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7A" w:rsidRPr="00BD477A" w:rsidRDefault="00BD477A" w:rsidP="00BD47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highlight w:val="yellow"/>
          <w:lang w:val="uk-UA" w:eastAsia="ar-SA"/>
        </w:rPr>
      </w:pPr>
      <w:r w:rsidRPr="00BD477A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7A" w:rsidRPr="00BD477A" w:rsidRDefault="00BD477A" w:rsidP="00BD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ЗАПОРІЗЬКА МІСЬКА РАДА</w:t>
      </w:r>
    </w:p>
    <w:p w:rsidR="00BD477A" w:rsidRPr="00BD477A" w:rsidRDefault="00BD477A" w:rsidP="00BD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ДЕПАРТАМЕНТ ОСВІТИ І НАУКИ</w:t>
      </w:r>
    </w:p>
    <w:p w:rsidR="00BD477A" w:rsidRPr="00BD477A" w:rsidRDefault="00BD477A" w:rsidP="00BD47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BD477A" w:rsidRPr="00BD477A" w:rsidRDefault="00BD477A" w:rsidP="00BD477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ДНІПРОВСЬКОГО РАЙОНУ</w:t>
      </w:r>
    </w:p>
    <w:p w:rsidR="00BD477A" w:rsidRPr="00BD477A" w:rsidRDefault="00BD477A" w:rsidP="00BD477A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 w:eastAsia="ar-S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 w:eastAsia="ar-SA"/>
        </w:rPr>
        <w:t xml:space="preserve">ЗАПОРІЗЬКА ПОЧАТКОВА ШКОЛА «ЕВРИКА» </w:t>
      </w:r>
    </w:p>
    <w:p w:rsidR="00BD477A" w:rsidRPr="00BD477A" w:rsidRDefault="00BD477A" w:rsidP="00BD47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</w:pPr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 xml:space="preserve">вул. </w:t>
      </w:r>
      <w:proofErr w:type="spellStart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Дудикіна</w:t>
      </w:r>
      <w:proofErr w:type="spellEnd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, 20-а</w:t>
      </w: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,  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м.Зaпopiжжя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, 69065, </w:t>
      </w:r>
      <w:proofErr w:type="spellStart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тел</w:t>
      </w:r>
      <w:proofErr w:type="spellEnd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:(061)224-84-05; </w:t>
      </w:r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факс (061)224-77-54,</w:t>
      </w:r>
    </w:p>
    <w:p w:rsidR="00BD477A" w:rsidRPr="00BD477A" w:rsidRDefault="00BD477A" w:rsidP="00BD47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val="ru-RU" w:eastAsia="ar-SA"/>
        </w:rPr>
      </w:pP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E-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mail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: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uvkevrika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@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ukr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.</w:t>
      </w:r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net</w:t>
      </w: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Код ЄДРПОУ </w:t>
      </w:r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D477A" w:rsidRPr="00BD477A" w:rsidTr="0069426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477A" w:rsidRPr="00BD477A" w:rsidRDefault="00BD477A" w:rsidP="00BD47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uk-UA" w:eastAsia="ar-SA"/>
              </w:rPr>
            </w:pPr>
          </w:p>
        </w:tc>
      </w:tr>
    </w:tbl>
    <w:p w:rsidR="00BD477A" w:rsidRPr="00BD477A" w:rsidRDefault="00BD477A" w:rsidP="00BD477A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BD477A" w:rsidRPr="00BD477A" w:rsidRDefault="00BD477A" w:rsidP="00BD477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BD477A" w:rsidRPr="00BD477A" w:rsidRDefault="00BD477A" w:rsidP="00BD477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НАКАЗ</w:t>
      </w:r>
    </w:p>
    <w:p w:rsidR="00BD477A" w:rsidRPr="00BD477A" w:rsidRDefault="00BD477A" w:rsidP="00BD477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BD477A" w:rsidRPr="00BD477A" w:rsidRDefault="00BD477A" w:rsidP="00BD477A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BD477A" w:rsidRPr="00BD477A" w:rsidRDefault="00BD477A" w:rsidP="00BD477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29</w:t>
      </w:r>
      <w:r w:rsidRPr="00BD477A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.0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8</w:t>
      </w:r>
      <w:r w:rsidRPr="00BD477A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.2022</w:t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 xml:space="preserve">     </w:t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№ ___</w:t>
      </w: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19B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структуру навчального року та 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 ЗПШ « Еврика»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в 2022/2023 навчальному році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ст. 16 Закону України «Про загальну середню освіту», з метою належної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органiзацiї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навчального закладу в 2022/2023 навчальному році, створення не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шкiдливих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 праці для працівників, навчання й виховання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учнiв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запобiгання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захворюваності, згідно рішення педагогічної ради (Протокол №1 від 29.08.2022 р.)</w:t>
      </w: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477A" w:rsidRPr="00BD477A" w:rsidRDefault="00BD477A" w:rsidP="007768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 підставі 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безпекової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ситуації в м.</w:t>
      </w:r>
      <w:r w:rsidR="00776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Запоріжжі освітній процес  організувати в </w:t>
      </w:r>
      <w:r w:rsidR="00776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дистанційному режимі згідно </w:t>
      </w:r>
      <w:r w:rsidR="0077682A" w:rsidRPr="0077682A">
        <w:rPr>
          <w:rFonts w:ascii="Times New Roman" w:eastAsia="Calibri" w:hAnsi="Times New Roman" w:cs="Times New Roman"/>
          <w:sz w:val="28"/>
          <w:szCs w:val="28"/>
          <w:lang w:val="uk-UA"/>
        </w:rPr>
        <w:t>Пол</w:t>
      </w:r>
      <w:r w:rsidR="007768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оження про дистанційне навчання </w:t>
      </w:r>
      <w:r w:rsidR="0077682A" w:rsidRPr="0077682A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 ПОЧАТКОВОЇ ШКОЛИ «ЕВРИКА»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Установити з 01 вересня 2022 року в навчальному закладі: 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Початкова школа: 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</w:t>
      </w:r>
      <w:r w:rsidR="00CB219B">
        <w:rPr>
          <w:rFonts w:ascii="Times New Roman" w:eastAsia="Calibri" w:hAnsi="Times New Roman" w:cs="Times New Roman"/>
          <w:sz w:val="28"/>
          <w:szCs w:val="28"/>
          <w:lang w:val="uk-UA"/>
        </w:rPr>
        <w:t>и – п'ятиденний: з 8.30 до 13.40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D72CC9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Заняття проводити  в одну зміну з 8.30 до 12.40.</w:t>
      </w:r>
    </w:p>
    <w:p w:rsidR="00BD477A" w:rsidRPr="00BD477A" w:rsidRDefault="00D72CC9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ГПД для першокласників : з 12.00 до 18.00</w:t>
      </w:r>
      <w:r w:rsidR="00BD477A"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Тривалість уроків: у 1 класі – по 35 хвилин, у 2 – 4 класах – по 40 хвилин; тривалість перерв: у  1 класі – 15 хвилин, 2 – 4 класи – 10 хвилин, передбачено 1 велика перерва – 20 хвилин. 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Мова навчання – українська.</w:t>
      </w: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Дошкільний підрозділ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– п'ятиденний: з 8.00 до 14.00.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Освітній процес проводити згідно графіка роботи педагогічних працівників з дотриманням положень Санітарного регламенту для ЗДО та рекомендацій МОН «Про  окремі  питання діяльності закладів дошкільної освіти у 2022/2023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.» від 27.07.2022 № 1/8504-22</w:t>
      </w:r>
      <w:r w:rsidR="00D72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(додаток 1</w:t>
      </w:r>
      <w:r w:rsidR="00CB219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Мова навчання – українська.</w:t>
      </w:r>
    </w:p>
    <w:p w:rsidR="00BD477A" w:rsidRDefault="00CB219B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3.Затвердити структуру навчального року: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19B" w:rsidRPr="00CB219B" w:rsidRDefault="00CB219B" w:rsidP="00CB2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перший семестр — з 01 вересня по 23 грудня 2022 року;</w:t>
      </w:r>
    </w:p>
    <w:p w:rsidR="00CB219B" w:rsidRPr="00CB219B" w:rsidRDefault="00CB219B" w:rsidP="00CB2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другий семестр — з 09 січня по 30 травня 2023 року;</w:t>
      </w:r>
    </w:p>
    <w:p w:rsidR="00BD477A" w:rsidRDefault="00CB219B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4.Орієнтовно визначити терміни і тривалість шкільних канікул  та вносити зміни в залежності  від  ситуації в країні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температурно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кліматичного  режиму в регіоні:</w:t>
      </w:r>
    </w:p>
    <w:p w:rsidR="00BD477A" w:rsidRPr="00BD477A" w:rsidRDefault="00BD477A" w:rsidP="00BD4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219B" w:rsidRPr="00CB219B" w:rsidRDefault="00CB219B" w:rsidP="00CB2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осінні — з 22 жовтня по 30 жовтня 2022 року;</w:t>
      </w:r>
    </w:p>
    <w:p w:rsidR="00CB219B" w:rsidRPr="00CB219B" w:rsidRDefault="00CB219B" w:rsidP="00CB2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зимові — з 24 грудня 2022 року по 08 січня 2023 року;</w:t>
      </w:r>
    </w:p>
    <w:p w:rsidR="00CB219B" w:rsidRPr="00CB219B" w:rsidRDefault="00CB219B" w:rsidP="00CB21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весняні — з 25 березня по 02 квітня 2023  року.</w:t>
      </w:r>
    </w:p>
    <w:p w:rsidR="00F236DE" w:rsidRDefault="00F236DE">
      <w:pPr>
        <w:rPr>
          <w:b/>
          <w:lang w:val="uk-UA"/>
        </w:rPr>
      </w:pPr>
    </w:p>
    <w:p w:rsidR="00D72CC9" w:rsidRDefault="00D72C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2CC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навчальні екскурсії у 1 – 4 класах протягом навчального року згідно окремого  графіку.</w:t>
      </w:r>
    </w:p>
    <w:p w:rsidR="00D72CC9" w:rsidRPr="00D72CC9" w:rsidRDefault="00D72CC9" w:rsidP="00D72CC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розклад дзвінків (Додаток 2).</w:t>
      </w:r>
    </w:p>
    <w:p w:rsidR="00606B8F" w:rsidRPr="00606B8F" w:rsidRDefault="00606B8F" w:rsidP="00606B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Затвердити розклад уроків ( на </w:t>
      </w:r>
      <w:r w:rsidRPr="00606B8F">
        <w:rPr>
          <w:lang w:val="ru-RU"/>
        </w:rPr>
        <w:t xml:space="preserve"> </w:t>
      </w:r>
      <w:r w:rsidRPr="00606B8F">
        <w:rPr>
          <w:rFonts w:ascii="Times New Roman" w:hAnsi="Times New Roman" w:cs="Times New Roman"/>
          <w:sz w:val="28"/>
          <w:szCs w:val="28"/>
          <w:lang w:val="uk-UA"/>
        </w:rPr>
        <w:t>перший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05.09.2022, </w:t>
      </w:r>
      <w:r w:rsidRPr="00606B8F">
        <w:rPr>
          <w:rFonts w:ascii="Times New Roman" w:hAnsi="Times New Roman" w:cs="Times New Roman"/>
          <w:sz w:val="28"/>
          <w:szCs w:val="28"/>
          <w:lang w:val="uk-UA"/>
        </w:rPr>
        <w:t>другий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84913">
        <w:rPr>
          <w:rFonts w:ascii="Times New Roman" w:hAnsi="Times New Roman" w:cs="Times New Roman"/>
          <w:sz w:val="28"/>
          <w:szCs w:val="28"/>
          <w:lang w:val="uk-UA"/>
        </w:rPr>
        <w:t>до 10.01.2023)</w:t>
      </w:r>
    </w:p>
    <w:p w:rsidR="00D72CC9" w:rsidRPr="00D72CC9" w:rsidRDefault="00606B8F" w:rsidP="00D72C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72CC9"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наказ на сайті навчального закл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аду та на інформаційному стенді </w:t>
      </w:r>
      <w:r w:rsidR="00D72CC9"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01.09.2022</w:t>
      </w:r>
    </w:p>
    <w:p w:rsidR="00D72CC9" w:rsidRPr="00D72CC9" w:rsidRDefault="00606B8F" w:rsidP="00D72CC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2C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CC9"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2CC9"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D72CC9" w:rsidRPr="00D72CC9" w:rsidRDefault="00D72CC9" w:rsidP="00D7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CC9" w:rsidRPr="00D72CC9" w:rsidRDefault="00D72CC9" w:rsidP="00D7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CC9" w:rsidRPr="00D72CC9" w:rsidRDefault="00D72CC9" w:rsidP="00D7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          Лариса ЗУБ</w:t>
      </w:r>
    </w:p>
    <w:p w:rsidR="00D72CC9" w:rsidRPr="00D72CC9" w:rsidRDefault="00D72CC9" w:rsidP="00D72C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4913" w:rsidRDefault="00184913" w:rsidP="001849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184913" w:rsidRPr="00184913" w:rsidRDefault="00184913" w:rsidP="001849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рацівники закладу  освіти електронною поштою  29.08.</w:t>
      </w:r>
      <w:r w:rsidRPr="00184913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</w:p>
    <w:p w:rsidR="00D72CC9" w:rsidRPr="00D72CC9" w:rsidRDefault="00184913" w:rsidP="001849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72CC9" w:rsidRPr="00D72CC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7A"/>
    <w:rsid w:val="00184913"/>
    <w:rsid w:val="00606B8F"/>
    <w:rsid w:val="0077682A"/>
    <w:rsid w:val="00BD477A"/>
    <w:rsid w:val="00CB219B"/>
    <w:rsid w:val="00D72CC9"/>
    <w:rsid w:val="00F2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3CA2"/>
  <w15:chartTrackingRefBased/>
  <w15:docId w15:val="{4B3832D7-BA1A-490D-B986-F7D0DC3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2022-09-06T08:59:00Z</dcterms:created>
  <dcterms:modified xsi:type="dcterms:W3CDTF">2022-09-06T11:38:00Z</dcterms:modified>
</cp:coreProperties>
</file>