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393" w:rsidRDefault="00CC1DB2" w:rsidP="00D4739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-506730</wp:posOffset>
            </wp:positionV>
            <wp:extent cx="7370445" cy="1292225"/>
            <wp:effectExtent l="0" t="0" r="190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044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7393" w:rsidRDefault="00D47393" w:rsidP="00D4739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393" w:rsidRDefault="00D47393" w:rsidP="00D4739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393" w:rsidRDefault="00D47393" w:rsidP="00D4739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393" w:rsidRPr="006A4D90" w:rsidRDefault="005078C7" w:rsidP="002133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СХВАЛЕНО</w:t>
      </w:r>
    </w:p>
    <w:p w:rsidR="00D47393" w:rsidRDefault="00D47393" w:rsidP="00D47393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засідання педагогічної </w:t>
      </w:r>
    </w:p>
    <w:p w:rsidR="00D47393" w:rsidRPr="00A77EDB" w:rsidRDefault="00D47393" w:rsidP="00D47393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</w:t>
      </w:r>
      <w:r w:rsidR="00A77EDB">
        <w:rPr>
          <w:rFonts w:ascii="Times New Roman" w:eastAsia="Times New Roman" w:hAnsi="Times New Roman" w:cs="Times New Roman"/>
          <w:sz w:val="28"/>
          <w:szCs w:val="28"/>
          <w:lang w:eastAsia="ru-RU"/>
        </w:rPr>
        <w:t>ЗПШ «Еврика»</w:t>
      </w:r>
    </w:p>
    <w:p w:rsidR="00D47393" w:rsidRPr="006A4D90" w:rsidRDefault="002133DE" w:rsidP="00D47393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«_17_</w:t>
      </w:r>
      <w:r w:rsidR="00D47393">
        <w:rPr>
          <w:rFonts w:ascii="Times New Roman" w:eastAsia="Times New Roman" w:hAnsi="Times New Roman" w:cs="Times New Roman"/>
          <w:sz w:val="28"/>
          <w:szCs w:val="28"/>
          <w:lang w:eastAsia="ru-RU"/>
        </w:rPr>
        <w:t>» 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01__</w:t>
      </w:r>
      <w:r w:rsidR="00D4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027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59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739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D47393" w:rsidRDefault="00D47393" w:rsidP="00D47393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7393" w:rsidRDefault="00D47393" w:rsidP="00D47393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7393" w:rsidRDefault="00D47393" w:rsidP="00D47393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7393" w:rsidRDefault="00D47393" w:rsidP="00D47393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7393" w:rsidRPr="006A4D90" w:rsidRDefault="00977676" w:rsidP="004B6CBC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ЗАТВЕРДЖЕНО</w:t>
      </w:r>
    </w:p>
    <w:p w:rsidR="00D47393" w:rsidRPr="006A4D90" w:rsidRDefault="00D47393" w:rsidP="004B6CBC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sz w:val="28"/>
          <w:szCs w:val="28"/>
        </w:rPr>
      </w:pPr>
      <w:r w:rsidRPr="006A4D90">
        <w:rPr>
          <w:rFonts w:ascii="Times New Roman" w:eastAsia="Calibri" w:hAnsi="Times New Roman" w:cs="Times New Roman"/>
          <w:sz w:val="28"/>
          <w:szCs w:val="28"/>
        </w:rPr>
        <w:t xml:space="preserve">Наказ </w:t>
      </w:r>
      <w:r w:rsidR="009A3D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</w:t>
      </w:r>
    </w:p>
    <w:p w:rsidR="009A3D59" w:rsidRPr="006A4D90" w:rsidRDefault="004C4E22" w:rsidP="009A3D59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B6CB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«__</w:t>
      </w:r>
      <w:r w:rsidR="002133DE">
        <w:rPr>
          <w:rFonts w:ascii="Times New Roman" w:eastAsia="Times New Roman" w:hAnsi="Times New Roman" w:cs="Times New Roman"/>
          <w:sz w:val="28"/>
          <w:szCs w:val="28"/>
          <w:lang w:eastAsia="ru-RU"/>
        </w:rPr>
        <w:t>18_</w:t>
      </w:r>
      <w:r w:rsidR="004B6CBC">
        <w:rPr>
          <w:rFonts w:ascii="Times New Roman" w:eastAsia="Times New Roman" w:hAnsi="Times New Roman" w:cs="Times New Roman"/>
          <w:sz w:val="28"/>
          <w:szCs w:val="28"/>
          <w:lang w:eastAsia="ru-RU"/>
        </w:rPr>
        <w:t>» ___</w:t>
      </w:r>
      <w:r w:rsidR="0009709E">
        <w:rPr>
          <w:rFonts w:ascii="Times New Roman" w:eastAsia="Times New Roman" w:hAnsi="Times New Roman" w:cs="Times New Roman"/>
          <w:sz w:val="28"/>
          <w:szCs w:val="28"/>
          <w:lang w:eastAsia="ru-RU"/>
        </w:rPr>
        <w:t>01__</w:t>
      </w:r>
      <w:r w:rsidR="004B6CB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027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59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A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09709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A3D5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D47393" w:rsidRDefault="00D47393" w:rsidP="00D47393">
      <w:pPr>
        <w:shd w:val="clear" w:color="auto" w:fill="FFFFFF"/>
        <w:spacing w:before="300" w:after="450" w:line="240" w:lineRule="auto"/>
        <w:ind w:right="450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sectPr w:rsidR="00D47393" w:rsidSect="00D47393">
          <w:headerReference w:type="default" r:id="rId9"/>
          <w:pgSz w:w="11906" w:h="16838"/>
          <w:pgMar w:top="1134" w:right="850" w:bottom="851" w:left="1701" w:header="708" w:footer="708" w:gutter="0"/>
          <w:cols w:num="2" w:space="708"/>
          <w:titlePg/>
          <w:docGrid w:linePitch="360"/>
        </w:sectPr>
      </w:pPr>
    </w:p>
    <w:p w:rsidR="00D47393" w:rsidRDefault="00D47393" w:rsidP="00D47393">
      <w:pPr>
        <w:shd w:val="clear" w:color="auto" w:fill="FFFFFF"/>
        <w:spacing w:before="300" w:after="450" w:line="240" w:lineRule="auto"/>
        <w:ind w:right="450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47393" w:rsidRDefault="00D47393" w:rsidP="00D47393">
      <w:pPr>
        <w:shd w:val="clear" w:color="auto" w:fill="FFFFFF"/>
        <w:spacing w:before="300" w:after="450" w:line="240" w:lineRule="auto"/>
        <w:ind w:right="450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47393" w:rsidRDefault="00D47393" w:rsidP="00D47393">
      <w:pPr>
        <w:shd w:val="clear" w:color="auto" w:fill="FFFFFF"/>
        <w:spacing w:before="300" w:after="450" w:line="240" w:lineRule="auto"/>
        <w:ind w:right="450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CC1DB2" w:rsidRDefault="00CC1DB2" w:rsidP="00D47393">
      <w:pPr>
        <w:shd w:val="clear" w:color="auto" w:fill="FFFFFF"/>
        <w:spacing w:before="300" w:after="450" w:line="240" w:lineRule="auto"/>
        <w:ind w:right="450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CC1DB2" w:rsidRDefault="00CC1DB2" w:rsidP="00D47393">
      <w:pPr>
        <w:shd w:val="clear" w:color="auto" w:fill="FFFFFF"/>
        <w:spacing w:before="300" w:after="450" w:line="240" w:lineRule="auto"/>
        <w:ind w:right="450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47393" w:rsidRPr="009D26B7" w:rsidRDefault="00D47393" w:rsidP="00260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  <w:r w:rsidRPr="009D26B7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НОМЕНКЛАТУРА СПРАВ</w:t>
      </w:r>
    </w:p>
    <w:p w:rsidR="00A77EDB" w:rsidRPr="009D26B7" w:rsidRDefault="00A77EDB" w:rsidP="00260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4B6CBC" w:rsidRPr="009D26B7" w:rsidRDefault="00A77EDB" w:rsidP="00D47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9D26B7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ЗАПОРІЗЬКА ПОЧАТКОВА ШКОЛА </w:t>
      </w:r>
    </w:p>
    <w:p w:rsidR="00A77EDB" w:rsidRPr="009D26B7" w:rsidRDefault="00A77EDB" w:rsidP="00D47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9D26B7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«ЕВРИКА»</w:t>
      </w:r>
    </w:p>
    <w:p w:rsidR="00D47393" w:rsidRDefault="00CC1DB2" w:rsidP="00B4296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139700</wp:posOffset>
            </wp:positionH>
            <wp:positionV relativeFrom="paragraph">
              <wp:posOffset>3545840</wp:posOffset>
            </wp:positionV>
            <wp:extent cx="7370445" cy="1292225"/>
            <wp:effectExtent l="0" t="0" r="1905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37044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709E" w:rsidRDefault="0009709E" w:rsidP="00B4296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09709E" w:rsidRDefault="0009709E" w:rsidP="00B4296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09709E" w:rsidRDefault="0009709E" w:rsidP="00B4296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09709E" w:rsidRDefault="0009709E" w:rsidP="00B4296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09709E" w:rsidRDefault="0009709E" w:rsidP="00B4296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09709E" w:rsidRDefault="0009709E" w:rsidP="00B4296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09709E" w:rsidRDefault="0009709E" w:rsidP="00B4296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09709E" w:rsidRDefault="0009709E" w:rsidP="00B4296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09709E" w:rsidRDefault="0009709E" w:rsidP="00B4296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09709E" w:rsidRDefault="0009709E" w:rsidP="00B4296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09709E" w:rsidRDefault="0009709E" w:rsidP="00B4296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09709E" w:rsidRDefault="0009709E" w:rsidP="00B4296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09709E" w:rsidRDefault="0009709E" w:rsidP="00B4296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09709E" w:rsidRDefault="0009709E" w:rsidP="00B4296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sectPr w:rsidR="0009709E" w:rsidSect="00D47393">
          <w:type w:val="continuous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</w:p>
    <w:p w:rsidR="00B42969" w:rsidRPr="0009709E" w:rsidRDefault="00B42969" w:rsidP="00B42969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</w:pPr>
    </w:p>
    <w:p w:rsidR="00706419" w:rsidRPr="00706419" w:rsidRDefault="00706419" w:rsidP="00B429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706419" w:rsidRDefault="00706419" w:rsidP="00B429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</w:pPr>
    </w:p>
    <w:p w:rsidR="00B42969" w:rsidRPr="00D47393" w:rsidRDefault="00B42969" w:rsidP="00B429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</w:pPr>
    </w:p>
    <w:p w:rsidR="00706419" w:rsidRDefault="00706419" w:rsidP="00CC1DB2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F00381" w:rsidRDefault="00F00381" w:rsidP="00F00381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7393" w:rsidRDefault="0009709E" w:rsidP="00D473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D47393" w:rsidRDefault="00D47393" w:rsidP="00D473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47393" w:rsidRPr="00D47393" w:rsidRDefault="00D47393" w:rsidP="00D473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00381" w:rsidRDefault="00F00381" w:rsidP="00D473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  <w:sectPr w:rsidR="00F00381" w:rsidSect="00D47393">
          <w:type w:val="continuous"/>
          <w:pgSz w:w="11906" w:h="16838"/>
          <w:pgMar w:top="1134" w:right="850" w:bottom="851" w:left="1701" w:header="708" w:footer="708" w:gutter="0"/>
          <w:cols w:num="2" w:space="708"/>
          <w:titlePg/>
          <w:docGrid w:linePitch="360"/>
        </w:sectPr>
      </w:pPr>
    </w:p>
    <w:p w:rsidR="00D47393" w:rsidRDefault="00D47393" w:rsidP="00D473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13"/>
        <w:tblW w:w="9732" w:type="dxa"/>
        <w:tblInd w:w="-150" w:type="dxa"/>
        <w:tblLook w:val="04A0" w:firstRow="1" w:lastRow="0" w:firstColumn="1" w:lastColumn="0" w:noHBand="0" w:noVBand="1"/>
      </w:tblPr>
      <w:tblGrid>
        <w:gridCol w:w="1047"/>
        <w:gridCol w:w="3477"/>
        <w:gridCol w:w="1363"/>
        <w:gridCol w:w="1505"/>
        <w:gridCol w:w="2340"/>
      </w:tblGrid>
      <w:tr w:rsidR="004E3782" w:rsidRPr="004E3782" w:rsidTr="004E3782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MS Mincho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Індекс справи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MS Mincho" w:hAnsi="Times New Roman" w:cs="Times New Roman"/>
                <w:b/>
                <w:sz w:val="26"/>
                <w:szCs w:val="26"/>
                <w:lang w:val="uk-UA" w:eastAsia="ru-RU"/>
              </w:rPr>
              <w:t xml:space="preserve">Заголовок справи </w:t>
            </w:r>
            <w:r w:rsidRPr="004E3782">
              <w:rPr>
                <w:rFonts w:ascii="Times New Roman" w:eastAsia="MS Mincho" w:hAnsi="Times New Roman" w:cs="Times New Roman"/>
                <w:sz w:val="26"/>
                <w:szCs w:val="26"/>
                <w:lang w:val="uk-UA" w:eastAsia="ru-RU"/>
              </w:rPr>
              <w:t>(тому, частини)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MS Mincho" w:hAnsi="Times New Roman" w:cs="Times New Roman"/>
                <w:b/>
                <w:sz w:val="26"/>
                <w:szCs w:val="26"/>
                <w:lang w:val="uk-UA" w:eastAsia="ru-RU"/>
              </w:rPr>
              <w:t xml:space="preserve">Кількість справ </w:t>
            </w:r>
            <w:r w:rsidRPr="004E3782">
              <w:rPr>
                <w:rFonts w:ascii="Times New Roman" w:eastAsia="MS Mincho" w:hAnsi="Times New Roman" w:cs="Times New Roman"/>
                <w:sz w:val="26"/>
                <w:szCs w:val="26"/>
                <w:lang w:val="uk-UA" w:eastAsia="ru-RU"/>
              </w:rPr>
              <w:t>(томів, частин)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MS Mincho" w:hAnsi="Times New Roman" w:cs="Times New Roman"/>
                <w:b/>
                <w:sz w:val="26"/>
                <w:szCs w:val="26"/>
                <w:lang w:val="uk-UA" w:eastAsia="ru-RU"/>
              </w:rPr>
              <w:t>Строк зберігання справи (тому, частини і номери статей за переліком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MS Mincho" w:hAnsi="Times New Roman" w:cs="Times New Roman"/>
                <w:b/>
                <w:sz w:val="26"/>
                <w:szCs w:val="26"/>
                <w:lang w:val="uk-UA" w:eastAsia="ru-RU"/>
              </w:rPr>
              <w:t xml:space="preserve">Примітка </w:t>
            </w:r>
            <w:r w:rsidRPr="002133DE">
              <w:rPr>
                <w:rFonts w:ascii="Times New Roman" w:eastAsia="MS Mincho" w:hAnsi="Times New Roman" w:cs="Times New Roman"/>
                <w:i/>
                <w:iCs/>
                <w:sz w:val="26"/>
                <w:szCs w:val="26"/>
                <w:lang w:val="uk-UA" w:eastAsia="ru-RU"/>
              </w:rPr>
              <w:t>(прізвища, ініціали відповідальної особи)</w:t>
            </w:r>
          </w:p>
        </w:tc>
      </w:tr>
      <w:tr w:rsidR="004E3782" w:rsidRPr="004E3782" w:rsidTr="004E3782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1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5</w:t>
            </w:r>
          </w:p>
        </w:tc>
      </w:tr>
      <w:tr w:rsidR="004E3782" w:rsidRPr="004E3782" w:rsidTr="004E3782">
        <w:tc>
          <w:tcPr>
            <w:tcW w:w="9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01 – Організація системи управління закладом</w:t>
            </w: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01-01</w:t>
            </w:r>
          </w:p>
        </w:tc>
        <w:tc>
          <w:tcPr>
            <w:tcW w:w="3477" w:type="dxa"/>
          </w:tcPr>
          <w:p w:rsidR="004E3782" w:rsidRPr="004E3782" w:rsidRDefault="004E3782" w:rsidP="004E3782">
            <w:pPr>
              <w:ind w:left="-3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MS Mincho" w:hAnsi="Times New Roman" w:cs="Times New Roman"/>
                <w:sz w:val="26"/>
                <w:szCs w:val="26"/>
                <w:lang w:val="uk-UA" w:eastAsia="ru-RU"/>
              </w:rPr>
              <w:t>Закони України, укази та розпорядження Президента України, акти Верховної Ради України та Кабінету Міністрів України, галузеві документи про загальну середню освіту (копії)</w:t>
            </w: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uk-UA" w:eastAsia="ru-RU"/>
              </w:rPr>
              <w:t xml:space="preserve">Доки не </w:t>
            </w:r>
            <w:r w:rsidRPr="004E3782">
              <w:rPr>
                <w:rFonts w:ascii="Times New Roman" w:eastAsia="MS Mincho" w:hAnsi="Times New Roman" w:cs="Times New Roman"/>
                <w:sz w:val="26"/>
                <w:szCs w:val="26"/>
                <w:lang w:val="uk-UA" w:eastAsia="ru-RU"/>
              </w:rPr>
              <w:t>мине потреба</w:t>
            </w:r>
          </w:p>
        </w:tc>
        <w:tc>
          <w:tcPr>
            <w:tcW w:w="2340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01-02</w:t>
            </w:r>
          </w:p>
        </w:tc>
        <w:tc>
          <w:tcPr>
            <w:tcW w:w="3477" w:type="dxa"/>
          </w:tcPr>
          <w:p w:rsidR="004E3782" w:rsidRPr="004E3782" w:rsidRDefault="004E3782" w:rsidP="004E3782">
            <w:pPr>
              <w:ind w:left="-3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MS Mincho" w:hAnsi="Times New Roman" w:cs="Times New Roman"/>
                <w:sz w:val="26"/>
                <w:szCs w:val="26"/>
                <w:lang w:val="uk-UA" w:eastAsia="ru-RU"/>
              </w:rPr>
              <w:t>Листування з центральними та місцевими органами державної влади, органами місцевого самоврядування з питань діяльності закладу</w:t>
            </w: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uk-UA" w:eastAsia="ru-RU"/>
              </w:rPr>
              <w:t>Доки не мине</w:t>
            </w:r>
            <w:r w:rsidRPr="004E3782">
              <w:rPr>
                <w:rFonts w:ascii="Times New Roman" w:eastAsia="MS Mincho" w:hAnsi="Times New Roman" w:cs="Times New Roman"/>
                <w:sz w:val="26"/>
                <w:szCs w:val="26"/>
                <w:lang w:val="uk-UA" w:eastAsia="ru-RU"/>
              </w:rPr>
              <w:t xml:space="preserve"> потреба</w:t>
            </w:r>
          </w:p>
        </w:tc>
        <w:tc>
          <w:tcPr>
            <w:tcW w:w="2340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01-03</w:t>
            </w:r>
          </w:p>
        </w:tc>
        <w:tc>
          <w:tcPr>
            <w:tcW w:w="3477" w:type="dxa"/>
          </w:tcPr>
          <w:p w:rsidR="004E3782" w:rsidRPr="004E3782" w:rsidRDefault="004E3782" w:rsidP="004E3782">
            <w:pPr>
              <w:ind w:left="-3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MS Mincho" w:hAnsi="Times New Roman" w:cs="Times New Roman"/>
                <w:sz w:val="26"/>
                <w:szCs w:val="26"/>
                <w:lang w:val="uk-UA" w:eastAsia="ru-RU"/>
              </w:rPr>
              <w:t>Листування з органом управління освітою</w:t>
            </w: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uk-UA" w:eastAsia="ru-RU"/>
              </w:rPr>
              <w:t xml:space="preserve">Доки не </w:t>
            </w:r>
            <w:r w:rsidRPr="004E3782">
              <w:rPr>
                <w:rFonts w:ascii="Times New Roman" w:eastAsia="MS Mincho" w:hAnsi="Times New Roman" w:cs="Times New Roman"/>
                <w:sz w:val="26"/>
                <w:szCs w:val="26"/>
                <w:lang w:val="uk-UA" w:eastAsia="ru-RU"/>
              </w:rPr>
              <w:t>мине потреба</w:t>
            </w:r>
          </w:p>
        </w:tc>
        <w:tc>
          <w:tcPr>
            <w:tcW w:w="2340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01-04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ind w:left="-3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Листування про перевірку пропозицій</w:t>
            </w:r>
            <w:r w:rsidRPr="004E378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uk-UA" w:eastAsia="ru-RU"/>
              </w:rPr>
              <w:t>,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заяв, скарг громадян; про надання запитів на публічну інформацію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5 років, 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 85</w:t>
            </w:r>
          </w:p>
        </w:tc>
        <w:tc>
          <w:tcPr>
            <w:tcW w:w="2340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01-05</w:t>
            </w:r>
          </w:p>
        </w:tc>
        <w:tc>
          <w:tcPr>
            <w:tcW w:w="3477" w:type="dxa"/>
          </w:tcPr>
          <w:p w:rsidR="004E3782" w:rsidRPr="004E3782" w:rsidRDefault="004E3782" w:rsidP="00AD4710">
            <w:pPr>
              <w:ind w:left="-3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Установчі документи закладу (статут, свідоцтво про державну реєстрацію юридичної особи, витяг (виписка) з ЄДРПОУ</w:t>
            </w: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 ліквідації закладу, ст. 30, 31</w:t>
            </w:r>
          </w:p>
        </w:tc>
        <w:tc>
          <w:tcPr>
            <w:tcW w:w="2340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MS Mincho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01-06</w:t>
            </w:r>
          </w:p>
        </w:tc>
        <w:tc>
          <w:tcPr>
            <w:tcW w:w="3477" w:type="dxa"/>
          </w:tcPr>
          <w:p w:rsidR="004E3782" w:rsidRPr="004E3782" w:rsidRDefault="004E3782" w:rsidP="004E3782">
            <w:pPr>
              <w:ind w:left="-3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Колективний договір </w:t>
            </w: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</w:tcPr>
          <w:p w:rsidR="004E3782" w:rsidRPr="004E3782" w:rsidRDefault="004E3782" w:rsidP="004E3782">
            <w:pPr>
              <w:widowControl w:val="0"/>
              <w:autoSpaceDE w:val="0"/>
              <w:autoSpaceDN w:val="0"/>
              <w:adjustRightInd w:val="0"/>
              <w:ind w:left="9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До ліквідації закладу, 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395-а</w:t>
            </w:r>
          </w:p>
        </w:tc>
        <w:tc>
          <w:tcPr>
            <w:tcW w:w="2340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01-07</w:t>
            </w:r>
          </w:p>
        </w:tc>
        <w:tc>
          <w:tcPr>
            <w:tcW w:w="3477" w:type="dxa"/>
          </w:tcPr>
          <w:p w:rsidR="004E3782" w:rsidRPr="004E3782" w:rsidRDefault="004E3782" w:rsidP="004E3782">
            <w:pPr>
              <w:ind w:left="-3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Правила внутрішнього трудового розпорядку </w:t>
            </w: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</w:tcPr>
          <w:p w:rsidR="004E3782" w:rsidRPr="004E3782" w:rsidRDefault="004E3782" w:rsidP="004E3782">
            <w:pPr>
              <w:widowControl w:val="0"/>
              <w:autoSpaceDE w:val="0"/>
              <w:autoSpaceDN w:val="0"/>
              <w:adjustRightInd w:val="0"/>
              <w:ind w:left="9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 рік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uk-UA"/>
              </w:rPr>
              <w:t>1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 397</w:t>
            </w:r>
          </w:p>
        </w:tc>
        <w:tc>
          <w:tcPr>
            <w:tcW w:w="2340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uk-UA" w:eastAsia="ru-RU"/>
              </w:rPr>
              <w:t xml:space="preserve">1 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Після зміни новими</w:t>
            </w: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01-08</w:t>
            </w:r>
          </w:p>
        </w:tc>
        <w:tc>
          <w:tcPr>
            <w:tcW w:w="3477" w:type="dxa"/>
          </w:tcPr>
          <w:p w:rsidR="004E3782" w:rsidRPr="004E3782" w:rsidRDefault="004E3782" w:rsidP="004E3782">
            <w:pPr>
              <w:ind w:left="-3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Паспорт закладу</w:t>
            </w: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Пост., 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 541</w:t>
            </w:r>
          </w:p>
        </w:tc>
        <w:tc>
          <w:tcPr>
            <w:tcW w:w="2340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При надходженні до одного державного архіву або архівного відділу міської ради від керівного </w:t>
            </w: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lastRenderedPageBreak/>
              <w:t>органу і навчального закладу на зберігання приймаються документи від керівного органу</w:t>
            </w: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01-09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ind w:left="-3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Накази з основної діяльності закладу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 ліквідації закладу, ст. 16 а</w:t>
            </w:r>
          </w:p>
        </w:tc>
        <w:tc>
          <w:tcPr>
            <w:tcW w:w="2340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01-10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ind w:left="-3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 реєстрації наказів з основної діяльності закладу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Пост., 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 121 а</w:t>
            </w:r>
          </w:p>
        </w:tc>
        <w:tc>
          <w:tcPr>
            <w:tcW w:w="2340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01-11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ind w:left="-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Стратегія розвитку закладу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До заміни новою,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553</w:t>
            </w:r>
          </w:p>
        </w:tc>
        <w:tc>
          <w:tcPr>
            <w:tcW w:w="2340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01-12</w:t>
            </w:r>
          </w:p>
        </w:tc>
        <w:tc>
          <w:tcPr>
            <w:tcW w:w="3477" w:type="dxa"/>
          </w:tcPr>
          <w:p w:rsidR="004E3782" w:rsidRPr="004E3782" w:rsidRDefault="004E3782" w:rsidP="004E3782">
            <w:pPr>
              <w:ind w:left="-3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Освітня програма</w:t>
            </w: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</w:tcPr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До заміни новою,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553</w:t>
            </w:r>
          </w:p>
        </w:tc>
        <w:tc>
          <w:tcPr>
            <w:tcW w:w="2340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01-13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ind w:left="-3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Річний план роботи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widowControl w:val="0"/>
              <w:autoSpaceDE w:val="0"/>
              <w:autoSpaceDN w:val="0"/>
              <w:adjustRightInd w:val="0"/>
              <w:ind w:left="9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Пост., 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157-а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position w:val="4"/>
                <w:sz w:val="26"/>
                <w:szCs w:val="26"/>
                <w:vertAlign w:val="superscript"/>
                <w:lang w:val="uk-UA"/>
              </w:rPr>
              <w:t>1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 наявності відповідних звітів – 5 р.</w:t>
            </w:r>
          </w:p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01-14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ind w:left="-3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Приймально-здавальні акти з усіма додатками, складені в разі зміни директора або між установами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 ліквідації організації, ст. 45 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01-15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ind w:left="-3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Приймально-здавальні акти з усіма додатками, складені у разі зміни посадових та матеріально відповідальних осіб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 роки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uk-UA" w:eastAsia="ru-RU"/>
              </w:rPr>
              <w:t>1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ст. 45 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uk-UA" w:eastAsia="ru-RU"/>
              </w:rPr>
              <w:t>1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Після зміни посадових та матеріально відповідальних осіб</w:t>
            </w: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01-16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ind w:left="-3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Документи (акти, пояснювальні записки, доповідні записки, довідки, висновки) зовнішнього аудиту з основних питань діяльності закладу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Пост., 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 76 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01-17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ind w:left="-3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Документи (акти, пояснювальні записки, доповідні записки, довідки, висновки) тематичних та контрольних перевірок окремих напрямів діяльності закладу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5 років, 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 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01-18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ind w:left="-3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Документи (заяви, акти, пояснювальні записки, доповідні записки, довідки, 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висновки) службових розслідувань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 років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uk-UA" w:eastAsia="ru-RU"/>
              </w:rPr>
              <w:t>1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ст. 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uk-UA" w:eastAsia="ru-RU"/>
              </w:rPr>
              <w:t>1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Після прийняття рішення</w:t>
            </w: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01-19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ind w:left="-3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Документи (акти, пояснювальні записки, доповідні записки, довідки, висновки) про виконання рішень (приписів), пропозицій за результатами обстежень, аудиту та перевірок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5 років, 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 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01-20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ind w:left="-3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Документи щодо звітування керівника закладу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widowControl w:val="0"/>
              <w:autoSpaceDE w:val="0"/>
              <w:autoSpaceDN w:val="0"/>
              <w:adjustRightInd w:val="0"/>
              <w:ind w:left="9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 років,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 638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01-21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ind w:left="-3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Протоколи засідань педагогічної ради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Пост., 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 14 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01-22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ind w:left="-3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Журнал реєстрації протоколів засідань педагогічної ради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 роки, ст. 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01-23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ind w:left="-3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Протоколи засідань Загальних зборів (конференції) колективу закладу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 ліквідації організації, ст. 12 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01-24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ind w:left="-3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 реєстрації протоколів Загальних зборів (конференції) колективу закладу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 роки, ст. 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01-25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ind w:left="-3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Протоколи засідань Загальних зборів трудового колективу закладу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 ліквідації організації, ст. 12 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01-26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ind w:left="-3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 реєстрації протоколів Загальних зборів трудового колективу закладу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 роки, ст. 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01-27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ind w:left="-3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8D6A0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Протоколи нарад при директору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widowControl w:val="0"/>
              <w:autoSpaceDE w:val="0"/>
              <w:autoSpaceDN w:val="0"/>
              <w:adjustRightInd w:val="0"/>
              <w:ind w:left="9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 років,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 13</w:t>
            </w:r>
          </w:p>
        </w:tc>
        <w:tc>
          <w:tcPr>
            <w:tcW w:w="2340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01-28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ind w:left="-3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 реєстрації протоколів нарад при директору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 роки, ст. 122</w:t>
            </w:r>
          </w:p>
        </w:tc>
        <w:tc>
          <w:tcPr>
            <w:tcW w:w="2340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01-29</w:t>
            </w:r>
          </w:p>
        </w:tc>
        <w:tc>
          <w:tcPr>
            <w:tcW w:w="3477" w:type="dxa"/>
          </w:tcPr>
          <w:p w:rsidR="004E3782" w:rsidRPr="004E3782" w:rsidRDefault="004E3782" w:rsidP="004E3782">
            <w:pPr>
              <w:ind w:left="-3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Протоколи загальних батьківських зборів </w:t>
            </w: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</w:tcPr>
          <w:p w:rsidR="004E3782" w:rsidRPr="004E3782" w:rsidRDefault="004E3782" w:rsidP="004E3782">
            <w:pPr>
              <w:widowControl w:val="0"/>
              <w:autoSpaceDE w:val="0"/>
              <w:autoSpaceDN w:val="0"/>
              <w:adjustRightInd w:val="0"/>
              <w:ind w:left="9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 ліквідації закладу,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 12-а</w:t>
            </w:r>
          </w:p>
        </w:tc>
        <w:tc>
          <w:tcPr>
            <w:tcW w:w="2340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01-30</w:t>
            </w:r>
          </w:p>
        </w:tc>
        <w:tc>
          <w:tcPr>
            <w:tcW w:w="3477" w:type="dxa"/>
          </w:tcPr>
          <w:p w:rsidR="004E3782" w:rsidRPr="004E3782" w:rsidRDefault="004E3782" w:rsidP="004E3782">
            <w:pPr>
              <w:ind w:left="-3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 реєстрації протоколів загальношкільних батьківських зборів</w:t>
            </w: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 роки, ст. 122</w:t>
            </w:r>
          </w:p>
        </w:tc>
        <w:tc>
          <w:tcPr>
            <w:tcW w:w="2340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01-31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ind w:left="-3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 реєстрації вхідних документів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 роки, ст. 122</w:t>
            </w:r>
          </w:p>
        </w:tc>
        <w:tc>
          <w:tcPr>
            <w:tcW w:w="2340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01-32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ind w:left="-3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Журнал реєстрації вихідних 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документів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3 роки, 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ст. 122</w:t>
            </w:r>
          </w:p>
        </w:tc>
        <w:tc>
          <w:tcPr>
            <w:tcW w:w="2340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01-33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ind w:left="-3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 реєстрації внутрішніх документів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 роки, ст. 122</w:t>
            </w:r>
          </w:p>
        </w:tc>
        <w:tc>
          <w:tcPr>
            <w:tcW w:w="2340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01-34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ind w:left="-3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Журнали реєстрації прийому громадян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 роки, ст. 125</w:t>
            </w:r>
          </w:p>
        </w:tc>
        <w:tc>
          <w:tcPr>
            <w:tcW w:w="2340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01-35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ind w:left="-3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 реєстрації телефонограм, електронних повідомлень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1 рік, 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 126</w:t>
            </w:r>
          </w:p>
        </w:tc>
        <w:tc>
          <w:tcPr>
            <w:tcW w:w="2340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01-36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ind w:left="-3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Звернення (заяви, скарги, пропозиції) громадян та документи з їх розгляду</w:t>
            </w: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5 років, 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 82</w:t>
            </w:r>
          </w:p>
        </w:tc>
        <w:tc>
          <w:tcPr>
            <w:tcW w:w="2340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Що містять пропозиції про суттєві зміни в роботі закладу або про усунення серйозних недоліків та зловживань – пост.</w:t>
            </w: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01-37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ind w:left="-3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Журнал реєстрації звернень </w:t>
            </w: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громадян</w:t>
            </w: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 років, ст. 124</w:t>
            </w:r>
          </w:p>
        </w:tc>
        <w:tc>
          <w:tcPr>
            <w:tcW w:w="2340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01-38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ind w:left="-3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 реєстрації запитів на публічну інформацію</w:t>
            </w: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 років, ст. 124</w:t>
            </w:r>
          </w:p>
        </w:tc>
        <w:tc>
          <w:tcPr>
            <w:tcW w:w="2340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01-39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ind w:left="-3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Листування про перевірку пропозицій</w:t>
            </w:r>
            <w:r w:rsidRPr="004E378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uk-UA" w:eastAsia="ru-RU"/>
              </w:rPr>
              <w:t>,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заяв, скарг громадян; про надання запитів на публічну інформацію</w:t>
            </w: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5 років, 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 85</w:t>
            </w:r>
          </w:p>
        </w:tc>
        <w:tc>
          <w:tcPr>
            <w:tcW w:w="2340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01-40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ind w:left="-3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 обліку перевірок, ревізій та контролю за виконанням їх рекомендацій (контрольно-візитаційний журнал)</w:t>
            </w: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5 років, 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 86</w:t>
            </w:r>
          </w:p>
        </w:tc>
        <w:tc>
          <w:tcPr>
            <w:tcW w:w="2340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01-41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ind w:left="-3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Документи (свідоцтва, акти, договори) на землю, споруди, майно, на право володіння, користування, розпорядження майном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 ліквідації закладу, ст. 87</w:t>
            </w:r>
          </w:p>
        </w:tc>
        <w:tc>
          <w:tcPr>
            <w:tcW w:w="2340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01-42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ind w:left="-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Статистичні звіти з питань загальної середньої освіти (форми № ЗНЗ-1, № ЗНЗ3, № 83-РВК тощо)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1 рік, </w:t>
            </w:r>
          </w:p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ст. 302</w:t>
            </w:r>
          </w:p>
        </w:tc>
        <w:tc>
          <w:tcPr>
            <w:tcW w:w="2340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01-43</w:t>
            </w:r>
          </w:p>
        </w:tc>
        <w:tc>
          <w:tcPr>
            <w:tcW w:w="3477" w:type="dxa"/>
          </w:tcPr>
          <w:p w:rsidR="004E3782" w:rsidRPr="004E3782" w:rsidRDefault="004E3782" w:rsidP="004E3782">
            <w:pPr>
              <w:ind w:left="-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Індивідуальні положення, порядки, регламенти, інструкції з питань організації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роботи закладу</w:t>
            </w: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До заміни новими</w:t>
            </w:r>
          </w:p>
        </w:tc>
        <w:tc>
          <w:tcPr>
            <w:tcW w:w="2340" w:type="dxa"/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01-44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ind w:left="-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D6A0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Документи (протоколи, доповідні записки) засідань експертної комісії закладу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8D6A0E" w:rsidRDefault="004E3782" w:rsidP="004E3782">
            <w:pPr>
              <w:widowControl w:val="0"/>
              <w:autoSpaceDE w:val="0"/>
              <w:autoSpaceDN w:val="0"/>
              <w:adjustRightInd w:val="0"/>
              <w:ind w:left="91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uk-UA"/>
              </w:rPr>
            </w:pPr>
            <w:r w:rsidRPr="008D6A0E">
              <w:rPr>
                <w:rFonts w:ascii="Times New Roman" w:eastAsia="MS Mincho" w:hAnsi="Times New Roman" w:cs="Times New Roman"/>
                <w:sz w:val="26"/>
                <w:szCs w:val="26"/>
                <w:lang w:val="uk-UA"/>
              </w:rPr>
              <w:t>Пост.,</w:t>
            </w:r>
          </w:p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6A0E">
              <w:rPr>
                <w:rFonts w:ascii="Times New Roman" w:eastAsia="MS Mincho" w:hAnsi="Times New Roman" w:cs="Times New Roman"/>
                <w:sz w:val="26"/>
                <w:szCs w:val="26"/>
                <w:lang w:val="uk-UA"/>
              </w:rPr>
              <w:t>ст. 14-а</w:t>
            </w:r>
          </w:p>
        </w:tc>
        <w:tc>
          <w:tcPr>
            <w:tcW w:w="2340" w:type="dxa"/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01-45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D6A0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Журнал реєстрації протоколів засідань </w:t>
            </w:r>
            <w:r w:rsidRPr="008D6A0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експертної комісії закладу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8D6A0E" w:rsidRDefault="004E3782" w:rsidP="004E3782">
            <w:pPr>
              <w:widowControl w:val="0"/>
              <w:autoSpaceDE w:val="0"/>
              <w:autoSpaceDN w:val="0"/>
              <w:adjustRightInd w:val="0"/>
              <w:ind w:left="91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uk-UA"/>
              </w:rPr>
            </w:pPr>
            <w:r w:rsidRPr="008D6A0E">
              <w:rPr>
                <w:rFonts w:ascii="Times New Roman" w:eastAsia="MS Mincho" w:hAnsi="Times New Roman" w:cs="Times New Roman"/>
                <w:sz w:val="26"/>
                <w:szCs w:val="26"/>
                <w:lang w:val="uk-UA"/>
              </w:rPr>
              <w:t>Пост.,</w:t>
            </w:r>
          </w:p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6A0E">
              <w:rPr>
                <w:rFonts w:ascii="Times New Roman" w:eastAsia="MS Mincho" w:hAnsi="Times New Roman" w:cs="Times New Roman"/>
                <w:sz w:val="26"/>
                <w:szCs w:val="26"/>
                <w:lang w:val="uk-UA"/>
              </w:rPr>
              <w:t>ст. 14-а</w:t>
            </w:r>
          </w:p>
        </w:tc>
        <w:tc>
          <w:tcPr>
            <w:tcW w:w="2340" w:type="dxa"/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widowControl w:val="0"/>
              <w:autoSpaceDE w:val="0"/>
              <w:autoSpaceDN w:val="0"/>
              <w:adjustRightInd w:val="0"/>
              <w:ind w:left="91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340" w:type="dxa"/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widowControl w:val="0"/>
              <w:autoSpaceDE w:val="0"/>
              <w:autoSpaceDN w:val="0"/>
              <w:adjustRightInd w:val="0"/>
              <w:ind w:left="91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340" w:type="dxa"/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9732" w:type="dxa"/>
            <w:gridSpan w:val="5"/>
          </w:tcPr>
          <w:p w:rsidR="004E3782" w:rsidRPr="004E3782" w:rsidRDefault="004E3782" w:rsidP="004E378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02 – Організація освітньої діяльності</w:t>
            </w: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02-01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Накази з руху учнів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15 років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02-02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 реєстрації наказів з руху учнів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15 років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02-03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Документи (заяви, доповідні, довідки, накази тощо) щодо руху учнів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5 років, 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44 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02-04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Особові справи учнів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 роки</w:t>
            </w: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uk-UA"/>
              </w:rPr>
              <w:t>1,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494 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uk-UA" w:eastAsia="ru-RU"/>
              </w:rPr>
              <w:t>1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Після закінчення або вибуття</w:t>
            </w: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02-05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Алфавітна книга запису учнів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75 років,</w:t>
            </w:r>
          </w:p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ст. 525 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02-06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Документи з питань внутрішнього забезпечення якості освіти в закладі (положення, моніторингові дослідження)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 років,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ст. 335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02-07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Розклад навчальних занять, додаткових занять з предметів, факультативів, спецкурсів, курсів за вибором учнів та графіки роботи до них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Доки не мине потреба, 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586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02-08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Протоколи засідань комісій про результати державної підсумкової атестації учнів та документи (учнівські роботи) атестації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 роки,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567-а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02-09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Документи (заяви, протоколи, накази, індивідуальні освітні траєкторії, розклади) з питань організації індивідуального навчання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 роки,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624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02-10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Документи (заяви, протоколи, накази, індивідуальні освітні траєкторії, розклади, рішення органів вищого рівня) з питань організації дистанційного навчання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 роки,</w:t>
            </w:r>
          </w:p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ст. 624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02-11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Класні журнали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 років,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590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Для випускних класів – 10 р.</w:t>
            </w: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02-12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Журнали обліку навчальних досягнень учнів, які 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перебувають на індивідуальному навчанні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 років,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590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02-13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Журнали планування та обліку роботи гуртка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 років,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590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02-14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 факультативних, додаткових занять та консультацій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 років,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590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02-15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 групи продовженого дня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 років,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590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02-16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 обліку пропущених і замінених уроків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 років,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630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02-17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Книга обліку і видачі свідоцтв та додатків до свідоцтв про повну загальну середню освіту, Срібних і Золотих медалей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75 років,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531 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02-18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Книга обліку і видачі свідоцтв та додатків до свідоцтв про початкову і базову середню освіту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75 років,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531 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02-19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Книги обліку та видачі похвальних листів «За високі досягнення у навчанні» та похвальних грамот «За особливі досягнення у вивченні окремих предметів»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10 років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02-20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Документи (заяви, згоди на обробку персональних даних, накази, замовлення) щодо замовлення на виготовлення документів про освіту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1рік,</w:t>
            </w:r>
          </w:p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ст. 308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02-21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Списки первинного обліку дітей, які підлягають навчанню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autoSpaceDE w:val="0"/>
              <w:autoSpaceDN w:val="0"/>
              <w:adjustRightInd w:val="0"/>
              <w:ind w:left="82"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10 років,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525-є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02-22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Списки дітей віком від 6 до 18 років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autoSpaceDE w:val="0"/>
              <w:autoSpaceDN w:val="0"/>
              <w:adjustRightInd w:val="0"/>
              <w:ind w:left="82"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10 років,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525-є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02-23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Документи (довідки) про продовження навчання та працевлаштування випускників закладу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autoSpaceDE w:val="0"/>
              <w:autoSpaceDN w:val="0"/>
              <w:adjustRightInd w:val="0"/>
              <w:ind w:left="1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 роки,</w:t>
            </w:r>
          </w:p>
          <w:p w:rsidR="004E3782" w:rsidRPr="004E3782" w:rsidRDefault="004E3782" w:rsidP="004E3782">
            <w:pPr>
              <w:autoSpaceDE w:val="0"/>
              <w:autoSpaceDN w:val="0"/>
              <w:adjustRightInd w:val="0"/>
              <w:ind w:left="144" w:right="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ст. 603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02-24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Списки дітей та документи щодо роботи з дітьми пільгових категорій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 заміни новими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02-25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Звіти щодо обліку руху учнів закладу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 рік,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 302-г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02-26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Особові справи учнів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 роки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Після закінчення </w:t>
            </w: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lastRenderedPageBreak/>
              <w:t>або вибуття</w:t>
            </w:r>
          </w:p>
        </w:tc>
      </w:tr>
      <w:tr w:rsidR="004E3782" w:rsidRPr="004E3782" w:rsidTr="004E3782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02-27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Документи (заяви, акти, пояснювальні записки, доповідні записки, довідки, висновки, накази, рішення) щодо дітей, які перебувають у складних життєвих обставинах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 років,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538 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02-28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Документи (плани, прогами, накази, графіки) щодо організації виховного процесу (копії)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5 років, 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303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02-29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Документи (заяви, акти, пояснювальні записки, доповідні записки, довідки, висновки, накази, рішення) з питань запобігання та протидії домашньому насильству, насильству за ознакою статі та булінгу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 років,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44 б, 303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02-30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Журнал реєстрації фактів виявлення (звернення) про вчинення домашнього насильства, насильства за ознакою статі та булінгу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 років,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44 б, 303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02-31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Документи (заяви, акти, пояснювальні записки, доповідні записки, довідки, висновки, накази, рішення) щодо роботи з дітьми, схильними до правопорушень, профілактики злочинності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 років,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44 б, 303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02-32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Документи (заяви, графіки, накази, рішення) щодо організації відпочинку та оздоровлення дітей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5 років, 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303, 794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02-33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Документи щодо організації підвозу учнів (договори, звіти, довідки, інформації)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5 років, 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303, 794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02-34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8D6A0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Документи (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графіки, накази тощо) </w:t>
            </w:r>
            <w:r w:rsidRPr="008D6A0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щодо підготовки випускників закладу до участі в зовнішньому незалежному оцінюванні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autoSpaceDE w:val="0"/>
              <w:autoSpaceDN w:val="0"/>
              <w:adjustRightInd w:val="0"/>
              <w:ind w:left="19" w:right="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 заміни новими,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579-б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02-35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8D6A0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Документи (меморандуми, договори, плани тощо) щодо організації співпраці із </w:t>
            </w:r>
            <w:r w:rsidRPr="008D6A0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закладами вищої освіти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autoSpaceDE w:val="0"/>
              <w:autoSpaceDN w:val="0"/>
              <w:adjustRightInd w:val="0"/>
              <w:ind w:left="149" w:right="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 років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uk-UA"/>
              </w:rPr>
              <w:t xml:space="preserve"> 1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543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uk-UA"/>
              </w:rPr>
              <w:t>1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Після закінчення строку дії договору</w:t>
            </w:r>
          </w:p>
        </w:tc>
      </w:tr>
      <w:tr w:rsidR="004E3782" w:rsidRPr="004E3782" w:rsidTr="004E3782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02-36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Документи (плани, графіки, довідки, накази, звіти тощо) з питань проведення моніторингових досліджень якості освіти та навчально-пізнавальних досягнень учнів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widowControl w:val="0"/>
              <w:autoSpaceDE w:val="0"/>
              <w:autoSpaceDN w:val="0"/>
              <w:adjustRightInd w:val="0"/>
              <w:ind w:left="7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 років,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577-б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02-37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Документи (накази, графіки, звіти, протоколи) щодо організації проведення Всеукраїнських учнівських олімпіад з базових предметів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 років,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588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02-38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Документи (плани, графіки, накази, звіти) щодо організації проведення предметних тижнів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1рік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02-39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8D6A0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Документи (плани, графіки, протоколи, накази) щодо організації роботи методичних об’єднань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autoSpaceDE w:val="0"/>
              <w:autoSpaceDN w:val="0"/>
              <w:adjustRightInd w:val="0"/>
              <w:ind w:left="65"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 років,</w:t>
            </w:r>
          </w:p>
          <w:p w:rsidR="004E3782" w:rsidRPr="004E3782" w:rsidRDefault="004E3782" w:rsidP="004E3782">
            <w:pPr>
              <w:autoSpaceDE w:val="0"/>
              <w:autoSpaceDN w:val="0"/>
              <w:adjustRightInd w:val="0"/>
              <w:ind w:left="65"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ст. 555-а,</w:t>
            </w:r>
          </w:p>
          <w:p w:rsidR="004E3782" w:rsidRPr="004E3782" w:rsidRDefault="004E3782" w:rsidP="004E3782">
            <w:pPr>
              <w:autoSpaceDE w:val="0"/>
              <w:autoSpaceDN w:val="0"/>
              <w:adjustRightInd w:val="0"/>
              <w:ind w:left="65"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ст. 561,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562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02-40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Документи (акти, довідки, висновки) з питань соціального захисту дитинства (копії)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autoSpaceDE w:val="0"/>
              <w:autoSpaceDN w:val="0"/>
              <w:adjustRightInd w:val="0"/>
              <w:ind w:left="144" w:right="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 років,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157-б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02-41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8D6A0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Документи про стан фізичного виховання та спортивно-масової роботи (довідки, звіти, доповідні записки, інформації, акти)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autoSpaceDE w:val="0"/>
              <w:autoSpaceDN w:val="0"/>
              <w:adjustRightInd w:val="0"/>
              <w:ind w:left="139" w:right="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 років,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298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02-42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8D6A0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Документи (довідки, звіти, доповідні записки, інформації, протоколи, акти) щодо організації та проведення спортивних змагань різного рівня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autoSpaceDE w:val="0"/>
              <w:autoSpaceDN w:val="0"/>
              <w:adjustRightInd w:val="0"/>
              <w:ind w:left="134" w:right="1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3 років, 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797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02-43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Документи 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(звіти, інформації, протоколи) </w:t>
            </w: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щодо проведення конкурсів, фестивалів, учнівських олімпіад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 років,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588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02-44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Документи (плани, графіки, накази тощо) щодо проведення загальношкільних свят та урочистостей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10 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років</w:t>
            </w: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ст. 795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02-45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Документи асистента вчителя щодо роботи з 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учнями з особливими освітніми потребами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5 років, </w:t>
            </w:r>
          </w:p>
          <w:p w:rsidR="004E3782" w:rsidRPr="004E3782" w:rsidRDefault="004E3782" w:rsidP="004E3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ст. 544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val="uk-UA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val="uk-UA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9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03 – Охорона праці, безпека життєдіяльності, пожежна безпека та цивільний захист</w:t>
            </w:r>
          </w:p>
        </w:tc>
      </w:tr>
      <w:tr w:rsidR="004E3782" w:rsidRPr="004E3782" w:rsidTr="004E3782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03-01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Документи (накази, графіки, інструктажі) з охорони навчання та безпеки життєдіяльності учнів, запобігання дитячому травматизму (копії)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uk-UA" w:eastAsia="ru-RU"/>
              </w:rPr>
              <w:t xml:space="preserve">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EB5" w:rsidRDefault="00EE5EB5" w:rsidP="004E3782">
            <w:pPr>
              <w:widowControl w:val="0"/>
              <w:autoSpaceDE w:val="0"/>
              <w:autoSpaceDN w:val="0"/>
              <w:adjustRightInd w:val="0"/>
              <w:spacing w:line="195" w:lineRule="exact"/>
              <w:ind w:left="19" w:right="29" w:hanging="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4E3782" w:rsidRPr="004E3782" w:rsidRDefault="00EE5EB5" w:rsidP="004E3782">
            <w:pPr>
              <w:widowControl w:val="0"/>
              <w:autoSpaceDE w:val="0"/>
              <w:autoSpaceDN w:val="0"/>
              <w:adjustRightInd w:val="0"/>
              <w:spacing w:line="195" w:lineRule="exact"/>
              <w:ind w:left="19" w:right="29" w:hanging="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  <w:r w:rsidR="004E3782"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років,</w:t>
            </w:r>
          </w:p>
          <w:p w:rsidR="004E3782" w:rsidRPr="004E3782" w:rsidRDefault="004E3782" w:rsidP="004E3782">
            <w:pPr>
              <w:widowControl w:val="0"/>
              <w:autoSpaceDE w:val="0"/>
              <w:autoSpaceDN w:val="0"/>
              <w:adjustRightInd w:val="0"/>
              <w:spacing w:line="195" w:lineRule="exact"/>
              <w:ind w:left="19" w:right="29" w:hanging="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ст. 44-б,</w:t>
            </w:r>
          </w:p>
          <w:p w:rsidR="004E3782" w:rsidRPr="004E3782" w:rsidRDefault="004E3782" w:rsidP="004E3782">
            <w:pPr>
              <w:autoSpaceDE w:val="0"/>
              <w:autoSpaceDN w:val="0"/>
              <w:adjustRightInd w:val="0"/>
              <w:ind w:left="19" w:right="29" w:hanging="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ст. 303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03-02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Документи (акти, заяви, доповідні записки, пояснювальні записки, висновки) з розслідування нещасних випадків з учнями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autoSpaceDE w:val="0"/>
              <w:autoSpaceDN w:val="0"/>
              <w:adjustRightInd w:val="0"/>
              <w:ind w:left="144" w:right="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45 років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uk-UA"/>
              </w:rPr>
              <w:t>2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453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position w:val="4"/>
                <w:sz w:val="26"/>
                <w:szCs w:val="26"/>
                <w:vertAlign w:val="superscript"/>
                <w:lang w:val="uk-UA" w:eastAsia="ru-RU"/>
              </w:rPr>
              <w:t>1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Пов’язані із значними матеріальними збитками та людськими жертвами – пост.</w:t>
            </w:r>
          </w:p>
        </w:tc>
      </w:tr>
      <w:tr w:rsidR="004E3782" w:rsidRPr="004E3782" w:rsidTr="004E3782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03-03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Журнал реєстрації нещасних випадків, що сталися з учнями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autoSpaceDE w:val="0"/>
              <w:autoSpaceDN w:val="0"/>
              <w:adjustRightInd w:val="0"/>
              <w:ind w:left="144" w:right="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45 років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uk-UA"/>
              </w:rPr>
              <w:t>1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477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uk-UA" w:eastAsia="ru-RU"/>
              </w:rPr>
              <w:t>1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Після закінчення журналу</w:t>
            </w:r>
          </w:p>
        </w:tc>
      </w:tr>
      <w:tr w:rsidR="004E3782" w:rsidRPr="004E3782" w:rsidTr="004E3782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03-04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Інструктажі з безпеки життєдіяльності учнів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autoSpaceDE w:val="0"/>
              <w:autoSpaceDN w:val="0"/>
              <w:adjustRightInd w:val="0"/>
              <w:ind w:left="19" w:right="29" w:hanging="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 заміни новими,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ст.20-б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03-05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Журнали реєстрації інструктажів з безпеки учнів (по класах)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autoSpaceDE w:val="0"/>
              <w:autoSpaceDN w:val="0"/>
              <w:adjustRightInd w:val="0"/>
              <w:ind w:left="144" w:right="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10 років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uk-UA"/>
              </w:rPr>
              <w:t>1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482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03-06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Документи (акти, заяви, доповідні записки, пояснювальні записки, висновки) з розслідування нещасних випадків з працівниками закладу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autoSpaceDE w:val="0"/>
              <w:autoSpaceDN w:val="0"/>
              <w:adjustRightInd w:val="0"/>
              <w:ind w:left="144" w:right="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45 років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uk-UA"/>
              </w:rPr>
              <w:t>2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453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1Пов’язані із значними матеріальними збитками та людськими жертвами – пост.</w:t>
            </w:r>
          </w:p>
        </w:tc>
      </w:tr>
      <w:tr w:rsidR="004E3782" w:rsidRPr="004E3782" w:rsidTr="004E3782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03-07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 реєстрації нещасних випадків, що сталися із працівниками закладу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autoSpaceDE w:val="0"/>
              <w:autoSpaceDN w:val="0"/>
              <w:adjustRightInd w:val="0"/>
              <w:ind w:left="144" w:right="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45 років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uk-UA"/>
              </w:rPr>
              <w:t>1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477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val="uk-UA" w:eastAsia="ru-RU"/>
              </w:rPr>
              <w:t>1</w:t>
            </w: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Після закінчення журналу</w:t>
            </w: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03-08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Документи (акти, висновки, графіки, накази, програми) з питань цивільного захисту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 років,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1192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03-09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Документи (акти, висновки, графіки, накази) з охорони праці та безпеки життєдіяльності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5 років, 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437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03-10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Журнал реєстрації інструктажів з питань охорони праці та безпеки життєдіяльності, пожежної 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безпеки та цивільного захисту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 років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uk-UA" w:eastAsia="ru-RU"/>
              </w:rPr>
              <w:t>1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ст. 481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uk-UA" w:eastAsia="ru-RU"/>
              </w:rPr>
              <w:t>1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Після закінчення журналу</w:t>
            </w: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03-11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Акти перевірок, акти-дозволи, приписи з охорони праці та безпеки життєдіяльності, протипожежної та техногенної безпеки тощо. Документи про їх виконання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5 років, 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434, 437, 451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03-12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Журнали реєстрації та обліку видачі інструкцій з охорони праці, пожежної безпеки, безпеки життєдіяльності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 років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uk-UA" w:eastAsia="ru-RU"/>
              </w:rPr>
              <w:t>1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481, 482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uk-UA" w:eastAsia="ru-RU"/>
              </w:rPr>
              <w:t>1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Після закінчення журналу</w:t>
            </w: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03-13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Документи комісії про навчання та перевірку знань працівників (новоприйнятих працівників) з питань охорони праці та безпеки життєдіяльності, пожежної безпеки, електробезпеки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 років,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436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03-14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Технічна документація з експлуатації будівель або споруд (журнал, акти, заходи тощо)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 роки,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1053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03-15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Документація (журнали, протоколи вимірювань, випробувань тощо) з електрогосподарства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 роки,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1903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03-16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Документи (журнали, протоколи, накази тощо) із забезпечення пожежної безпеки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 років,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1177, 1180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03-17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Акти розслідування нещасних випадків з працівниками закладу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45 років, 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453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03-18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 реєстрації нещасних і смертельних випадків з учасниками освітнього процесу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45 років, 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477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03-19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Мобілізаційні плани заходів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 років,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662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03-20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Договори на виконання мобілізаційних завдань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 років,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663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9732" w:type="dxa"/>
            <w:gridSpan w:val="5"/>
          </w:tcPr>
          <w:p w:rsidR="004E3782" w:rsidRPr="004E3782" w:rsidRDefault="004E3782" w:rsidP="004E378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04 – Адміністративно-господарська діяльність</w:t>
            </w: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04-01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Накази з адміністративно-господарських питань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5 років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04-02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 реєстрації наказів з адміністративно-господарських питань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 років,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121 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04-03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Документи (журнали, графіки, інформації) щодо споживання електроенергії, обліку енергоносіїв, опалення, водопостачання,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 років,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1877, 1886, 121 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04-04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Інвентарні списки основних засобів навчання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 роки,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599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04-05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Акти інвентаризації матеріальних активів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 роки,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345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04-06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Акти про списання інвентарю, малоцінного майна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 роки,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ст.336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04-07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Акти про списання основних засобів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 роки,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336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04-08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Акти приходу інвентарю, матеріальних цінностей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 роки,</w:t>
            </w:r>
          </w:p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ст. 3363, 1013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04-09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Акти перевірок готовності закладу до нового навчального року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 років</w:t>
            </w:r>
          </w:p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04-10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Документи щодо проведення ремонтних робіт у закладі (інформації, звіти, довідки, акти тощо)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autoSpaceDE w:val="0"/>
              <w:autoSpaceDN w:val="0"/>
              <w:adjustRightInd w:val="0"/>
              <w:ind w:left="101" w:right="96" w:firstLine="3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3 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років</w:t>
            </w: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,</w:t>
            </w:r>
          </w:p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>ст. 1598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04-11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D6A0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Документи (плани, накази тощо) із ци</w:t>
            </w:r>
            <w:r w:rsidRPr="008D6A0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фровізації</w:t>
            </w:r>
            <w:r w:rsidRPr="008D6A0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 закладу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8D6A0E" w:rsidRDefault="004E3782" w:rsidP="004E3782">
            <w:pPr>
              <w:autoSpaceDE w:val="0"/>
              <w:autoSpaceDN w:val="0"/>
              <w:adjustRightInd w:val="0"/>
              <w:ind w:left="10" w:right="34" w:hanging="1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8D6A0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До заміни новими, </w:t>
            </w:r>
          </w:p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6A0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ст. 20-б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04-12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8D6A0E" w:rsidRDefault="004E3782" w:rsidP="004E3782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 обліку дезінфекційних засобів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8D6A0E" w:rsidRDefault="004E3782" w:rsidP="004E3782">
            <w:pPr>
              <w:widowControl w:val="0"/>
              <w:autoSpaceDE w:val="0"/>
              <w:autoSpaceDN w:val="0"/>
              <w:adjustRightInd w:val="0"/>
              <w:ind w:left="-33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 рік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04-13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8D6A0E" w:rsidRDefault="004E3782" w:rsidP="004E378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 обліку нових масок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8D6A0E" w:rsidRDefault="004E3782" w:rsidP="004E3782">
            <w:pPr>
              <w:autoSpaceDE w:val="0"/>
              <w:autoSpaceDN w:val="0"/>
              <w:adjustRightInd w:val="0"/>
              <w:ind w:left="10" w:right="34" w:hanging="1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 рік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04-14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8D6A0E" w:rsidRDefault="004E3782" w:rsidP="004E378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 обліку використаних масок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8D6A0E" w:rsidRDefault="004E3782" w:rsidP="004E3782">
            <w:pPr>
              <w:autoSpaceDE w:val="0"/>
              <w:autoSpaceDN w:val="0"/>
              <w:adjustRightInd w:val="0"/>
              <w:ind w:left="10" w:right="34" w:hanging="1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 рік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autoSpaceDE w:val="0"/>
              <w:autoSpaceDN w:val="0"/>
              <w:adjustRightInd w:val="0"/>
              <w:ind w:left="10" w:right="34" w:hanging="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autoSpaceDE w:val="0"/>
              <w:autoSpaceDN w:val="0"/>
              <w:adjustRightInd w:val="0"/>
              <w:ind w:left="10" w:right="34" w:hanging="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97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05 – Кадрова діяльність</w:t>
            </w: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05-01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Накази з кадрових питань закладу</w:t>
            </w: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тривалого строку зберігання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75 років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05-02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Накази з кадрових питань закладу</w:t>
            </w: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тимчасового строку зберігання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 років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05-03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Журнал реєстрації наказів з 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кадрових питань (особового складу) тривалого строку зберігання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75 років,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ст. 121 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05-04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 реєстрації наказів з кадрових питань (особового складу) тимчасового строку зберігання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 років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05-05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Штатний розпис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Пост.,</w:t>
            </w:r>
          </w:p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ст. 37 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05-06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Тарифікаційні списки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25 років,</w:t>
            </w:r>
          </w:p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ст. 415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Картки П-2 працівників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75 років,</w:t>
            </w:r>
          </w:p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ст. 499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uk-UA" w:eastAsia="ru-RU"/>
              </w:rPr>
              <w:t>1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Після звільнення</w:t>
            </w: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05-07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Особові справи (заяви, анкети, автобіографії, копії і витяги з наказів при прийняття, переміщення, звільнення, оголошення подяк, характеристики, листки з обліку кадрів тощо) працівників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75 років, ст.493 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05-08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Документи (графіки, заяви, накази) щодо відпусток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 рік,</w:t>
            </w:r>
          </w:p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ст. 515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05-09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Посадові та робочі інструкції працівників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5 років, </w:t>
            </w:r>
          </w:p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ст. 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05-10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 реєстрації видачі посадових та робочих інструкцій працівникам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 років,</w:t>
            </w:r>
          </w:p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ст. 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05-11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Строкові трудові договори (контракти), додаткові угоди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75 років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05-12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 реєстрації видачі строкових трудових договорів (контрактів), додаткових угод працівникам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 років,</w:t>
            </w:r>
          </w:p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ст. 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05-13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Трудові книжки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До запитання, не затребувані не менше 50 років, ст. 508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05-14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 обліку руху трудових книжок і вкладок до них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50 років,</w:t>
            </w:r>
          </w:p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ст. 530 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05-15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Особові справи працівників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75 років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05-16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Документи (довідки, посвідчення, графіки, накази 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тощо) з питань ведення обліку військовозобов’язаних і призовників з числа працівників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 років,</w:t>
            </w:r>
          </w:p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ст. 670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05-17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Списки військовозобов’язаних і призовників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 рік,</w:t>
            </w:r>
          </w:p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ст. 669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05-18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Журнали перевірки стану обліку військовозобов’язаних і призовників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 років,</w:t>
            </w:r>
          </w:p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ст. 671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05-19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Згоди на обробку персональних даних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 роки</w:t>
            </w:r>
          </w:p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05-20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 обліку операцій, пов’язаних з обробкою персональних даних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 рік</w:t>
            </w:r>
          </w:p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05-21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Зобов’язання про нерозголошення персональних даних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75 років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uk-UA" w:eastAsia="ru-RU"/>
              </w:rPr>
              <w:t>1</w:t>
            </w:r>
          </w:p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05-22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 реєстрації зобов’язань про нерозголошення персональних даних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75 років</w:t>
            </w:r>
          </w:p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05-23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Документи (заяви, протоколи, довідки, накази, атестаційні листи) атестаційної комісії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 років,</w:t>
            </w:r>
          </w:p>
          <w:p w:rsidR="004E3782" w:rsidRPr="004E3782" w:rsidRDefault="004E3782" w:rsidP="004E378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378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ст. 14 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05-24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Протоколи засідань атестаційних комісій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 років,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636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05-25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 реєстрації протоколів засідань атестаційної комісії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3 роки, 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05-26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Документи (пропозиції, плани, довідки, накази) з питань підвищення кваліфікації педагогічних працівників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5 років, 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537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05-27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Табелі обліку використання робочого часу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 рік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05-28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Графіки роботи працівників закладу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widowControl w:val="0"/>
              <w:autoSpaceDE w:val="0"/>
              <w:autoSpaceDN w:val="0"/>
              <w:adjustRightInd w:val="0"/>
              <w:ind w:left="19" w:hanging="1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3 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років</w:t>
            </w: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val="uk-UA"/>
              </w:rPr>
              <w:t xml:space="preserve"> 1</w:t>
            </w: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ст. 391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widowControl w:val="0"/>
              <w:autoSpaceDE w:val="0"/>
              <w:autoSpaceDN w:val="0"/>
              <w:adjustRightInd w:val="0"/>
              <w:ind w:left="19" w:hanging="1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widowControl w:val="0"/>
              <w:autoSpaceDE w:val="0"/>
              <w:autoSpaceDN w:val="0"/>
              <w:adjustRightInd w:val="0"/>
              <w:ind w:left="19" w:hanging="1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97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06 – Організація роботи бібліотеки</w:t>
            </w: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06-01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Річний план роботи бібліотеки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 рік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161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06-02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Плани роботи завідувача бібліотеки (місячні, тижневі)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autoSpaceDE w:val="0"/>
              <w:autoSpaceDN w:val="0"/>
              <w:adjustRightInd w:val="0"/>
              <w:ind w:left="13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1 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рік</w:t>
            </w: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ст. 161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06-03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Щоденник роботи бібліотеки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 роки,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804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06-04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Інвентарні книги бібліотечного фонду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 ліквідації бібліотеки,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805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06-05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Книги сумарного обліку бібліотечного фонду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 ліквідації бібліотеки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806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06-06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Книга обліку літератури, загубленої читачами, і тієї, що прийнята замість неї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 роки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809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06-07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Книга обліку накладних на отримання підручників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autoSpaceDE w:val="0"/>
              <w:autoSpaceDN w:val="0"/>
              <w:adjustRightInd w:val="0"/>
              <w:ind w:left="5" w:hanging="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До ліквідації бібліотеки,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ст. 808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06-08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EE5EB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Картотека обліку підручників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autoSpaceDE w:val="0"/>
              <w:autoSpaceDN w:val="0"/>
              <w:adjustRightInd w:val="0"/>
              <w:ind w:left="14" w:hanging="1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До ліквідації бібліотеки,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ст. 817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06-09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EE5EB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Картотеки періодичних видань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autoSpaceDE w:val="0"/>
              <w:autoSpaceDN w:val="0"/>
              <w:adjustRightInd w:val="0"/>
              <w:ind w:left="19" w:hanging="1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До ліквідації бібліотеки, 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ст. 807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06-10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EE5EB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Алфавітний каталог бібліотечного фонду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9" w:hanging="1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До ліквідації бібліотеки,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ст. 817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06-11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Акти, протоколи перевірок роботи бібліотеки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widowControl w:val="0"/>
              <w:autoSpaceDE w:val="0"/>
              <w:autoSpaceDN w:val="0"/>
              <w:adjustRightInd w:val="0"/>
              <w:ind w:left="19" w:hanging="1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1 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років</w:t>
            </w: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val="uk-UA"/>
              </w:rPr>
              <w:t xml:space="preserve"> 1</w:t>
            </w: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,</w:t>
            </w:r>
          </w:p>
          <w:p w:rsidR="004E3782" w:rsidRPr="004E3782" w:rsidRDefault="004E3782" w:rsidP="004E3782">
            <w:pPr>
              <w:ind w:hanging="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ст. 802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autoSpaceDE w:val="0"/>
              <w:autoSpaceDN w:val="0"/>
              <w:adjustRightInd w:val="0"/>
              <w:ind w:left="-25" w:firstLine="2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Після наступної перевірки </w:t>
            </w:r>
          </w:p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06-12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Акти на списання літератури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widowControl w:val="0"/>
              <w:autoSpaceDE w:val="0"/>
              <w:autoSpaceDN w:val="0"/>
              <w:adjustRightInd w:val="0"/>
              <w:ind w:left="19" w:hanging="1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10 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років</w:t>
            </w: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,</w:t>
            </w:r>
          </w:p>
          <w:p w:rsidR="004E3782" w:rsidRPr="004E3782" w:rsidRDefault="004E3782" w:rsidP="004E3782">
            <w:pPr>
              <w:ind w:hanging="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ст. 812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06-13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Акти на списання періодичних видань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widowControl w:val="0"/>
              <w:autoSpaceDE w:val="0"/>
              <w:autoSpaceDN w:val="0"/>
              <w:adjustRightInd w:val="0"/>
              <w:ind w:left="19" w:hanging="1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3 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років</w:t>
            </w: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ст. 813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06-14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Формуляри читачів бібліотеки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Доки не мине потреба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06-15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Книга обліку тримання літератури від читачів на заміну втраченої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Доки не мине потреба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06-16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Журнал обліку літератури, подарованої шкільній бібліотеці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widowControl w:val="0"/>
              <w:autoSpaceDE w:val="0"/>
              <w:autoSpaceDN w:val="0"/>
              <w:adjustRightInd w:val="0"/>
              <w:ind w:left="19" w:hanging="1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До ліквідації бібліотеки,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ст.870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widowControl w:val="0"/>
              <w:autoSpaceDE w:val="0"/>
              <w:autoSpaceDN w:val="0"/>
              <w:adjustRightInd w:val="0"/>
              <w:ind w:left="19" w:hanging="1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widowControl w:val="0"/>
              <w:autoSpaceDE w:val="0"/>
              <w:autoSpaceDN w:val="0"/>
              <w:adjustRightInd w:val="0"/>
              <w:ind w:left="19" w:hanging="1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9732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07 – Організація роботи психологічної служби</w:t>
            </w:r>
          </w:p>
        </w:tc>
      </w:tr>
      <w:tr w:rsidR="004E3782" w:rsidRPr="004E3782" w:rsidTr="004E3782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07-01</w:t>
            </w:r>
          </w:p>
        </w:tc>
        <w:tc>
          <w:tcPr>
            <w:tcW w:w="3477" w:type="dxa"/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План роботи практичного психолога на рік</w:t>
            </w: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 рік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07-02</w:t>
            </w:r>
          </w:p>
        </w:tc>
        <w:tc>
          <w:tcPr>
            <w:tcW w:w="3477" w:type="dxa"/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План роботи практичного психолога на місяць</w:t>
            </w: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 рік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07-03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Обліково-статистичні документи (звіти статистичні, аналітичні)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autoSpaceDE w:val="0"/>
              <w:autoSpaceDN w:val="0"/>
              <w:adjustRightInd w:val="0"/>
              <w:ind w:left="158" w:right="13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5 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років</w:t>
            </w: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ст. 303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07-04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Документи щодо роботи з педагогічними працівниками закладу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autoSpaceDE w:val="0"/>
              <w:autoSpaceDN w:val="0"/>
              <w:adjustRightInd w:val="0"/>
              <w:ind w:left="173" w:right="11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5 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років</w:t>
            </w: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ст. 489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07-05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Документи щодо роботи з учнями закладу (на кожний клас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autoSpaceDE w:val="0"/>
              <w:autoSpaceDN w:val="0"/>
              <w:adjustRightInd w:val="0"/>
              <w:ind w:left="2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До заміни новими, 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ст. 20-б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07-06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Документи (заяви, протоколи, довідки) щодо роботи з батьками учнів закладу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До заміни новими, 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ст. 20-б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07-07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Документи (звіти, висновки, плани, графіки, журнали) щодо психологічного супроводу учнів пільгових категорій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widowControl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5 років, 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ст. 298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07-08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Документи щодо психологічного супроводу роботи з обдарованими дітьми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widowControl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5 років, 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ст. 298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07-09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Журнал проведення корекційно-відновлювальної та розвивальної роботи практичним психологом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5 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років</w:t>
            </w: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val="uk-UA" w:eastAsia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07-10</w:t>
            </w:r>
          </w:p>
        </w:tc>
        <w:tc>
          <w:tcPr>
            <w:tcW w:w="3477" w:type="dxa"/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План роботи соціального педагога на рік</w:t>
            </w: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 рік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07-11</w:t>
            </w:r>
          </w:p>
        </w:tc>
        <w:tc>
          <w:tcPr>
            <w:tcW w:w="3477" w:type="dxa"/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План роботи соціального педагога на місяць </w:t>
            </w: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 рік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07-12</w:t>
            </w:r>
          </w:p>
        </w:tc>
        <w:tc>
          <w:tcPr>
            <w:tcW w:w="3477" w:type="dxa"/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 щоденного обліку роботи</w:t>
            </w: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1 рік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07-13</w:t>
            </w:r>
          </w:p>
        </w:tc>
        <w:tc>
          <w:tcPr>
            <w:tcW w:w="3477" w:type="dxa"/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Соціальний паспорт</w:t>
            </w: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 років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07-14</w:t>
            </w:r>
          </w:p>
        </w:tc>
        <w:tc>
          <w:tcPr>
            <w:tcW w:w="3477" w:type="dxa"/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Документи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консиліумів, семінарів, тренінгів тощо</w:t>
            </w: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До заміни новими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07-15</w:t>
            </w:r>
          </w:p>
        </w:tc>
        <w:tc>
          <w:tcPr>
            <w:tcW w:w="3477" w:type="dxa"/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Документи щодо</w:t>
            </w: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роботи з пільговими категоріями дітей</w:t>
            </w: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 років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477" w:type="dxa"/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477" w:type="dxa"/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97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08 – Організація роботи медичного пункту</w:t>
            </w: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08-01</w:t>
            </w:r>
          </w:p>
        </w:tc>
        <w:tc>
          <w:tcPr>
            <w:tcW w:w="3477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План роботи сестри медичної </w:t>
            </w: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 рік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08-02</w:t>
            </w:r>
          </w:p>
        </w:tc>
        <w:tc>
          <w:tcPr>
            <w:tcW w:w="3477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Медичні книжки працівників закладу</w:t>
            </w: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 років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08-03</w:t>
            </w:r>
          </w:p>
        </w:tc>
        <w:tc>
          <w:tcPr>
            <w:tcW w:w="3477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 здоров’я працівників харчоблоку</w:t>
            </w: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 років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08-04</w:t>
            </w:r>
          </w:p>
        </w:tc>
        <w:tc>
          <w:tcPr>
            <w:tcW w:w="3477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Журнал медичних оглядів водіїв </w:t>
            </w: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 років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08-05</w:t>
            </w:r>
          </w:p>
        </w:tc>
        <w:tc>
          <w:tcPr>
            <w:tcW w:w="3477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 бракеражу сирої продукції</w:t>
            </w: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 років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08-06</w:t>
            </w:r>
          </w:p>
        </w:tc>
        <w:tc>
          <w:tcPr>
            <w:tcW w:w="3477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 бракеражу готової продукції</w:t>
            </w: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 років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08-07</w:t>
            </w:r>
          </w:p>
        </w:tc>
        <w:tc>
          <w:tcPr>
            <w:tcW w:w="3477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Листок здоров’я дітей</w:t>
            </w: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5років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08-08</w:t>
            </w:r>
          </w:p>
        </w:tc>
        <w:tc>
          <w:tcPr>
            <w:tcW w:w="3477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 температурного режиму холодильників на харчоблоці</w:t>
            </w: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 рік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08-09</w:t>
            </w:r>
          </w:p>
        </w:tc>
        <w:tc>
          <w:tcPr>
            <w:tcW w:w="3477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 огляду на педикульоз та коросту</w:t>
            </w: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 рік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08-10</w:t>
            </w:r>
          </w:p>
        </w:tc>
        <w:tc>
          <w:tcPr>
            <w:tcW w:w="3477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 санітарного стану харчоблоку</w:t>
            </w: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 рік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08-11</w:t>
            </w:r>
          </w:p>
        </w:tc>
        <w:tc>
          <w:tcPr>
            <w:tcW w:w="3477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 реєстрації температурного скринінгу працівників закладу</w:t>
            </w: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 рік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08-12</w:t>
            </w:r>
          </w:p>
        </w:tc>
        <w:tc>
          <w:tcPr>
            <w:tcW w:w="3477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 проходження медичного огляду працівників</w:t>
            </w: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 років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08-13</w:t>
            </w:r>
          </w:p>
        </w:tc>
        <w:tc>
          <w:tcPr>
            <w:tcW w:w="3477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 навчання персоналу закладу щодо питань гігієни</w:t>
            </w: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 рік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08-14</w:t>
            </w:r>
          </w:p>
        </w:tc>
        <w:tc>
          <w:tcPr>
            <w:tcW w:w="3477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Журнал періодичності прибирань</w:t>
            </w: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 рік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08-15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Документи щодо медичного обслуговування та охорони здоров'я (копії наказів, листи, програми, інформації, звіти тощо)учасників навчально-виховного процесу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autoSpaceDE w:val="0"/>
              <w:autoSpaceDN w:val="0"/>
              <w:adjustRightInd w:val="0"/>
              <w:ind w:left="144" w:right="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 років,</w:t>
            </w:r>
          </w:p>
          <w:p w:rsidR="004E3782" w:rsidRPr="004E3782" w:rsidRDefault="004E3782" w:rsidP="004E3782">
            <w:pPr>
              <w:autoSpaceDE w:val="0"/>
              <w:autoSpaceDN w:val="0"/>
              <w:adjustRightInd w:val="0"/>
              <w:ind w:left="144" w:right="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ст. 44-б,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303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autoSpaceDE w:val="0"/>
              <w:autoSpaceDN w:val="0"/>
              <w:adjustRightInd w:val="0"/>
              <w:ind w:left="144" w:right="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82" w:rsidRPr="004E3782" w:rsidRDefault="004E3782" w:rsidP="004E3782">
            <w:pPr>
              <w:autoSpaceDE w:val="0"/>
              <w:autoSpaceDN w:val="0"/>
              <w:adjustRightInd w:val="0"/>
              <w:ind w:left="144" w:right="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97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09 – Організація харчування</w:t>
            </w: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09-01</w:t>
            </w:r>
          </w:p>
        </w:tc>
        <w:tc>
          <w:tcPr>
            <w:tcW w:w="3477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Документи щодо організації харчування дітей </w:t>
            </w: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5 років, 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ст. 44 б, ст. 303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09-02</w:t>
            </w:r>
          </w:p>
        </w:tc>
        <w:tc>
          <w:tcPr>
            <w:tcW w:w="3477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Примірне чотиритижневе меню</w:t>
            </w: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До заміни новими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09-03</w:t>
            </w:r>
          </w:p>
        </w:tc>
        <w:tc>
          <w:tcPr>
            <w:tcW w:w="3477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Технологічні картки страв</w:t>
            </w: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До заміни новими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09-04</w:t>
            </w:r>
          </w:p>
        </w:tc>
        <w:tc>
          <w:tcPr>
            <w:tcW w:w="3477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Книга контролю за закладкою основних продуктів</w:t>
            </w: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 рік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09-05</w:t>
            </w:r>
          </w:p>
        </w:tc>
        <w:tc>
          <w:tcPr>
            <w:tcW w:w="3477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Книга складського обліку </w:t>
            </w: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 роки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477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477" w:type="dxa"/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363" w:type="dxa"/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9732" w:type="dxa"/>
            <w:gridSpan w:val="5"/>
          </w:tcPr>
          <w:p w:rsidR="004E3782" w:rsidRPr="004E3782" w:rsidRDefault="004E3782" w:rsidP="004E378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10 – Архів</w:t>
            </w: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10-01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Зведена номенклатура справ закладу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 років,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112-а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10-02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Описи справ тривалого зберігання (понад 10 років)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3 роки, 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137б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10-03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Описи справ з особового складу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 роки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137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10-04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Описи справ строку зберігання до ліквідації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 ліквідації організації,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137-а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10-05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Протоколи засідань експертної комісії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10 років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ст. 14 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10-06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Акти про вилучення документів для знищення, про невиправні пошкодження документів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До ліквідації організації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ст. 130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10-07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Документи щодо ведення архівної справи та діловодства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 ліквідації організації,</w:t>
            </w:r>
          </w:p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4E37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ст. 130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2" w:rsidRPr="004E3782" w:rsidRDefault="004E3782" w:rsidP="004E3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2" w:rsidRPr="004E3782" w:rsidRDefault="004E3782" w:rsidP="004E378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782" w:rsidRPr="004E3782" w:rsidTr="004E3782">
        <w:tc>
          <w:tcPr>
            <w:tcW w:w="97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E3782" w:rsidRPr="004E3782" w:rsidRDefault="004E3782" w:rsidP="0009709E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</w:tbl>
    <w:p w:rsidR="0009709E" w:rsidRDefault="0009709E" w:rsidP="00B42969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09709E" w:rsidRDefault="0009709E" w:rsidP="00B42969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09709E" w:rsidRDefault="0009709E" w:rsidP="00B42969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09709E" w:rsidRDefault="0009709E" w:rsidP="00B42969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09709E" w:rsidRDefault="0009709E" w:rsidP="00B42969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09709E" w:rsidRDefault="0009709E" w:rsidP="00B42969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09709E" w:rsidRDefault="0009709E" w:rsidP="00B42969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E50594" w:rsidRDefault="00E50594" w:rsidP="00B42969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Особа, відповідальна </w:t>
      </w:r>
    </w:p>
    <w:p w:rsidR="00E50594" w:rsidRDefault="00E50594" w:rsidP="00B42969">
      <w:pPr>
        <w:pStyle w:val="a3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діловодство  </w:t>
      </w:r>
      <w:r w:rsidR="005B3967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4604C2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</w:t>
      </w:r>
      <w:r w:rsidR="004604C2">
        <w:rPr>
          <w:rFonts w:ascii="Times New Roman" w:hAnsi="Times New Roman" w:cs="Times New Roman"/>
          <w:sz w:val="26"/>
          <w:szCs w:val="26"/>
          <w:lang w:val="uk-UA"/>
        </w:rPr>
        <w:t xml:space="preserve">            </w:t>
      </w:r>
      <w:r w:rsidR="00A77EDB">
        <w:rPr>
          <w:rFonts w:ascii="Times New Roman" w:hAnsi="Times New Roman" w:cs="Times New Roman"/>
          <w:sz w:val="26"/>
          <w:szCs w:val="26"/>
          <w:lang w:val="uk-UA"/>
        </w:rPr>
        <w:t>Юлія ШЕНДРІК</w:t>
      </w:r>
      <w:r w:rsidR="005B3967" w:rsidRPr="004604C2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 xml:space="preserve">   </w:t>
      </w:r>
    </w:p>
    <w:p w:rsidR="00E50594" w:rsidRDefault="005B3967" w:rsidP="00B42969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04C2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 xml:space="preserve"> </w:t>
      </w:r>
      <w:r w:rsidR="00E50594">
        <w:rPr>
          <w:rFonts w:ascii="Times New Roman" w:eastAsia="Times New Roman" w:hAnsi="Times New Roman" w:cs="Times New Roman"/>
          <w:sz w:val="28"/>
          <w:szCs w:val="24"/>
          <w:lang w:eastAsia="ru-RU"/>
        </w:rPr>
        <w:t>«___» ________ 202_</w:t>
      </w:r>
      <w:r w:rsidR="0009709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</w:t>
      </w:r>
      <w:r w:rsidR="00E50594">
        <w:rPr>
          <w:rFonts w:ascii="Times New Roman" w:eastAsia="Times New Roman" w:hAnsi="Times New Roman" w:cs="Times New Roman"/>
          <w:sz w:val="28"/>
          <w:szCs w:val="24"/>
          <w:lang w:eastAsia="ru-RU"/>
        </w:rPr>
        <w:t>_ р.</w:t>
      </w:r>
    </w:p>
    <w:p w:rsidR="00E50594" w:rsidRDefault="00E50594" w:rsidP="00B42969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0594" w:rsidRDefault="00E50594" w:rsidP="00E50594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Особа, відповідальна </w:t>
      </w:r>
    </w:p>
    <w:p w:rsidR="00E50594" w:rsidRDefault="00E50594" w:rsidP="00E50594">
      <w:pPr>
        <w:pStyle w:val="a3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ведення архіву                                                                                   </w:t>
      </w:r>
      <w:r w:rsidR="00A77EDB">
        <w:rPr>
          <w:rFonts w:ascii="Times New Roman" w:hAnsi="Times New Roman" w:cs="Times New Roman"/>
          <w:sz w:val="26"/>
          <w:szCs w:val="26"/>
          <w:lang w:val="uk-UA"/>
        </w:rPr>
        <w:t>Юлія ШЕНДРІК</w:t>
      </w:r>
      <w:r w:rsidR="00A77EDB" w:rsidRPr="004604C2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 xml:space="preserve">   </w:t>
      </w:r>
      <w:r w:rsidRPr="004604C2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 xml:space="preserve">   </w:t>
      </w:r>
    </w:p>
    <w:p w:rsidR="00E50594" w:rsidRDefault="00E50594" w:rsidP="00E50594">
      <w:pPr>
        <w:pStyle w:val="a3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  <w:r w:rsidRPr="004604C2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«___» ________ 202_</w:t>
      </w:r>
      <w:r w:rsidR="0009709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 р.</w:t>
      </w:r>
    </w:p>
    <w:p w:rsidR="00E50594" w:rsidRDefault="00E50594" w:rsidP="00B42969">
      <w:pPr>
        <w:pStyle w:val="a3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</w:p>
    <w:p w:rsidR="005B3967" w:rsidRDefault="005B3967" w:rsidP="00B42969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4604C2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 xml:space="preserve">                                                                             </w:t>
      </w:r>
    </w:p>
    <w:p w:rsidR="00B42969" w:rsidRDefault="00B42969" w:rsidP="00B42969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W w:w="98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0"/>
        <w:gridCol w:w="5231"/>
      </w:tblGrid>
      <w:tr w:rsidR="00B42969" w:rsidRPr="00EC1937" w:rsidTr="00E50594">
        <w:trPr>
          <w:trHeight w:val="1373"/>
        </w:trPr>
        <w:tc>
          <w:tcPr>
            <w:tcW w:w="4570" w:type="dxa"/>
          </w:tcPr>
          <w:p w:rsidR="00B42969" w:rsidRPr="005B3967" w:rsidRDefault="00B42969" w:rsidP="00DC4B1D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B396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СХВАЛЕНО</w:t>
            </w:r>
          </w:p>
          <w:p w:rsidR="00B42969" w:rsidRPr="005B3967" w:rsidRDefault="00B42969" w:rsidP="00DC4B1D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211D1E"/>
                <w:sz w:val="28"/>
                <w:szCs w:val="24"/>
                <w:lang w:eastAsia="ru-RU"/>
              </w:rPr>
            </w:pPr>
            <w:r w:rsidRPr="005B39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Протокол засідання </w:t>
            </w:r>
            <w:r w:rsidRPr="005B3967">
              <w:rPr>
                <w:rFonts w:ascii="Times New Roman" w:eastAsia="Times New Roman" w:hAnsi="Times New Roman" w:cs="Times New Roman"/>
                <w:color w:val="211D1E"/>
                <w:sz w:val="28"/>
                <w:szCs w:val="24"/>
                <w:lang w:eastAsia="ru-RU"/>
              </w:rPr>
              <w:t xml:space="preserve">ЕК </w:t>
            </w:r>
          </w:p>
          <w:p w:rsidR="009A3D59" w:rsidRPr="00A77EDB" w:rsidRDefault="00A77EDB" w:rsidP="005B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ЗПШ «ЕВРИКА»</w:t>
            </w:r>
            <w:r w:rsidR="004604C2" w:rsidRPr="00A77ED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="004604C2" w:rsidRPr="00A77E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№____</w:t>
            </w:r>
          </w:p>
          <w:p w:rsidR="00B42969" w:rsidRPr="005B3967" w:rsidRDefault="004604C2" w:rsidP="00E50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11D1E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«___» ________ 202__</w:t>
            </w:r>
            <w:r w:rsidR="00E505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5231" w:type="dxa"/>
          </w:tcPr>
          <w:p w:rsidR="00B42969" w:rsidRPr="005B3967" w:rsidRDefault="00E50594" w:rsidP="004604C2">
            <w:pPr>
              <w:widowControl w:val="0"/>
              <w:overflowPunct w:val="0"/>
              <w:spacing w:after="0" w:line="240" w:lineRule="auto"/>
              <w:ind w:left="617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ПОГОДЖЕНО</w:t>
            </w:r>
          </w:p>
          <w:p w:rsidR="00B42969" w:rsidRPr="005B3967" w:rsidRDefault="00B42969" w:rsidP="004604C2">
            <w:pPr>
              <w:widowControl w:val="0"/>
              <w:overflowPunct w:val="0"/>
              <w:spacing w:after="0" w:line="240" w:lineRule="auto"/>
              <w:ind w:left="617"/>
              <w:rPr>
                <w:rFonts w:ascii="Times New Roman" w:eastAsia="Times New Roman" w:hAnsi="Times New Roman" w:cs="Times New Roman"/>
                <w:color w:val="211D1E"/>
                <w:sz w:val="28"/>
                <w:szCs w:val="24"/>
                <w:lang w:eastAsia="ru-RU"/>
              </w:rPr>
            </w:pPr>
            <w:r w:rsidRPr="005B39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Протокол засідання </w:t>
            </w:r>
            <w:r w:rsidRPr="005B3967">
              <w:rPr>
                <w:rFonts w:ascii="Times New Roman" w:eastAsia="Times New Roman" w:hAnsi="Times New Roman" w:cs="Times New Roman"/>
                <w:color w:val="211D1E"/>
                <w:sz w:val="28"/>
                <w:szCs w:val="24"/>
                <w:lang w:eastAsia="ru-RU"/>
              </w:rPr>
              <w:t>Е</w:t>
            </w:r>
            <w:r w:rsidR="00E50594">
              <w:rPr>
                <w:rFonts w:ascii="Times New Roman" w:eastAsia="Times New Roman" w:hAnsi="Times New Roman" w:cs="Times New Roman"/>
                <w:color w:val="211D1E"/>
                <w:sz w:val="28"/>
                <w:szCs w:val="24"/>
                <w:lang w:eastAsia="ru-RU"/>
              </w:rPr>
              <w:t>П</w:t>
            </w:r>
            <w:r w:rsidRPr="005B3967">
              <w:rPr>
                <w:rFonts w:ascii="Times New Roman" w:eastAsia="Times New Roman" w:hAnsi="Times New Roman" w:cs="Times New Roman"/>
                <w:color w:val="211D1E"/>
                <w:sz w:val="28"/>
                <w:szCs w:val="24"/>
                <w:lang w:eastAsia="ru-RU"/>
              </w:rPr>
              <w:t xml:space="preserve">К </w:t>
            </w:r>
          </w:p>
          <w:p w:rsidR="00B42969" w:rsidRPr="005B3967" w:rsidRDefault="00B42969" w:rsidP="004604C2">
            <w:pPr>
              <w:widowControl w:val="0"/>
              <w:overflowPunct w:val="0"/>
              <w:spacing w:after="0" w:line="240" w:lineRule="auto"/>
              <w:ind w:left="617"/>
              <w:rPr>
                <w:rFonts w:ascii="Times New Roman" w:eastAsia="Times New Roman" w:hAnsi="Times New Roman" w:cs="Times New Roman"/>
                <w:color w:val="211D1E"/>
                <w:sz w:val="28"/>
                <w:szCs w:val="24"/>
                <w:lang w:eastAsia="ru-RU"/>
              </w:rPr>
            </w:pPr>
            <w:r w:rsidRPr="005B3967">
              <w:rPr>
                <w:rFonts w:ascii="Times New Roman" w:eastAsia="Times New Roman" w:hAnsi="Times New Roman" w:cs="Times New Roman"/>
                <w:color w:val="211D1E"/>
                <w:sz w:val="28"/>
                <w:szCs w:val="24"/>
                <w:lang w:eastAsia="ru-RU"/>
              </w:rPr>
              <w:t xml:space="preserve">архівного сектора  </w:t>
            </w:r>
          </w:p>
          <w:p w:rsidR="005E34B5" w:rsidRPr="005E34B5" w:rsidRDefault="005E34B5" w:rsidP="005E34B5">
            <w:pPr>
              <w:pStyle w:val="1"/>
              <w:jc w:val="both"/>
              <w:rPr>
                <w:rStyle w:val="aff"/>
                <w:rFonts w:ascii="Times New Roman" w:hAnsi="Times New Roman"/>
                <w:b w:val="0"/>
                <w:i w:val="0"/>
                <w:iCs w:val="0"/>
                <w:szCs w:val="28"/>
                <w:shd w:val="clear" w:color="auto" w:fill="FFFFFF"/>
              </w:rPr>
            </w:pPr>
            <w:r>
              <w:rPr>
                <w:rStyle w:val="aff"/>
                <w:rFonts w:ascii="Times New Roman" w:hAnsi="Times New Roman"/>
                <w:i w:val="0"/>
                <w:iCs w:val="0"/>
                <w:shd w:val="clear" w:color="auto" w:fill="FFFFFF"/>
              </w:rPr>
              <w:t xml:space="preserve">         </w:t>
            </w:r>
            <w:r w:rsidRPr="005E34B5">
              <w:rPr>
                <w:rStyle w:val="aff"/>
                <w:rFonts w:ascii="Times New Roman" w:hAnsi="Times New Roman"/>
                <w:b w:val="0"/>
                <w:i w:val="0"/>
                <w:iCs w:val="0"/>
                <w:szCs w:val="28"/>
                <w:shd w:val="clear" w:color="auto" w:fill="FFFFFF"/>
              </w:rPr>
              <w:t>Держаний архів Запорізької області</w:t>
            </w:r>
          </w:p>
          <w:p w:rsidR="00B42969" w:rsidRPr="005B3967" w:rsidRDefault="005E34B5" w:rsidP="004604C2">
            <w:pPr>
              <w:autoSpaceDE w:val="0"/>
              <w:autoSpaceDN w:val="0"/>
              <w:adjustRightInd w:val="0"/>
              <w:spacing w:after="0" w:line="240" w:lineRule="auto"/>
              <w:ind w:left="617"/>
              <w:rPr>
                <w:rFonts w:ascii="Times New Roman" w:eastAsia="Times New Roman" w:hAnsi="Times New Roman" w:cs="Times New Roman"/>
                <w:color w:val="211D1E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E505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«____» __________ 202__ р.</w:t>
            </w:r>
            <w:r w:rsidR="004604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№ __</w:t>
            </w:r>
          </w:p>
        </w:tc>
      </w:tr>
    </w:tbl>
    <w:p w:rsidR="00B42969" w:rsidRPr="00EC1937" w:rsidRDefault="00B42969" w:rsidP="00B42969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:rsidR="00B42969" w:rsidRPr="00EC1937" w:rsidRDefault="00B42969" w:rsidP="00B42969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:rsidR="00E50594" w:rsidRPr="00E50594" w:rsidRDefault="00E50594" w:rsidP="00E50594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594" w:rsidRPr="00E50594" w:rsidRDefault="00E50594" w:rsidP="00E5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Підсумковий запис про категорії та кількість справ, складених у ______ році в установі:</w:t>
      </w:r>
    </w:p>
    <w:p w:rsidR="00E50594" w:rsidRPr="00E50594" w:rsidRDefault="00E50594" w:rsidP="00E50594">
      <w:pPr>
        <w:tabs>
          <w:tab w:val="left" w:pos="4988"/>
          <w:tab w:val="left" w:pos="7113"/>
        </w:tabs>
        <w:spacing w:after="0" w:line="100" w:lineRule="atLeast"/>
        <w:ind w:firstLine="623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4837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9"/>
        <w:gridCol w:w="1318"/>
        <w:gridCol w:w="2188"/>
        <w:gridCol w:w="1941"/>
      </w:tblGrid>
      <w:tr w:rsidR="00E50594" w:rsidRPr="00E50594" w:rsidTr="00AD4710">
        <w:trPr>
          <w:trHeight w:val="322"/>
        </w:trPr>
        <w:tc>
          <w:tcPr>
            <w:tcW w:w="2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94" w:rsidRPr="00E50594" w:rsidRDefault="00E50594" w:rsidP="00E5059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59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За строками зберігання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94" w:rsidRPr="00E50594" w:rsidRDefault="00E50594" w:rsidP="00E5059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59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Разом</w:t>
            </w:r>
          </w:p>
        </w:tc>
        <w:tc>
          <w:tcPr>
            <w:tcW w:w="2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94" w:rsidRPr="00E50594" w:rsidRDefault="00E50594" w:rsidP="00E5059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59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У тому числі</w:t>
            </w:r>
          </w:p>
        </w:tc>
      </w:tr>
      <w:tr w:rsidR="00E50594" w:rsidRPr="00E50594" w:rsidTr="00AD4710">
        <w:trPr>
          <w:trHeight w:val="322"/>
        </w:trPr>
        <w:tc>
          <w:tcPr>
            <w:tcW w:w="2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94" w:rsidRPr="00E50594" w:rsidRDefault="00E50594" w:rsidP="00E5059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94" w:rsidRPr="00E50594" w:rsidRDefault="00E50594" w:rsidP="00E5059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94" w:rsidRPr="00E50594" w:rsidRDefault="00E50594" w:rsidP="00E5059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59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таких, що переходять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94" w:rsidRPr="00E50594" w:rsidRDefault="00E50594" w:rsidP="00E5059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59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з відміткою «ЕПК»</w:t>
            </w:r>
          </w:p>
        </w:tc>
      </w:tr>
      <w:tr w:rsidR="00E50594" w:rsidRPr="00E50594" w:rsidTr="00AD4710">
        <w:trPr>
          <w:trHeight w:val="322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94" w:rsidRPr="00E50594" w:rsidRDefault="00E50594" w:rsidP="00E505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59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Постійного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94" w:rsidRPr="00E50594" w:rsidRDefault="00E50594" w:rsidP="00E505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94" w:rsidRPr="00E50594" w:rsidRDefault="00E50594" w:rsidP="00E505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94" w:rsidRPr="00E50594" w:rsidRDefault="00E50594" w:rsidP="00E505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50594" w:rsidRPr="00E50594" w:rsidTr="00AD4710">
        <w:trPr>
          <w:trHeight w:val="322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94" w:rsidRPr="00E50594" w:rsidRDefault="00E50594" w:rsidP="00E505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59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Тривалого (понад 10 років)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94" w:rsidRPr="00E50594" w:rsidRDefault="00E50594" w:rsidP="00E505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94" w:rsidRPr="00E50594" w:rsidRDefault="00E50594" w:rsidP="00E505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94" w:rsidRPr="00E50594" w:rsidRDefault="00E50594" w:rsidP="00E505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50594" w:rsidRPr="00E50594" w:rsidTr="00AD4710">
        <w:trPr>
          <w:trHeight w:val="322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94" w:rsidRPr="00E50594" w:rsidRDefault="00E50594" w:rsidP="00E505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59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Тимчасового (до 10 років включно)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94" w:rsidRPr="00E50594" w:rsidRDefault="00E50594" w:rsidP="00E505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94" w:rsidRPr="00E50594" w:rsidRDefault="00E50594" w:rsidP="00E505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94" w:rsidRPr="00E50594" w:rsidRDefault="00E50594" w:rsidP="00E505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50594" w:rsidRPr="00E50594" w:rsidTr="00AD4710">
        <w:trPr>
          <w:trHeight w:val="322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94" w:rsidRPr="00E50594" w:rsidRDefault="00E50594" w:rsidP="00E505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5059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Усього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94" w:rsidRPr="00E50594" w:rsidRDefault="00E50594" w:rsidP="00E505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94" w:rsidRPr="00E50594" w:rsidRDefault="00E50594" w:rsidP="00E505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94" w:rsidRPr="00E50594" w:rsidRDefault="00E50594" w:rsidP="00E505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E50594" w:rsidRPr="00E50594" w:rsidRDefault="00E50594" w:rsidP="00E50594">
      <w:pPr>
        <w:tabs>
          <w:tab w:val="left" w:pos="4988"/>
          <w:tab w:val="left" w:pos="711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50594" w:rsidRDefault="00E50594" w:rsidP="00E50594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Особа, відповідальна </w:t>
      </w:r>
    </w:p>
    <w:p w:rsidR="00E50594" w:rsidRDefault="00E50594" w:rsidP="00E50594">
      <w:pPr>
        <w:pStyle w:val="a3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діловодство                                                                                        </w:t>
      </w:r>
      <w:r w:rsidR="00A77EDB">
        <w:rPr>
          <w:rFonts w:ascii="Times New Roman" w:hAnsi="Times New Roman" w:cs="Times New Roman"/>
          <w:sz w:val="26"/>
          <w:szCs w:val="26"/>
          <w:lang w:val="uk-UA"/>
        </w:rPr>
        <w:t>Юлія ШЕНДРІК</w:t>
      </w:r>
      <w:r w:rsidR="00A77EDB" w:rsidRPr="004604C2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 xml:space="preserve">   </w:t>
      </w:r>
    </w:p>
    <w:p w:rsidR="00E50594" w:rsidRDefault="00E50594" w:rsidP="00E50594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04C2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«___» ________ 202__ р.</w:t>
      </w:r>
    </w:p>
    <w:p w:rsidR="00E50594" w:rsidRPr="00E50594" w:rsidRDefault="00E50594" w:rsidP="00E50594">
      <w:pPr>
        <w:tabs>
          <w:tab w:val="left" w:pos="4988"/>
          <w:tab w:val="left" w:pos="71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594" w:rsidRPr="00E50594" w:rsidRDefault="00E50594" w:rsidP="00E50594">
      <w:pPr>
        <w:tabs>
          <w:tab w:val="left" w:pos="4988"/>
          <w:tab w:val="left" w:pos="71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594" w:rsidRPr="00E50594" w:rsidRDefault="00E50594" w:rsidP="00E50594">
      <w:pPr>
        <w:tabs>
          <w:tab w:val="left" w:pos="4988"/>
          <w:tab w:val="left" w:pos="71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0594">
        <w:rPr>
          <w:rFonts w:ascii="Times New Roman" w:eastAsia="Times New Roman" w:hAnsi="Times New Roman" w:cs="Times New Roman"/>
          <w:sz w:val="28"/>
          <w:szCs w:val="24"/>
          <w:lang w:eastAsia="ru-RU"/>
        </w:rPr>
        <w:t>Підсумкові відомості передано в архів установи.</w:t>
      </w:r>
    </w:p>
    <w:p w:rsidR="00E50594" w:rsidRPr="00E50594" w:rsidRDefault="00E50594" w:rsidP="00E50594">
      <w:pPr>
        <w:tabs>
          <w:tab w:val="left" w:pos="4988"/>
          <w:tab w:val="left" w:pos="71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594" w:rsidRDefault="00E50594" w:rsidP="00E50594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Особа, відповідальна </w:t>
      </w:r>
    </w:p>
    <w:p w:rsidR="00E50594" w:rsidRDefault="00E50594" w:rsidP="00E50594">
      <w:pPr>
        <w:pStyle w:val="a3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ведення архіву                                                                                   </w:t>
      </w:r>
      <w:r w:rsidR="00A77EDB">
        <w:rPr>
          <w:rFonts w:ascii="Times New Roman" w:hAnsi="Times New Roman" w:cs="Times New Roman"/>
          <w:sz w:val="26"/>
          <w:szCs w:val="26"/>
          <w:lang w:val="uk-UA"/>
        </w:rPr>
        <w:t>Юлія ШЕНДРІК</w:t>
      </w:r>
      <w:r w:rsidR="00A77EDB" w:rsidRPr="004604C2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 xml:space="preserve">   </w:t>
      </w:r>
    </w:p>
    <w:p w:rsidR="00E50594" w:rsidRDefault="00E50594" w:rsidP="00E50594">
      <w:pPr>
        <w:pStyle w:val="a3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  <w:r w:rsidRPr="004604C2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«___» ________ 202__ р.</w:t>
      </w:r>
    </w:p>
    <w:p w:rsidR="00E50594" w:rsidRPr="00E50594" w:rsidRDefault="00E50594" w:rsidP="00E5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594" w:rsidRPr="00E50594" w:rsidRDefault="0009709E" w:rsidP="00E5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E50594" w:rsidRDefault="00E50594"/>
    <w:sectPr w:rsidR="00E50594" w:rsidSect="00D47393">
      <w:type w:val="continuous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3DE" w:rsidRDefault="002133DE" w:rsidP="00D47393">
      <w:pPr>
        <w:spacing w:after="0" w:line="240" w:lineRule="auto"/>
      </w:pPr>
      <w:r>
        <w:separator/>
      </w:r>
    </w:p>
  </w:endnote>
  <w:endnote w:type="continuationSeparator" w:id="0">
    <w:p w:rsidR="002133DE" w:rsidRDefault="002133DE" w:rsidP="00D47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3DE" w:rsidRDefault="002133DE" w:rsidP="00D47393">
      <w:pPr>
        <w:spacing w:after="0" w:line="240" w:lineRule="auto"/>
      </w:pPr>
      <w:r>
        <w:separator/>
      </w:r>
    </w:p>
  </w:footnote>
  <w:footnote w:type="continuationSeparator" w:id="0">
    <w:p w:rsidR="002133DE" w:rsidRDefault="002133DE" w:rsidP="00D47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3237422"/>
      <w:docPartObj>
        <w:docPartGallery w:val="Page Numbers (Top of Page)"/>
        <w:docPartUnique/>
      </w:docPartObj>
    </w:sdtPr>
    <w:sdtContent>
      <w:p w:rsidR="002133DE" w:rsidRDefault="002133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09E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2133DE" w:rsidRDefault="002133D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2C3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6287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2691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D27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DAF0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8E70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2C47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CAFC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D8E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B2F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1F70719"/>
    <w:multiLevelType w:val="hybridMultilevel"/>
    <w:tmpl w:val="FA80B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43534A"/>
    <w:multiLevelType w:val="hybridMultilevel"/>
    <w:tmpl w:val="2F1C9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FE3308"/>
    <w:multiLevelType w:val="hybridMultilevel"/>
    <w:tmpl w:val="2ED4E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F92217"/>
    <w:multiLevelType w:val="hybridMultilevel"/>
    <w:tmpl w:val="65FA8DD2"/>
    <w:lvl w:ilvl="0" w:tplc="F4D8829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D217F8"/>
    <w:multiLevelType w:val="hybridMultilevel"/>
    <w:tmpl w:val="599060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B612A90"/>
    <w:multiLevelType w:val="hybridMultilevel"/>
    <w:tmpl w:val="DDCC7044"/>
    <w:lvl w:ilvl="0" w:tplc="A272817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A00EFE"/>
    <w:multiLevelType w:val="hybridMultilevel"/>
    <w:tmpl w:val="B260B9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6172A10"/>
    <w:multiLevelType w:val="hybridMultilevel"/>
    <w:tmpl w:val="4F5E4406"/>
    <w:lvl w:ilvl="0" w:tplc="77B27570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8E7577"/>
    <w:multiLevelType w:val="hybridMultilevel"/>
    <w:tmpl w:val="E9C00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804C2A"/>
    <w:multiLevelType w:val="hybridMultilevel"/>
    <w:tmpl w:val="CBF40284"/>
    <w:lvl w:ilvl="0" w:tplc="C3F635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5A60821"/>
    <w:multiLevelType w:val="hybridMultilevel"/>
    <w:tmpl w:val="690EDCF4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9E3480"/>
    <w:multiLevelType w:val="hybridMultilevel"/>
    <w:tmpl w:val="BBB8FE08"/>
    <w:lvl w:ilvl="0" w:tplc="AAD05ED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E240C2"/>
    <w:multiLevelType w:val="hybridMultilevel"/>
    <w:tmpl w:val="4C5828B2"/>
    <w:lvl w:ilvl="0" w:tplc="11A41B2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AB10A3"/>
    <w:multiLevelType w:val="hybridMultilevel"/>
    <w:tmpl w:val="C5F498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947604"/>
    <w:multiLevelType w:val="hybridMultilevel"/>
    <w:tmpl w:val="77D46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571FC6"/>
    <w:multiLevelType w:val="hybridMultilevel"/>
    <w:tmpl w:val="6CFA2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AE625A"/>
    <w:multiLevelType w:val="hybridMultilevel"/>
    <w:tmpl w:val="DD8A71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3AA0F2D"/>
    <w:multiLevelType w:val="hybridMultilevel"/>
    <w:tmpl w:val="B62AF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45249"/>
    <w:multiLevelType w:val="hybridMultilevel"/>
    <w:tmpl w:val="3866247C"/>
    <w:lvl w:ilvl="0" w:tplc="2E0CF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F0C3D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D03D85"/>
    <w:multiLevelType w:val="hybridMultilevel"/>
    <w:tmpl w:val="CD863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90883"/>
    <w:multiLevelType w:val="hybridMultilevel"/>
    <w:tmpl w:val="62D879FA"/>
    <w:lvl w:ilvl="0" w:tplc="45845B8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BA5ED6"/>
    <w:multiLevelType w:val="hybridMultilevel"/>
    <w:tmpl w:val="77080390"/>
    <w:lvl w:ilvl="0" w:tplc="DC18155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559EA"/>
    <w:multiLevelType w:val="hybridMultilevel"/>
    <w:tmpl w:val="7EBA3F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807ADF"/>
    <w:multiLevelType w:val="hybridMultilevel"/>
    <w:tmpl w:val="98D465B0"/>
    <w:lvl w:ilvl="0" w:tplc="B8AE5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4754EE"/>
    <w:multiLevelType w:val="multilevel"/>
    <w:tmpl w:val="D62AB03A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36" w15:restartNumberingAfterBreak="0">
    <w:nsid w:val="607D6698"/>
    <w:multiLevelType w:val="hybridMultilevel"/>
    <w:tmpl w:val="1968F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027FB"/>
    <w:multiLevelType w:val="multilevel"/>
    <w:tmpl w:val="F0BAC1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 w15:restartNumberingAfterBreak="0">
    <w:nsid w:val="69C4426C"/>
    <w:multiLevelType w:val="hybridMultilevel"/>
    <w:tmpl w:val="774E48C8"/>
    <w:lvl w:ilvl="0" w:tplc="992A46B2"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4E7174"/>
    <w:multiLevelType w:val="multilevel"/>
    <w:tmpl w:val="C018117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40" w15:restartNumberingAfterBreak="0">
    <w:nsid w:val="6C471E89"/>
    <w:multiLevelType w:val="multilevel"/>
    <w:tmpl w:val="35B0F46A"/>
    <w:lvl w:ilvl="0">
      <w:start w:val="7"/>
      <w:numFmt w:val="decimalZero"/>
      <w:lvlText w:val="%1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580"/>
        </w:tabs>
        <w:ind w:left="3580" w:hanging="204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5120"/>
        </w:tabs>
        <w:ind w:left="5120" w:hanging="2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60"/>
        </w:tabs>
        <w:ind w:left="6660" w:hanging="2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00"/>
        </w:tabs>
        <w:ind w:left="8200" w:hanging="2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40"/>
        </w:tabs>
        <w:ind w:left="9740" w:hanging="2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280"/>
        </w:tabs>
        <w:ind w:left="11280" w:hanging="2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820"/>
        </w:tabs>
        <w:ind w:left="12820" w:hanging="2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80"/>
        </w:tabs>
        <w:ind w:left="14480" w:hanging="2160"/>
      </w:pPr>
      <w:rPr>
        <w:rFonts w:hint="default"/>
      </w:rPr>
    </w:lvl>
  </w:abstractNum>
  <w:abstractNum w:abstractNumId="41" w15:restartNumberingAfterBreak="0">
    <w:nsid w:val="6E1032B1"/>
    <w:multiLevelType w:val="multilevel"/>
    <w:tmpl w:val="C870F0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42" w15:restartNumberingAfterBreak="0">
    <w:nsid w:val="755D47ED"/>
    <w:multiLevelType w:val="hybridMultilevel"/>
    <w:tmpl w:val="45C85F5E"/>
    <w:lvl w:ilvl="0" w:tplc="0DD271DA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3" w15:restartNumberingAfterBreak="0">
    <w:nsid w:val="766D7B5D"/>
    <w:multiLevelType w:val="hybridMultilevel"/>
    <w:tmpl w:val="C194CEEA"/>
    <w:lvl w:ilvl="0" w:tplc="4C409A92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957278"/>
    <w:multiLevelType w:val="hybridMultilevel"/>
    <w:tmpl w:val="74741C60"/>
    <w:lvl w:ilvl="0" w:tplc="8C726EA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5" w15:restartNumberingAfterBreak="0">
    <w:nsid w:val="77BB0D6F"/>
    <w:multiLevelType w:val="hybridMultilevel"/>
    <w:tmpl w:val="5CE6814A"/>
    <w:lvl w:ilvl="0" w:tplc="AC7A3BE6">
      <w:numFmt w:val="bullet"/>
      <w:lvlText w:val="-"/>
      <w:lvlJc w:val="left"/>
      <w:pPr>
        <w:tabs>
          <w:tab w:val="num" w:pos="1062"/>
        </w:tabs>
        <w:ind w:left="106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D11F6A"/>
    <w:multiLevelType w:val="hybridMultilevel"/>
    <w:tmpl w:val="6D085688"/>
    <w:lvl w:ilvl="0" w:tplc="E9AE537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391EA8"/>
    <w:multiLevelType w:val="multilevel"/>
    <w:tmpl w:val="0966D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 w15:restartNumberingAfterBreak="0">
    <w:nsid w:val="7E014C09"/>
    <w:multiLevelType w:val="hybridMultilevel"/>
    <w:tmpl w:val="7E5648E4"/>
    <w:lvl w:ilvl="0" w:tplc="040820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1"/>
  </w:num>
  <w:num w:numId="4">
    <w:abstractNumId w:val="38"/>
  </w:num>
  <w:num w:numId="5">
    <w:abstractNumId w:val="14"/>
  </w:num>
  <w:num w:numId="6">
    <w:abstractNumId w:val="22"/>
  </w:num>
  <w:num w:numId="7">
    <w:abstractNumId w:val="48"/>
  </w:num>
  <w:num w:numId="8">
    <w:abstractNumId w:val="33"/>
  </w:num>
  <w:num w:numId="9">
    <w:abstractNumId w:val="41"/>
  </w:num>
  <w:num w:numId="10">
    <w:abstractNumId w:val="36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</w:num>
  <w:num w:numId="13">
    <w:abstractNumId w:val="43"/>
  </w:num>
  <w:num w:numId="14">
    <w:abstractNumId w:val="23"/>
  </w:num>
  <w:num w:numId="15">
    <w:abstractNumId w:val="18"/>
  </w:num>
  <w:num w:numId="16">
    <w:abstractNumId w:val="46"/>
  </w:num>
  <w:num w:numId="17">
    <w:abstractNumId w:val="13"/>
  </w:num>
  <w:num w:numId="18">
    <w:abstractNumId w:val="11"/>
  </w:num>
  <w:num w:numId="19">
    <w:abstractNumId w:val="28"/>
  </w:num>
  <w:num w:numId="20">
    <w:abstractNumId w:val="26"/>
  </w:num>
  <w:num w:numId="21">
    <w:abstractNumId w:val="27"/>
  </w:num>
  <w:num w:numId="22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5"/>
  </w:num>
  <w:num w:numId="25">
    <w:abstractNumId w:val="24"/>
  </w:num>
  <w:num w:numId="26">
    <w:abstractNumId w:val="29"/>
  </w:num>
  <w:num w:numId="27">
    <w:abstractNumId w:val="12"/>
  </w:num>
  <w:num w:numId="28">
    <w:abstractNumId w:val="19"/>
  </w:num>
  <w:num w:numId="29">
    <w:abstractNumId w:val="4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42"/>
  </w:num>
  <w:num w:numId="41">
    <w:abstractNumId w:val="34"/>
  </w:num>
  <w:num w:numId="4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21"/>
  </w:num>
  <w:num w:numId="45">
    <w:abstractNumId w:val="10"/>
  </w:num>
  <w:num w:numId="46">
    <w:abstractNumId w:val="20"/>
  </w:num>
  <w:num w:numId="47">
    <w:abstractNumId w:val="37"/>
  </w:num>
  <w:num w:numId="48">
    <w:abstractNumId w:val="47"/>
  </w:num>
  <w:num w:numId="49">
    <w:abstractNumId w:val="25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2969"/>
    <w:rsid w:val="00005969"/>
    <w:rsid w:val="00026871"/>
    <w:rsid w:val="0009709E"/>
    <w:rsid w:val="000D2851"/>
    <w:rsid w:val="00146BFA"/>
    <w:rsid w:val="0018434A"/>
    <w:rsid w:val="001A182E"/>
    <w:rsid w:val="001B0B4A"/>
    <w:rsid w:val="001C3635"/>
    <w:rsid w:val="002133DE"/>
    <w:rsid w:val="00242504"/>
    <w:rsid w:val="002604EC"/>
    <w:rsid w:val="0029740E"/>
    <w:rsid w:val="002A3B71"/>
    <w:rsid w:val="002B271B"/>
    <w:rsid w:val="002F2470"/>
    <w:rsid w:val="003663BD"/>
    <w:rsid w:val="00434D8D"/>
    <w:rsid w:val="004604C2"/>
    <w:rsid w:val="004A51DE"/>
    <w:rsid w:val="004B6CBC"/>
    <w:rsid w:val="004C2F7E"/>
    <w:rsid w:val="004C4E22"/>
    <w:rsid w:val="004D28E3"/>
    <w:rsid w:val="004E26B6"/>
    <w:rsid w:val="004E3782"/>
    <w:rsid w:val="005078C7"/>
    <w:rsid w:val="0055459B"/>
    <w:rsid w:val="005574E7"/>
    <w:rsid w:val="00592A26"/>
    <w:rsid w:val="005B3967"/>
    <w:rsid w:val="005C31BE"/>
    <w:rsid w:val="005E34B5"/>
    <w:rsid w:val="006303CB"/>
    <w:rsid w:val="00661CD6"/>
    <w:rsid w:val="006F156F"/>
    <w:rsid w:val="006F2EDC"/>
    <w:rsid w:val="00706419"/>
    <w:rsid w:val="00710E45"/>
    <w:rsid w:val="008367B8"/>
    <w:rsid w:val="008724C0"/>
    <w:rsid w:val="008749DD"/>
    <w:rsid w:val="00875DEE"/>
    <w:rsid w:val="008D6A0E"/>
    <w:rsid w:val="00902771"/>
    <w:rsid w:val="009212DA"/>
    <w:rsid w:val="0092312F"/>
    <w:rsid w:val="009448EA"/>
    <w:rsid w:val="00961083"/>
    <w:rsid w:val="009774D7"/>
    <w:rsid w:val="00977676"/>
    <w:rsid w:val="00992D9D"/>
    <w:rsid w:val="009A3D59"/>
    <w:rsid w:val="009B2FE7"/>
    <w:rsid w:val="009D26B7"/>
    <w:rsid w:val="009F39E1"/>
    <w:rsid w:val="00A067A5"/>
    <w:rsid w:val="00A46197"/>
    <w:rsid w:val="00A53B32"/>
    <w:rsid w:val="00A77EDB"/>
    <w:rsid w:val="00AD4710"/>
    <w:rsid w:val="00AD4E0E"/>
    <w:rsid w:val="00B05D55"/>
    <w:rsid w:val="00B42969"/>
    <w:rsid w:val="00B838F7"/>
    <w:rsid w:val="00BD592A"/>
    <w:rsid w:val="00C00FBD"/>
    <w:rsid w:val="00C44247"/>
    <w:rsid w:val="00CC1DB2"/>
    <w:rsid w:val="00D47393"/>
    <w:rsid w:val="00D53FA7"/>
    <w:rsid w:val="00DC4B1D"/>
    <w:rsid w:val="00E018CB"/>
    <w:rsid w:val="00E50594"/>
    <w:rsid w:val="00EA0BC6"/>
    <w:rsid w:val="00EB594D"/>
    <w:rsid w:val="00EE5EB5"/>
    <w:rsid w:val="00F00381"/>
    <w:rsid w:val="00F41C17"/>
    <w:rsid w:val="00F45999"/>
    <w:rsid w:val="00F65DE1"/>
    <w:rsid w:val="00FB3CFA"/>
    <w:rsid w:val="00FC24F2"/>
    <w:rsid w:val="00FF4E22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5608B"/>
  <w15:docId w15:val="{2117E503-697E-487F-A14C-A52F0576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D55"/>
  </w:style>
  <w:style w:type="paragraph" w:styleId="1">
    <w:name w:val="heading 1"/>
    <w:basedOn w:val="a"/>
    <w:next w:val="a"/>
    <w:link w:val="10"/>
    <w:qFormat/>
    <w:rsid w:val="004E3782"/>
    <w:pPr>
      <w:keepNext/>
      <w:spacing w:after="0" w:line="240" w:lineRule="auto"/>
      <w:jc w:val="center"/>
      <w:outlineLvl w:val="0"/>
    </w:pPr>
    <w:rPr>
      <w:rFonts w:ascii="Palatino Linotype" w:eastAsia="Times New Roman" w:hAnsi="Palatino Linotype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782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E378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969"/>
    <w:pPr>
      <w:spacing w:after="0" w:line="240" w:lineRule="auto"/>
    </w:pPr>
    <w:rPr>
      <w:rFonts w:eastAsiaTheme="minorHAnsi"/>
      <w:lang w:val="ru-RU" w:eastAsia="en-US"/>
    </w:rPr>
  </w:style>
  <w:style w:type="paragraph" w:styleId="a4">
    <w:name w:val="List Paragraph"/>
    <w:basedOn w:val="a"/>
    <w:uiPriority w:val="34"/>
    <w:qFormat/>
    <w:rsid w:val="00B42969"/>
    <w:pPr>
      <w:ind w:left="720"/>
      <w:contextualSpacing/>
    </w:pPr>
    <w:rPr>
      <w:rFonts w:eastAsiaTheme="minorHAnsi"/>
      <w:lang w:val="ru-RU" w:eastAsia="en-US"/>
    </w:rPr>
  </w:style>
  <w:style w:type="paragraph" w:styleId="a5">
    <w:name w:val="header"/>
    <w:basedOn w:val="a"/>
    <w:link w:val="a6"/>
    <w:unhideWhenUsed/>
    <w:rsid w:val="00D47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D47393"/>
  </w:style>
  <w:style w:type="paragraph" w:styleId="a7">
    <w:name w:val="footer"/>
    <w:basedOn w:val="a"/>
    <w:link w:val="a8"/>
    <w:unhideWhenUsed/>
    <w:rsid w:val="00D47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D47393"/>
  </w:style>
  <w:style w:type="paragraph" w:styleId="a9">
    <w:name w:val="Balloon Text"/>
    <w:basedOn w:val="a"/>
    <w:link w:val="aa"/>
    <w:uiPriority w:val="99"/>
    <w:semiHidden/>
    <w:unhideWhenUsed/>
    <w:rsid w:val="00F41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1C1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E3782"/>
    <w:rPr>
      <w:rFonts w:ascii="Palatino Linotype" w:eastAsia="Times New Roman" w:hAnsi="Palatino Linotype" w:cs="Times New Roman"/>
      <w:b/>
      <w:bCs/>
      <w:sz w:val="28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E3782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4E3782"/>
    <w:rPr>
      <w:rFonts w:ascii="Times New Roman" w:eastAsia="Times New Roman" w:hAnsi="Times New Roman" w:cs="Times New Roman"/>
      <w:sz w:val="24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E3782"/>
  </w:style>
  <w:style w:type="character" w:customStyle="1" w:styleId="40">
    <w:name w:val="Заголовок 4 Знак"/>
    <w:basedOn w:val="a0"/>
    <w:link w:val="4"/>
    <w:uiPriority w:val="9"/>
    <w:semiHidden/>
    <w:rsid w:val="004E3782"/>
    <w:rPr>
      <w:rFonts w:ascii="Calibri Light" w:eastAsia="Times New Roman" w:hAnsi="Calibri Light" w:cs="Times New Roman"/>
      <w:i/>
      <w:iCs/>
      <w:color w:val="2F5496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4E3782"/>
    <w:pPr>
      <w:spacing w:after="0" w:line="240" w:lineRule="auto"/>
      <w:jc w:val="center"/>
    </w:pPr>
    <w:rPr>
      <w:rFonts w:ascii="Palatino Linotype" w:eastAsia="Times New Roman" w:hAnsi="Palatino Linotype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4E3782"/>
    <w:rPr>
      <w:rFonts w:ascii="Palatino Linotype" w:eastAsia="Times New Roman" w:hAnsi="Palatino Linotype" w:cs="Times New Roman"/>
      <w:sz w:val="28"/>
      <w:szCs w:val="24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4E378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name w:val="Знак Знак"/>
    <w:basedOn w:val="a"/>
    <w:autoRedefine/>
    <w:rsid w:val="004E3782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 w:eastAsia="en-US"/>
    </w:rPr>
  </w:style>
  <w:style w:type="character" w:customStyle="1" w:styleId="2">
    <w:name w:val="Основной текст с отступом 2 Знак"/>
    <w:basedOn w:val="a0"/>
    <w:link w:val="20"/>
    <w:semiHidden/>
    <w:rsid w:val="004E3782"/>
    <w:rPr>
      <w:rFonts w:ascii="Calibri" w:eastAsia="MS Mincho" w:hAnsi="Calibri" w:cs="Calibri"/>
    </w:rPr>
  </w:style>
  <w:style w:type="paragraph" w:styleId="20">
    <w:name w:val="Body Text Indent 2"/>
    <w:basedOn w:val="a"/>
    <w:link w:val="2"/>
    <w:semiHidden/>
    <w:unhideWhenUsed/>
    <w:rsid w:val="004E3782"/>
    <w:pPr>
      <w:spacing w:after="120" w:line="480" w:lineRule="auto"/>
      <w:ind w:left="283"/>
    </w:pPr>
    <w:rPr>
      <w:rFonts w:ascii="Calibri" w:eastAsia="MS Mincho" w:hAnsi="Calibri" w:cs="Calibri"/>
    </w:rPr>
  </w:style>
  <w:style w:type="character" w:customStyle="1" w:styleId="21">
    <w:name w:val="Основной текст с отступом 2 Знак1"/>
    <w:basedOn w:val="a0"/>
    <w:uiPriority w:val="99"/>
    <w:semiHidden/>
    <w:rsid w:val="004E3782"/>
  </w:style>
  <w:style w:type="paragraph" w:customStyle="1" w:styleId="ae">
    <w:name w:val="Базовый"/>
    <w:rsid w:val="004E3782"/>
    <w:pPr>
      <w:tabs>
        <w:tab w:val="left" w:pos="709"/>
      </w:tabs>
      <w:suppressAutoHyphens/>
      <w:spacing w:line="276" w:lineRule="atLeast"/>
    </w:pPr>
    <w:rPr>
      <w:rFonts w:ascii="Calibri" w:eastAsia="MS Mincho" w:hAnsi="Calibri" w:cs="Calibri"/>
      <w:color w:val="00000A"/>
      <w:lang w:val="ru-RU" w:eastAsia="en-US"/>
    </w:rPr>
  </w:style>
  <w:style w:type="paragraph" w:styleId="HTML">
    <w:name w:val="HTML Preformatted"/>
    <w:basedOn w:val="ae"/>
    <w:link w:val="HTML0"/>
    <w:unhideWhenUsed/>
    <w:rsid w:val="004E3782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0">
    <w:name w:val="Стандартный HTML Знак"/>
    <w:basedOn w:val="a0"/>
    <w:link w:val="HTML"/>
    <w:rsid w:val="004E3782"/>
    <w:rPr>
      <w:rFonts w:ascii="Calibri" w:eastAsia="MS Mincho" w:hAnsi="Calibri" w:cs="Calibri"/>
      <w:color w:val="00000A"/>
      <w:lang w:val="ru-RU" w:eastAsia="en-US"/>
    </w:rPr>
  </w:style>
  <w:style w:type="paragraph" w:styleId="22">
    <w:name w:val="Body Text 2"/>
    <w:basedOn w:val="a"/>
    <w:link w:val="23"/>
    <w:unhideWhenUsed/>
    <w:rsid w:val="004E37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4E37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page number"/>
    <w:basedOn w:val="a0"/>
    <w:rsid w:val="004E3782"/>
  </w:style>
  <w:style w:type="paragraph" w:customStyle="1" w:styleId="fr5">
    <w:name w:val="fr5"/>
    <w:basedOn w:val="a"/>
    <w:rsid w:val="004E378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val="ru-RU" w:eastAsia="ru-RU"/>
    </w:rPr>
  </w:style>
  <w:style w:type="paragraph" w:styleId="af0">
    <w:name w:val="Body Text"/>
    <w:basedOn w:val="a"/>
    <w:link w:val="af1"/>
    <w:rsid w:val="004E37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4E37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Знак Знак2"/>
    <w:rsid w:val="004E3782"/>
    <w:rPr>
      <w:b/>
      <w:bCs/>
      <w:noProof w:val="0"/>
      <w:sz w:val="28"/>
      <w:szCs w:val="24"/>
      <w:lang w:val="uk-UA" w:eastAsia="ru-RU" w:bidi="ar-SA"/>
    </w:rPr>
  </w:style>
  <w:style w:type="paragraph" w:styleId="af2">
    <w:name w:val="footnote text"/>
    <w:basedOn w:val="a"/>
    <w:link w:val="af3"/>
    <w:semiHidden/>
    <w:rsid w:val="004E3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Текст сноски Знак"/>
    <w:basedOn w:val="a0"/>
    <w:link w:val="af2"/>
    <w:semiHidden/>
    <w:rsid w:val="004E37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Body Text 3"/>
    <w:basedOn w:val="a"/>
    <w:link w:val="30"/>
    <w:rsid w:val="004E3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4E378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4">
    <w:name w:val="Normal (Web)"/>
    <w:basedOn w:val="a"/>
    <w:rsid w:val="004E378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val="ru-RU" w:eastAsia="ru-RU"/>
    </w:rPr>
  </w:style>
  <w:style w:type="paragraph" w:styleId="af5">
    <w:name w:val="Block Text"/>
    <w:basedOn w:val="a"/>
    <w:rsid w:val="004E3782"/>
    <w:pPr>
      <w:spacing w:after="0" w:line="360" w:lineRule="auto"/>
      <w:ind w:left="709" w:right="-567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6">
    <w:name w:val="Hyperlink"/>
    <w:uiPriority w:val="99"/>
    <w:rsid w:val="004E3782"/>
    <w:rPr>
      <w:color w:val="0000FF"/>
      <w:u w:val="single"/>
    </w:rPr>
  </w:style>
  <w:style w:type="character" w:customStyle="1" w:styleId="rvts23">
    <w:name w:val="rvts23"/>
    <w:basedOn w:val="a0"/>
    <w:rsid w:val="004E3782"/>
  </w:style>
  <w:style w:type="character" w:customStyle="1" w:styleId="FontStyle16">
    <w:name w:val="Font Style16"/>
    <w:basedOn w:val="a0"/>
    <w:uiPriority w:val="99"/>
    <w:rsid w:val="004E3782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a"/>
    <w:uiPriority w:val="99"/>
    <w:rsid w:val="004E3782"/>
    <w:pPr>
      <w:widowControl w:val="0"/>
      <w:autoSpaceDE w:val="0"/>
      <w:autoSpaceDN w:val="0"/>
      <w:adjustRightInd w:val="0"/>
      <w:spacing w:after="0" w:line="243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7"/>
    <w:rsid w:val="004E3782"/>
    <w:pPr>
      <w:spacing w:after="0" w:line="240" w:lineRule="auto"/>
    </w:pPr>
    <w:rPr>
      <w:rFonts w:eastAsia="Calibr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4E3782"/>
    <w:pPr>
      <w:widowControl w:val="0"/>
      <w:autoSpaceDE w:val="0"/>
      <w:autoSpaceDN w:val="0"/>
      <w:adjustRightInd w:val="0"/>
      <w:spacing w:after="0" w:line="24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3782"/>
    <w:pPr>
      <w:widowControl w:val="0"/>
      <w:autoSpaceDE w:val="0"/>
      <w:autoSpaceDN w:val="0"/>
      <w:adjustRightInd w:val="0"/>
      <w:spacing w:after="0" w:line="250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4E3782"/>
    <w:rPr>
      <w:rFonts w:ascii="Times New Roman" w:hAnsi="Times New Roman" w:cs="Times New Roman" w:hint="default"/>
      <w:sz w:val="20"/>
      <w:szCs w:val="20"/>
    </w:rPr>
  </w:style>
  <w:style w:type="paragraph" w:customStyle="1" w:styleId="Style10">
    <w:name w:val="Style10"/>
    <w:basedOn w:val="a"/>
    <w:uiPriority w:val="99"/>
    <w:rsid w:val="004E3782"/>
    <w:pPr>
      <w:widowControl w:val="0"/>
      <w:autoSpaceDE w:val="0"/>
      <w:autoSpaceDN w:val="0"/>
      <w:adjustRightInd w:val="0"/>
      <w:spacing w:after="0" w:line="24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E3782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4E378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4E37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E37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4E3782"/>
    <w:pPr>
      <w:widowControl w:val="0"/>
      <w:autoSpaceDE w:val="0"/>
      <w:autoSpaceDN w:val="0"/>
      <w:adjustRightInd w:val="0"/>
      <w:spacing w:after="0" w:line="19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E3782"/>
    <w:pPr>
      <w:widowControl w:val="0"/>
      <w:autoSpaceDE w:val="0"/>
      <w:autoSpaceDN w:val="0"/>
      <w:adjustRightInd w:val="0"/>
      <w:spacing w:after="0" w:line="195" w:lineRule="exact"/>
      <w:ind w:hanging="9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4E378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8">
    <w:name w:val="Font Style18"/>
    <w:basedOn w:val="a0"/>
    <w:uiPriority w:val="99"/>
    <w:rsid w:val="004E3782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basedOn w:val="a0"/>
    <w:uiPriority w:val="99"/>
    <w:rsid w:val="004E378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basedOn w:val="a0"/>
    <w:uiPriority w:val="99"/>
    <w:rsid w:val="004E3782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4E37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4E3782"/>
    <w:rPr>
      <w:rFonts w:ascii="Times New Roman" w:hAnsi="Times New Roman" w:cs="Times New Roman"/>
      <w:sz w:val="14"/>
      <w:szCs w:val="14"/>
    </w:rPr>
  </w:style>
  <w:style w:type="character" w:customStyle="1" w:styleId="FontStyle19">
    <w:name w:val="Font Style19"/>
    <w:basedOn w:val="a0"/>
    <w:uiPriority w:val="99"/>
    <w:rsid w:val="004E3782"/>
    <w:rPr>
      <w:rFonts w:ascii="Times New Roman" w:hAnsi="Times New Roman" w:cs="Times New Roman"/>
      <w:w w:val="50"/>
      <w:sz w:val="28"/>
      <w:szCs w:val="28"/>
    </w:rPr>
  </w:style>
  <w:style w:type="character" w:customStyle="1" w:styleId="FontStyle20">
    <w:name w:val="Font Style20"/>
    <w:basedOn w:val="a0"/>
    <w:uiPriority w:val="99"/>
    <w:rsid w:val="004E3782"/>
    <w:rPr>
      <w:rFonts w:ascii="Times New Roman" w:hAnsi="Times New Roman" w:cs="Times New Roman"/>
      <w:sz w:val="16"/>
      <w:szCs w:val="16"/>
    </w:rPr>
  </w:style>
  <w:style w:type="paragraph" w:customStyle="1" w:styleId="Style12">
    <w:name w:val="Style12"/>
    <w:basedOn w:val="a"/>
    <w:uiPriority w:val="99"/>
    <w:rsid w:val="004E3782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4E37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4E37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4E37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4E37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4E3782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basedOn w:val="a0"/>
    <w:uiPriority w:val="99"/>
    <w:rsid w:val="004E3782"/>
    <w:rPr>
      <w:rFonts w:ascii="Times New Roman" w:hAnsi="Times New Roman" w:cs="Times New Roman"/>
      <w:b/>
      <w:bCs/>
      <w:w w:val="20"/>
      <w:sz w:val="20"/>
      <w:szCs w:val="20"/>
    </w:rPr>
  </w:style>
  <w:style w:type="character" w:customStyle="1" w:styleId="FontStyle26">
    <w:name w:val="Font Style26"/>
    <w:basedOn w:val="a0"/>
    <w:uiPriority w:val="99"/>
    <w:rsid w:val="004E378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">
    <w:name w:val="Font Style27"/>
    <w:basedOn w:val="a0"/>
    <w:uiPriority w:val="99"/>
    <w:rsid w:val="004E378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uiPriority w:val="99"/>
    <w:rsid w:val="004E3782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basedOn w:val="a0"/>
    <w:uiPriority w:val="99"/>
    <w:rsid w:val="004E3782"/>
    <w:rPr>
      <w:rFonts w:ascii="Georgia" w:hAnsi="Georgia" w:cs="Georgia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rsid w:val="004E3782"/>
    <w:rPr>
      <w:rFonts w:ascii="Times New Roman" w:hAnsi="Times New Roman" w:cs="Times New Roman"/>
      <w:smallCaps/>
      <w:sz w:val="16"/>
      <w:szCs w:val="16"/>
    </w:rPr>
  </w:style>
  <w:style w:type="character" w:customStyle="1" w:styleId="FontStyle32">
    <w:name w:val="Font Style32"/>
    <w:basedOn w:val="a0"/>
    <w:uiPriority w:val="99"/>
    <w:rsid w:val="004E3782"/>
    <w:rPr>
      <w:rFonts w:ascii="Times New Roman" w:hAnsi="Times New Roman" w:cs="Times New Roman"/>
      <w:sz w:val="16"/>
      <w:szCs w:val="16"/>
    </w:rPr>
  </w:style>
  <w:style w:type="character" w:customStyle="1" w:styleId="FontStyle24">
    <w:name w:val="Font Style24"/>
    <w:basedOn w:val="a0"/>
    <w:uiPriority w:val="99"/>
    <w:rsid w:val="004E3782"/>
    <w:rPr>
      <w:rFonts w:ascii="Times New Roman" w:hAnsi="Times New Roman" w:cs="Times New Roman"/>
      <w:sz w:val="16"/>
      <w:szCs w:val="16"/>
    </w:rPr>
  </w:style>
  <w:style w:type="character" w:customStyle="1" w:styleId="FontStyle22">
    <w:name w:val="Font Style22"/>
    <w:basedOn w:val="a0"/>
    <w:uiPriority w:val="99"/>
    <w:rsid w:val="004E378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">
    <w:name w:val="Font Style23"/>
    <w:basedOn w:val="a0"/>
    <w:uiPriority w:val="99"/>
    <w:rsid w:val="004E3782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">
    <w:name w:val="Style1"/>
    <w:basedOn w:val="a"/>
    <w:uiPriority w:val="99"/>
    <w:rsid w:val="004E37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4E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8">
    <w:name w:val="Содержимое таблицы"/>
    <w:basedOn w:val="a"/>
    <w:rsid w:val="004E378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ShiftCtrlAlt">
    <w:name w:val="Таблица_основной_текст (Таблица__Shift+Ctrl_Alt)"/>
    <w:uiPriority w:val="99"/>
    <w:rsid w:val="004E3782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 w:eastAsia="en-US"/>
    </w:rPr>
  </w:style>
  <w:style w:type="character" w:customStyle="1" w:styleId="af9">
    <w:name w:val="Верхній_індекс"/>
    <w:rsid w:val="004E3782"/>
    <w:rPr>
      <w:vertAlign w:val="superscript"/>
    </w:rPr>
  </w:style>
  <w:style w:type="character" w:styleId="afa">
    <w:name w:val="annotation reference"/>
    <w:basedOn w:val="a0"/>
    <w:uiPriority w:val="99"/>
    <w:semiHidden/>
    <w:unhideWhenUsed/>
    <w:rsid w:val="004E378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4E3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4E37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E378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E3782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410">
    <w:name w:val="Заголовок 4 Знак1"/>
    <w:basedOn w:val="a0"/>
    <w:uiPriority w:val="9"/>
    <w:semiHidden/>
    <w:rsid w:val="004E378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af7">
    <w:name w:val="Table Grid"/>
    <w:basedOn w:val="a1"/>
    <w:uiPriority w:val="59"/>
    <w:rsid w:val="004E3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Emphasis"/>
    <w:basedOn w:val="a0"/>
    <w:uiPriority w:val="20"/>
    <w:qFormat/>
    <w:rsid w:val="005E34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9A7AF-19DB-48F8-AA65-8D8BE58E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19</Pages>
  <Words>3462</Words>
  <Characters>19739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42</cp:revision>
  <cp:lastPrinted>2023-01-17T11:01:00Z</cp:lastPrinted>
  <dcterms:created xsi:type="dcterms:W3CDTF">2020-11-25T07:41:00Z</dcterms:created>
  <dcterms:modified xsi:type="dcterms:W3CDTF">2023-01-18T12:24:00Z</dcterms:modified>
</cp:coreProperties>
</file>