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4A" w:rsidRPr="00EA1A4A" w:rsidRDefault="00EA1A4A" w:rsidP="00EA1A4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EA1A4A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030F33FF" wp14:editId="794A63FF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4A" w:rsidRPr="00EA1A4A" w:rsidRDefault="00EA1A4A" w:rsidP="00EA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A1A4A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EA1A4A" w:rsidRPr="00EA1A4A" w:rsidRDefault="00EA1A4A" w:rsidP="00EA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A1A4A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EA1A4A" w:rsidRPr="00EA1A4A" w:rsidRDefault="00EA1A4A" w:rsidP="00EA1A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A1A4A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EA1A4A" w:rsidRPr="00EA1A4A" w:rsidRDefault="00EA1A4A" w:rsidP="00EA1A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A1A4A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EA1A4A" w:rsidRPr="00EA1A4A" w:rsidRDefault="00EA1A4A" w:rsidP="00EA1A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A1A4A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EA1A4A" w:rsidRPr="00EA1A4A" w:rsidRDefault="00EA1A4A" w:rsidP="00EA1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EA1A4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EA1A4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EA1A4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EA1A4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EA1A4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EA1A4A" w:rsidRPr="00EA1A4A" w:rsidRDefault="00EA1A4A" w:rsidP="00EA1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EA1A4A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EA1A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EA1A4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EA1A4A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A1A4A" w:rsidRPr="00EA1A4A" w:rsidTr="00A6587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A1A4A" w:rsidRPr="00EA1A4A" w:rsidRDefault="00EA1A4A" w:rsidP="00EA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EA1A4A" w:rsidRPr="00EA1A4A" w:rsidRDefault="00EA1A4A" w:rsidP="00EA1A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1A4A" w:rsidRPr="00EA1A4A" w:rsidRDefault="00EA1A4A" w:rsidP="00FC2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1A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EA1A4A" w:rsidRPr="00FC217F" w:rsidRDefault="00EA1A4A" w:rsidP="00FC21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30.05.2023</w:t>
      </w:r>
      <w:r w:rsidRPr="00EA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EA1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</w:t>
      </w:r>
      <w:r w:rsidR="00FC21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bookmarkStart w:id="0" w:name="_GoBack"/>
      <w:bookmarkEnd w:id="0"/>
      <w:r w:rsidRPr="00EA1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EA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</w:p>
    <w:p w:rsidR="00EA1A4A" w:rsidRPr="00FC217F" w:rsidRDefault="00EA1A4A" w:rsidP="00EA1A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1A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>введення</w:t>
      </w:r>
      <w:proofErr w:type="spellEnd"/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>дію</w:t>
      </w:r>
      <w:proofErr w:type="spellEnd"/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A1A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</w:t>
      </w:r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.2023</w:t>
      </w:r>
      <w:r w:rsidRPr="00EA1A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</w:t>
      </w:r>
      <w:r w:rsidRPr="00EA1A4A">
        <w:rPr>
          <w:rFonts w:ascii="Calibri" w:eastAsia="Calibri" w:hAnsi="Calibri" w:cs="Times New Roman"/>
          <w:lang w:val="ru-RU"/>
        </w:rPr>
        <w:t>.</w:t>
      </w:r>
    </w:p>
    <w:p w:rsidR="00EA1A4A" w:rsidRDefault="00EA1A4A" w:rsidP="00EA1A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1A4A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п. 3 ст. 40 Закону України «Про повну загальну середню освіту», Закону України</w:t>
      </w:r>
      <w:r w:rsidRPr="00EA1A4A">
        <w:rPr>
          <w:rFonts w:ascii="Calibri" w:eastAsia="Calibri" w:hAnsi="Calibri" w:cs="Times New Roman"/>
          <w:lang w:val="ru-RU"/>
        </w:rPr>
        <w:t xml:space="preserve"> </w:t>
      </w:r>
      <w:r w:rsidRPr="00EA1A4A">
        <w:rPr>
          <w:rFonts w:ascii="Calibri" w:eastAsia="Calibri" w:hAnsi="Calibri" w:cs="Times New Roman"/>
          <w:lang w:val="uk-UA"/>
        </w:rPr>
        <w:t xml:space="preserve"> «</w:t>
      </w:r>
      <w:r w:rsidRPr="00EA1A4A">
        <w:rPr>
          <w:rFonts w:ascii="Times New Roman" w:eastAsia="Calibri" w:hAnsi="Times New Roman" w:cs="Times New Roman"/>
          <w:sz w:val="28"/>
          <w:szCs w:val="28"/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(Протокол № 6  від 30.05.2023</w:t>
      </w:r>
      <w:r w:rsidRPr="00EA1A4A">
        <w:rPr>
          <w:rFonts w:ascii="Times New Roman" w:eastAsia="Calibri" w:hAnsi="Times New Roman" w:cs="Times New Roman"/>
          <w:sz w:val="28"/>
          <w:szCs w:val="28"/>
          <w:lang w:val="uk-UA"/>
        </w:rPr>
        <w:t>р.),</w:t>
      </w:r>
    </w:p>
    <w:p w:rsidR="00EA1A4A" w:rsidRPr="00EA1A4A" w:rsidRDefault="00EA1A4A" w:rsidP="00EA1A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1A4A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4D311F" w:rsidRPr="004D311F" w:rsidRDefault="00EA1A4A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EA1A4A">
        <w:rPr>
          <w:rFonts w:eastAsia="Calibri"/>
          <w:sz w:val="28"/>
          <w:szCs w:val="28"/>
          <w:lang w:val="uk-UA"/>
        </w:rPr>
        <w:t>1. Ввести в дію рішення педагогічної ради</w:t>
      </w:r>
      <w:r w:rsidRPr="00EA1A4A">
        <w:rPr>
          <w:rFonts w:ascii="Calibri" w:eastAsia="Calibri" w:hAnsi="Calibri"/>
          <w:lang w:val="uk-UA"/>
        </w:rPr>
        <w:t xml:space="preserve"> </w:t>
      </w:r>
      <w:r w:rsidRPr="00EA1A4A">
        <w:rPr>
          <w:rFonts w:eastAsia="Calibri"/>
          <w:sz w:val="28"/>
          <w:szCs w:val="28"/>
          <w:lang w:val="uk-UA"/>
        </w:rPr>
        <w:t>ЗПШ   « Еврика»</w:t>
      </w:r>
      <w:r w:rsidRPr="00EA1A4A">
        <w:rPr>
          <w:rFonts w:ascii="Calibri" w:eastAsia="Calibri" w:hAnsi="Calibri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(Протокол № 6</w:t>
      </w:r>
      <w:r w:rsidRPr="00EA1A4A">
        <w:rPr>
          <w:rFonts w:eastAsia="Calibri"/>
          <w:sz w:val="28"/>
          <w:szCs w:val="28"/>
          <w:lang w:val="uk-UA"/>
        </w:rPr>
        <w:t xml:space="preserve">  від </w:t>
      </w:r>
      <w:r>
        <w:rPr>
          <w:rFonts w:eastAsia="Calibri"/>
          <w:sz w:val="28"/>
          <w:szCs w:val="28"/>
          <w:lang w:val="uk-UA"/>
        </w:rPr>
        <w:t xml:space="preserve">30.05.2023 </w:t>
      </w:r>
      <w:r w:rsidRPr="00EA1A4A">
        <w:rPr>
          <w:rFonts w:eastAsia="Calibri"/>
          <w:sz w:val="28"/>
          <w:szCs w:val="28"/>
          <w:lang w:val="uk-UA"/>
        </w:rPr>
        <w:t>р.),</w:t>
      </w:r>
      <w:r w:rsidRPr="00EA1A4A">
        <w:rPr>
          <w:rFonts w:ascii="Calibri" w:eastAsia="Calibri" w:hAnsi="Calibri"/>
          <w:lang w:val="uk-UA"/>
        </w:rPr>
        <w:t xml:space="preserve"> </w:t>
      </w:r>
      <w:r w:rsidRPr="00EA1A4A">
        <w:rPr>
          <w:rFonts w:eastAsia="Calibri"/>
          <w:sz w:val="28"/>
          <w:szCs w:val="28"/>
          <w:lang w:val="uk-UA"/>
        </w:rPr>
        <w:t xml:space="preserve"> </w:t>
      </w:r>
      <w:r w:rsidR="00FB224B">
        <w:rPr>
          <w:rFonts w:eastAsia="Calibri"/>
          <w:sz w:val="28"/>
          <w:szCs w:val="28"/>
          <w:lang w:val="uk-UA"/>
        </w:rPr>
        <w:t>з таких питань</w:t>
      </w:r>
      <w:r w:rsidRPr="00EA1A4A">
        <w:rPr>
          <w:rFonts w:eastAsia="Calibri"/>
          <w:sz w:val="28"/>
          <w:szCs w:val="28"/>
          <w:lang w:val="uk-UA"/>
        </w:rPr>
        <w:t>:</w:t>
      </w:r>
      <w:r w:rsidRPr="00EA1A4A">
        <w:rPr>
          <w:rFonts w:eastAsia="Calibri"/>
          <w:sz w:val="28"/>
          <w:szCs w:val="28"/>
          <w:lang w:val="uk-UA"/>
        </w:rPr>
        <w:cr/>
      </w:r>
      <w:r w:rsidR="004D311F" w:rsidRPr="004D311F">
        <w:rPr>
          <w:rFonts w:eastAsia="Calibri"/>
          <w:b/>
          <w:sz w:val="28"/>
          <w:szCs w:val="28"/>
          <w:lang w:val="uk-UA"/>
        </w:rPr>
        <w:t xml:space="preserve">2. </w:t>
      </w:r>
      <w:r w:rsidRPr="004D311F">
        <w:rPr>
          <w:rFonts w:eastAsia="Calibri"/>
          <w:b/>
          <w:sz w:val="28"/>
          <w:szCs w:val="28"/>
          <w:lang w:val="uk-UA"/>
        </w:rPr>
        <w:t>Про звільнення учнів 4 класу від ДПА.</w:t>
      </w:r>
      <w:r w:rsidRPr="004D311F">
        <w:rPr>
          <w:rFonts w:eastAsia="Calibri"/>
          <w:b/>
          <w:sz w:val="28"/>
          <w:szCs w:val="28"/>
          <w:lang w:val="uk-UA"/>
        </w:rPr>
        <w:br/>
      </w:r>
      <w:r w:rsidRPr="00EA1A4A">
        <w:rPr>
          <w:rFonts w:eastAsia="Calibri"/>
          <w:sz w:val="28"/>
          <w:szCs w:val="28"/>
          <w:lang w:val="uk-UA"/>
        </w:rPr>
        <w:t xml:space="preserve">2.1.  Звільнити  29 </w:t>
      </w:r>
      <w:proofErr w:type="spellStart"/>
      <w:r w:rsidRPr="00EA1A4A">
        <w:rPr>
          <w:rFonts w:eastAsia="Calibri"/>
          <w:sz w:val="28"/>
          <w:szCs w:val="28"/>
          <w:lang w:val="uk-UA"/>
        </w:rPr>
        <w:t>чол</w:t>
      </w:r>
      <w:proofErr w:type="spellEnd"/>
      <w:r w:rsidRPr="00EA1A4A">
        <w:rPr>
          <w:rFonts w:eastAsia="Calibri"/>
          <w:sz w:val="28"/>
          <w:szCs w:val="28"/>
          <w:lang w:val="uk-UA"/>
        </w:rPr>
        <w:t>. 4 класу від ДПА.</w:t>
      </w:r>
      <w:r w:rsidRPr="00EA1A4A">
        <w:rPr>
          <w:rFonts w:eastAsia="Calibri"/>
          <w:sz w:val="28"/>
          <w:szCs w:val="28"/>
          <w:lang w:val="uk-UA"/>
        </w:rPr>
        <w:br/>
        <w:t xml:space="preserve"> </w:t>
      </w:r>
      <w:r w:rsidRPr="004D311F">
        <w:rPr>
          <w:rFonts w:eastAsia="Calibri"/>
          <w:b/>
          <w:sz w:val="28"/>
          <w:szCs w:val="28"/>
          <w:lang w:val="uk-UA"/>
        </w:rPr>
        <w:t>3. Загальний рівень готовності дошкільників – випускників  до навчання в школі.</w:t>
      </w:r>
      <w:r w:rsidRPr="004D311F">
        <w:rPr>
          <w:rFonts w:eastAsia="Calibri"/>
          <w:b/>
          <w:sz w:val="28"/>
          <w:szCs w:val="28"/>
          <w:lang w:val="uk-UA"/>
        </w:rPr>
        <w:br/>
      </w:r>
      <w:r w:rsidRPr="00EA1A4A">
        <w:rPr>
          <w:rFonts w:eastAsia="Calibri"/>
          <w:sz w:val="28"/>
          <w:szCs w:val="28"/>
          <w:lang w:val="uk-UA"/>
        </w:rPr>
        <w:t>3.1. Педагогам продовжувати впроваджувати інноваційні технології в роботі з дітьми в підготовці до шкільного навчання.</w:t>
      </w:r>
      <w:r w:rsidRPr="00EA1A4A">
        <w:rPr>
          <w:rFonts w:eastAsia="Calibri"/>
          <w:sz w:val="28"/>
          <w:szCs w:val="28"/>
          <w:lang w:val="uk-UA"/>
        </w:rPr>
        <w:br/>
        <w:t>3.2.  Надалі продовжувати співпрацю початкової  школи з дошкільним підрозділом.</w:t>
      </w:r>
      <w:r w:rsidRPr="00EA1A4A">
        <w:rPr>
          <w:rFonts w:eastAsia="Calibri"/>
          <w:sz w:val="28"/>
          <w:szCs w:val="28"/>
          <w:lang w:val="uk-UA"/>
        </w:rPr>
        <w:br/>
        <w:t>3.3. Практичному психологу відстежувати психоемоційний стан дитини та готовність дітей 6-ти річного віку до школи; надавати вихователям необхідні в роботі рекомендації.</w:t>
      </w:r>
      <w:r w:rsidRPr="00EA1A4A">
        <w:rPr>
          <w:rFonts w:eastAsia="Calibri"/>
          <w:sz w:val="28"/>
          <w:szCs w:val="28"/>
          <w:lang w:val="uk-UA"/>
        </w:rPr>
        <w:br/>
      </w:r>
      <w:r w:rsidR="004D311F" w:rsidRPr="004D311F">
        <w:rPr>
          <w:rFonts w:eastAsia="Calibri"/>
          <w:b/>
          <w:sz w:val="28"/>
          <w:szCs w:val="28"/>
          <w:lang w:val="uk-UA"/>
        </w:rPr>
        <w:t xml:space="preserve">4. Засвоєння вихованцями дошкільного підрозділу Базового компоненту як Державного стандарту дошкільної освіти. </w:t>
      </w:r>
      <w:r w:rsidR="004D311F" w:rsidRPr="004D311F">
        <w:rPr>
          <w:rFonts w:eastAsia="Calibri"/>
          <w:b/>
          <w:sz w:val="28"/>
          <w:szCs w:val="28"/>
          <w:lang w:val="uk-UA"/>
        </w:rPr>
        <w:br/>
      </w:r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4.1.</w:t>
      </w:r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Вважати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освітню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роботу, </w:t>
      </w:r>
      <w:proofErr w:type="spellStart"/>
      <w:proofErr w:type="gram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спрямовану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 на</w:t>
      </w:r>
      <w:proofErr w:type="gram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розвиток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та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засвоєння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основних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компетенцій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дитини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за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вимогами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Базового компоненту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дошкільної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освіти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у 2022 – 2023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н.р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. </w:t>
      </w:r>
      <w:proofErr w:type="spellStart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задовільною</w:t>
      </w:r>
      <w:proofErr w:type="spellEnd"/>
      <w:r w:rsidR="004D311F"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4.2.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Вихователю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– методисту Пархоменко О.Ю.: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lastRenderedPageBreak/>
        <w:t xml:space="preserve">4.2.1.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Посилити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керівництво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і контроль за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виконанням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пропозицій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та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усунення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недоліків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виявлених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під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час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проведення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аналізу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моніторингу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показників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компетенції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дітей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4.2.2.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Своєчасно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організовувати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методичні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дні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для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надання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фахової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допомоги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педагогам в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опануванні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проблемних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питань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4.2.3.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Здійснювати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систематичний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контроль за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виконанням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перспективного плану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роботи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4.3.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Вихователям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: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4.3.1.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Удосконалити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якість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підготовки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до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організації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та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проведення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занять,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ігор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бесід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дітьми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за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освітніми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напрямами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«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Мовлення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дитини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», «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Дитина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в сенсорно –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пізнавальному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просторі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». 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4.3.2. У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разі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потреби,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проводити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роз`яснювальну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роботу з батьками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вихованців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питань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надання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дітям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своєчасної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кваліфікованої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логопедичної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допомоги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86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4.3.3.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Систематизувати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дидактичний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ігровий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роздатковий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матеріал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за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освітніми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напрямами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Базового компоненту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дошкільної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освіти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 xml:space="preserve">5.  Про </w:t>
      </w:r>
      <w:proofErr w:type="spellStart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>виконання</w:t>
      </w:r>
      <w:proofErr w:type="spellEnd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>навчальних</w:t>
      </w:r>
      <w:proofErr w:type="spellEnd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>програм</w:t>
      </w:r>
      <w:proofErr w:type="spellEnd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 xml:space="preserve"> за 2022 – 2023 </w:t>
      </w:r>
      <w:proofErr w:type="spellStart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>н.р</w:t>
      </w:r>
      <w:proofErr w:type="spellEnd"/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>.</w:t>
      </w:r>
      <w:r w:rsidRPr="004D311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br/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5.1. Лисенко Ю.Г.,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в.о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. заступника директора з НВР: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5.1.2.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Скласти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план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виховної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роботи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на 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uk-UA"/>
        </w:rPr>
        <w:t xml:space="preserve">2023-2024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uk-UA"/>
        </w:rPr>
        <w:t>н.р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uk-UA"/>
        </w:rPr>
        <w:t>.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і довести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його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до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відома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класних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керівників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до  01.09.2023р.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5.2.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Мордовець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Г.О.,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керівнику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ШМО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вчителів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початкових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класів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: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5.2.1. Провести ШМО і довести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результативність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виконання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навчальних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планів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і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програм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до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вчителів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1 – 4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класів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. 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5.2.2.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Розробити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рекомендації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щодо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покращення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якості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знань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учнів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1 – 4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класів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із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предметів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інваріантної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складової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робочого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навчального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плану.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5.3.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Бурцевій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Н.Л.,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Мордовець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Г.О., Юрченко І.Д.,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Здоровцовій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О.В., Лисенко Ю.Г.,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Суслопаровій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Т.М.,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вчителям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1 – 4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класів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: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5.3.1. 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Узяти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до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уваги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інформацію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про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виконання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державних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програм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у  2022-2023 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навчального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року.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5.3.2. У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своїй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роботі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керуватися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державними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предметними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програмами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інструктивно-методичними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рекомендаціями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МОН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України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щодо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вивчення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шкільних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дисциплін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у 2023-2024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н.р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методичним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листом «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Орієнтовні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вимоги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до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усного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і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писемного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мовлення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учнів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та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проведення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письмових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робіт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і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перевірки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зошитів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», а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також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критеріями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оцінювання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навчальних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досягнень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учнів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у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системі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загальної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середньої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освіти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розробленими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на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виконання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рішення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колегії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МОН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України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.</w:t>
      </w:r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br/>
        <w:t xml:space="preserve">5.4. 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Класним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керівникам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початкової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школи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в он-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лайн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форматі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ознайомити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батьків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із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результатами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успішності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учнів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за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рік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та </w:t>
      </w:r>
      <w:proofErr w:type="spellStart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>недоліками</w:t>
      </w:r>
      <w:proofErr w:type="spellEnd"/>
      <w:r w:rsidRPr="004D311F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ru-RU"/>
        </w:rPr>
        <w:t xml:space="preserve"> до 01.06.2023 р.</w:t>
      </w:r>
      <w:r w:rsidR="00EA1A4A" w:rsidRPr="004D311F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EA1A4A" w:rsidRPr="004D311F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4D31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Аналіз відвідування вихованцями  закладу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6.1. Педагогам: </w:t>
      </w:r>
    </w:p>
    <w:p w:rsidR="004D311F" w:rsidRDefault="004D311F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6.1.1. Забезпечувати контроль за відвідуванням вихованцями  навчальних занять.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</w:p>
    <w:p w:rsidR="004D311F" w:rsidRPr="004D311F" w:rsidRDefault="004D311F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</w:t>
      </w: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4D311F" w:rsidRPr="004D311F" w:rsidRDefault="004D311F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>6. 1.2. У разі відсутності  терміново з’ясовувати при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чину.                          </w:t>
      </w: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4D311F" w:rsidRPr="004D311F" w:rsidRDefault="004D311F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6.2.  Пархоменко О.Ю., Лисенко Ю.Г.  тримати на контролі відвідування вихованцями  навчальних занять.                                                                                                </w:t>
      </w:r>
    </w:p>
    <w:p w:rsidR="004D311F" w:rsidRDefault="004D311F" w:rsidP="004D311F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31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7. Про підсумки проведення навчальних екскурсій.</w:t>
      </w: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7.1.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  <w:t xml:space="preserve">Учителям 1-4-х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класів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:</w:t>
      </w: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7.1.1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Проводити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навчальні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екскурсії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в онлайн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режимі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якщо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того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будуть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вимагати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обставини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;</w:t>
      </w: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7.1.2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Робити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записи у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класних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журналах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згідно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вимог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щодо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проведення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навчальних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екскурсій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в 1-4-х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кл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. 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закладі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7.2.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  <w:t xml:space="preserve">Лисенко Ю.Г.,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в.о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 заступника директора з НВР:</w:t>
      </w: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7.2.1</w:t>
      </w: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ab/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Сприяти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подальшому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поповненню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бази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веб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сайтів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цікавими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ідеями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онлайн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екскурсій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     7.3.  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Здоровцовій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О.</w:t>
      </w:r>
      <w:proofErr w:type="gram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В.розмістити</w:t>
      </w:r>
      <w:proofErr w:type="spellEnd"/>
      <w:proofErr w:type="gram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його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на 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офіційному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сайті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 xml:space="preserve"> закладу </w:t>
      </w:r>
      <w:proofErr w:type="spellStart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освіти</w:t>
      </w:r>
      <w:proofErr w:type="spellEnd"/>
      <w:r w:rsidRPr="004D311F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:rsidR="004D311F" w:rsidRDefault="004D311F" w:rsidP="004D311F">
      <w:pPr>
        <w:pStyle w:val="a3"/>
        <w:spacing w:before="0" w:beforeAutospacing="0" w:after="0" w:afterAutospacing="0"/>
        <w:textAlignment w:val="baseline"/>
        <w:rPr>
          <w:rFonts w:eastAsia="Calibri"/>
          <w:b/>
          <w:sz w:val="28"/>
          <w:szCs w:val="28"/>
          <w:lang w:val="ru-RU"/>
        </w:rPr>
      </w:pPr>
    </w:p>
    <w:p w:rsidR="004D311F" w:rsidRPr="004D311F" w:rsidRDefault="004D311F" w:rsidP="004D311F">
      <w:pPr>
        <w:pStyle w:val="a3"/>
        <w:spacing w:before="0" w:beforeAutospacing="0" w:after="0" w:afterAutospacing="0"/>
        <w:textAlignment w:val="baseline"/>
        <w:rPr>
          <w:lang w:val="ru-RU"/>
        </w:rPr>
      </w:pPr>
      <w:r>
        <w:rPr>
          <w:rFonts w:eastAsia="Calibri"/>
          <w:b/>
          <w:sz w:val="28"/>
          <w:szCs w:val="28"/>
          <w:lang w:val="uk-UA"/>
        </w:rPr>
        <w:t xml:space="preserve">8. </w:t>
      </w:r>
      <w:proofErr w:type="gram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Про 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аналіз</w:t>
      </w:r>
      <w:proofErr w:type="spellEnd"/>
      <w:proofErr w:type="gramEnd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роботи</w:t>
      </w:r>
      <w:proofErr w:type="spellEnd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 з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охорони</w:t>
      </w:r>
      <w:proofErr w:type="spellEnd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праці</w:t>
      </w:r>
      <w:proofErr w:type="spellEnd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 та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безпеки</w:t>
      </w:r>
      <w:proofErr w:type="spellEnd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життєдіяльності</w:t>
      </w:r>
      <w:proofErr w:type="spellEnd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 xml:space="preserve"> за 2022 – 2023 </w:t>
      </w:r>
      <w:proofErr w:type="spellStart"/>
      <w:r>
        <w:rPr>
          <w:rFonts w:ascii="Arial" w:eastAsia="+mn-ea" w:hAnsi="Arial" w:cs="+mn-cs"/>
          <w:b/>
          <w:bCs/>
          <w:color w:val="000000"/>
          <w:kern w:val="24"/>
          <w:lang w:val="ru-RU"/>
        </w:rPr>
        <w:t>н.р</w:t>
      </w:r>
      <w:proofErr w:type="spellEnd"/>
    </w:p>
    <w:p w:rsidR="004D311F" w:rsidRPr="004D311F" w:rsidRDefault="00EA1A4A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1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4D311F"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Про аналіз роботи з охорони праці та безпеки життєдіяльності </w:t>
      </w:r>
    </w:p>
    <w:p w:rsidR="00693198" w:rsidRDefault="004D311F" w:rsidP="004D31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2022 – 2023 </w:t>
      </w:r>
      <w:proofErr w:type="spellStart"/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взяти до уваги та опрацювання</w:t>
      </w:r>
      <w:r w:rsidR="00EA1A4A" w:rsidRPr="004D3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D311F" w:rsidRPr="004D311F" w:rsidRDefault="004D311F" w:rsidP="004D311F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Про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організацію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дошкільного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підрозділу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літній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D311F" w:rsidRPr="004D311F" w:rsidRDefault="004D311F" w:rsidP="004D311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    9.1.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311F" w:rsidRPr="004D311F" w:rsidRDefault="004D311F" w:rsidP="004D311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    9.2.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2023р.</w:t>
      </w:r>
    </w:p>
    <w:p w:rsidR="004D311F" w:rsidRPr="004D311F" w:rsidRDefault="004D311F" w:rsidP="004D311F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Про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ознайомлення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педагогічного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колективу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проектом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педагогічного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навантаження</w:t>
      </w:r>
      <w:proofErr w:type="spellEnd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D311F">
        <w:rPr>
          <w:rFonts w:ascii="Times New Roman" w:hAnsi="Times New Roman" w:cs="Times New Roman"/>
          <w:b/>
          <w:sz w:val="28"/>
          <w:szCs w:val="28"/>
          <w:lang w:val="ru-RU"/>
        </w:rPr>
        <w:t>нас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тупний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  <w:proofErr w:type="spellEnd"/>
    </w:p>
    <w:p w:rsidR="004D311F" w:rsidRDefault="004D311F" w:rsidP="004D311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D311F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C217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педагогічне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наступний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2023-2024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FC217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4D311F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4D311F">
        <w:rPr>
          <w:rFonts w:ascii="Times New Roman" w:hAnsi="Times New Roman" w:cs="Times New Roman"/>
          <w:sz w:val="28"/>
          <w:szCs w:val="28"/>
          <w:lang w:val="ru-RU"/>
        </w:rPr>
        <w:t xml:space="preserve"> до уваги та опрацювання. </w:t>
      </w:r>
    </w:p>
    <w:p w:rsidR="00FC217F" w:rsidRPr="00FC217F" w:rsidRDefault="00FC217F" w:rsidP="00FC217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17F">
        <w:rPr>
          <w:rFonts w:ascii="Times New Roman" w:hAnsi="Times New Roman" w:cs="Times New Roman"/>
          <w:sz w:val="28"/>
          <w:szCs w:val="28"/>
          <w:lang w:val="uk-UA"/>
        </w:rPr>
        <w:t xml:space="preserve">2 Пархоменко О.Ю., Лисенко Ю.Г. довести до відома працівників даний наказ, використовуючи різноманітні  форми зв’язку..                                                          </w:t>
      </w:r>
    </w:p>
    <w:p w:rsidR="00FC217F" w:rsidRPr="00FC217F" w:rsidRDefault="00FC217F" w:rsidP="00FC217F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217F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 w:rsidRPr="00FC217F">
        <w:rPr>
          <w:rFonts w:ascii="Times New Roman" w:hAnsi="Times New Roman" w:cs="Times New Roman"/>
          <w:sz w:val="28"/>
          <w:szCs w:val="28"/>
          <w:lang w:val="uk-UA"/>
        </w:rPr>
        <w:t>Здоровцовій</w:t>
      </w:r>
      <w:proofErr w:type="spellEnd"/>
      <w:r w:rsidRPr="00FC2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217F">
        <w:rPr>
          <w:rFonts w:ascii="Times New Roman" w:hAnsi="Times New Roman" w:cs="Times New Roman"/>
          <w:sz w:val="28"/>
          <w:szCs w:val="28"/>
          <w:lang w:val="uk-UA"/>
        </w:rPr>
        <w:t>О.В.розмістити</w:t>
      </w:r>
      <w:proofErr w:type="spellEnd"/>
      <w:r w:rsidRPr="00FC217F">
        <w:rPr>
          <w:rFonts w:ascii="Times New Roman" w:hAnsi="Times New Roman" w:cs="Times New Roman"/>
          <w:sz w:val="28"/>
          <w:szCs w:val="28"/>
          <w:lang w:val="uk-UA"/>
        </w:rPr>
        <w:t xml:space="preserve"> його на  офіційному сайті закладу освіти.</w:t>
      </w:r>
    </w:p>
    <w:p w:rsidR="00FC217F" w:rsidRPr="00FC217F" w:rsidRDefault="00FC217F" w:rsidP="00FC217F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217F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наказу залишаю за собою.</w:t>
      </w:r>
    </w:p>
    <w:p w:rsidR="00FC217F" w:rsidRPr="00FC217F" w:rsidRDefault="00FC217F" w:rsidP="00FC217F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217F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          Лариса ЗУБ</w:t>
      </w:r>
    </w:p>
    <w:p w:rsidR="00FC217F" w:rsidRPr="00FC217F" w:rsidRDefault="00FC217F" w:rsidP="00FC21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217F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C217F" w:rsidRPr="00FC217F" w:rsidRDefault="00FC217F" w:rsidP="00FC21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217F">
        <w:rPr>
          <w:rFonts w:ascii="Times New Roman" w:hAnsi="Times New Roman" w:cs="Times New Roman"/>
          <w:sz w:val="28"/>
          <w:szCs w:val="28"/>
          <w:lang w:val="uk-UA"/>
        </w:rPr>
        <w:t>Педпрацівники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  освіти електронною поштою  30.05.2023</w:t>
      </w:r>
      <w:r w:rsidRPr="00FC2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17F" w:rsidRPr="00FC217F" w:rsidRDefault="00FC217F" w:rsidP="004D311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17F" w:rsidRPr="00FC217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AEF"/>
    <w:multiLevelType w:val="hybridMultilevel"/>
    <w:tmpl w:val="6CEE7E12"/>
    <w:lvl w:ilvl="0" w:tplc="42A883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2420EBE"/>
    <w:multiLevelType w:val="hybridMultilevel"/>
    <w:tmpl w:val="55C6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4A"/>
    <w:rsid w:val="004D311F"/>
    <w:rsid w:val="00693198"/>
    <w:rsid w:val="00EA1A4A"/>
    <w:rsid w:val="00FB224B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33E5"/>
  <w15:chartTrackingRefBased/>
  <w15:docId w15:val="{9FABDF39-8D57-4168-97B5-B015151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2023-06-14T09:06:00Z</cp:lastPrinted>
  <dcterms:created xsi:type="dcterms:W3CDTF">2023-06-01T14:19:00Z</dcterms:created>
  <dcterms:modified xsi:type="dcterms:W3CDTF">2023-06-14T09:07:00Z</dcterms:modified>
</cp:coreProperties>
</file>