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7A" w:rsidRDefault="0016757A" w:rsidP="0016757A">
      <w:pPr>
        <w:spacing w:after="0" w:line="276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Затверджую:</w:t>
      </w:r>
    </w:p>
    <w:p w:rsidR="0016757A" w:rsidRDefault="0016757A" w:rsidP="0016757A">
      <w:pPr>
        <w:spacing w:after="0" w:line="276" w:lineRule="auto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ЗПШ «Еврика»</w:t>
      </w:r>
    </w:p>
    <w:p w:rsidR="0016757A" w:rsidRDefault="0016757A" w:rsidP="0016757A">
      <w:pPr>
        <w:spacing w:after="0" w:line="276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___________Лариса ЗУБ</w:t>
      </w:r>
    </w:p>
    <w:p w:rsidR="0016757A" w:rsidRDefault="0016757A" w:rsidP="0016757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757A" w:rsidRDefault="0016757A" w:rsidP="0016757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757A" w:rsidRPr="0031249C" w:rsidRDefault="0016757A" w:rsidP="0016757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2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щодо попередження прояв </w:t>
      </w:r>
      <w:proofErr w:type="spellStart"/>
      <w:r w:rsidRPr="0031249C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312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(цькування) </w:t>
      </w:r>
    </w:p>
    <w:p w:rsidR="0016757A" w:rsidRPr="0031249C" w:rsidRDefault="0016757A" w:rsidP="0016757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249C">
        <w:rPr>
          <w:rFonts w:ascii="Times New Roman" w:hAnsi="Times New Roman" w:cs="Times New Roman"/>
          <w:b/>
          <w:sz w:val="28"/>
          <w:szCs w:val="28"/>
          <w:lang w:val="uk-UA"/>
        </w:rPr>
        <w:t>у ЗПШ «Еврика» у 202</w:t>
      </w:r>
      <w:r w:rsidR="00797F6B" w:rsidRPr="00797F6B">
        <w:rPr>
          <w:rFonts w:ascii="Times New Roman" w:hAnsi="Times New Roman" w:cs="Times New Roman"/>
          <w:b/>
          <w:sz w:val="28"/>
          <w:szCs w:val="28"/>
        </w:rPr>
        <w:t>3</w:t>
      </w:r>
      <w:r w:rsidRPr="00312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797F6B" w:rsidRPr="00797F6B">
        <w:rPr>
          <w:rFonts w:ascii="Times New Roman" w:hAnsi="Times New Roman" w:cs="Times New Roman"/>
          <w:b/>
          <w:sz w:val="28"/>
          <w:szCs w:val="28"/>
        </w:rPr>
        <w:t>4</w:t>
      </w:r>
      <w:r w:rsidRPr="00312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1249C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3124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6757A" w:rsidRDefault="0016757A" w:rsidP="0016757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757A" w:rsidRDefault="0016757A" w:rsidP="0016757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4762"/>
        <w:gridCol w:w="1591"/>
        <w:gridCol w:w="2297"/>
      </w:tblGrid>
      <w:tr w:rsidR="0016757A" w:rsidTr="000F4436">
        <w:tc>
          <w:tcPr>
            <w:tcW w:w="695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4762" w:type="dxa"/>
          </w:tcPr>
          <w:p w:rsidR="0016757A" w:rsidRDefault="0016757A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591" w:type="dxa"/>
          </w:tcPr>
          <w:p w:rsidR="0016757A" w:rsidRDefault="0016757A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97" w:type="dxa"/>
          </w:tcPr>
          <w:p w:rsidR="0016757A" w:rsidRDefault="0016757A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16757A" w:rsidTr="000F4436">
        <w:tc>
          <w:tcPr>
            <w:tcW w:w="695" w:type="dxa"/>
          </w:tcPr>
          <w:p w:rsidR="0016757A" w:rsidRDefault="0016757A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62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нормативно – правові документи щодо профілактики негативни</w:t>
            </w:r>
            <w:r w:rsidR="00A33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прояв в освітньому середовищі та між учасниками освітнього процесу.</w:t>
            </w:r>
          </w:p>
        </w:tc>
        <w:tc>
          <w:tcPr>
            <w:tcW w:w="1591" w:type="dxa"/>
          </w:tcPr>
          <w:p w:rsidR="0016757A" w:rsidRPr="00797F6B" w:rsidRDefault="0016757A" w:rsidP="00797F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серпень-вересень, 202</w:t>
            </w:r>
            <w:r w:rsidR="00797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97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, педагогічні працівники</w:t>
            </w:r>
          </w:p>
        </w:tc>
      </w:tr>
      <w:tr w:rsidR="00797F6B" w:rsidTr="000F4436">
        <w:tc>
          <w:tcPr>
            <w:tcW w:w="695" w:type="dxa"/>
          </w:tcPr>
          <w:p w:rsidR="00797F6B" w:rsidRPr="00797F6B" w:rsidRDefault="00797F6B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762" w:type="dxa"/>
          </w:tcPr>
          <w:p w:rsidR="00797F6B" w:rsidRDefault="00797F6B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Надання наказів:</w:t>
            </w:r>
          </w:p>
          <w:p w:rsidR="00797F6B" w:rsidRDefault="00797F6B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« Про затвердження складу постійно діючої комісії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впадки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(цькування) в закладі освіти у 2023 – 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.;</w:t>
            </w:r>
          </w:p>
          <w:p w:rsidR="00797F6B" w:rsidRDefault="00797F6B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Про затвердження плану заходів, спрямованих на запобігання та протидію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(цькуванню) на 2023 – 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.;</w:t>
            </w:r>
          </w:p>
          <w:p w:rsidR="00797F6B" w:rsidRDefault="00797F6B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Про затвердження порядку реагування на випадки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(цькування) та Порядку застосування заходів виховного впливу»</w:t>
            </w:r>
          </w:p>
        </w:tc>
        <w:tc>
          <w:tcPr>
            <w:tcW w:w="1591" w:type="dxa"/>
          </w:tcPr>
          <w:p w:rsidR="00797F6B" w:rsidRDefault="00797F6B" w:rsidP="00797F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2023</w:t>
            </w:r>
          </w:p>
        </w:tc>
        <w:tc>
          <w:tcPr>
            <w:tcW w:w="2297" w:type="dxa"/>
          </w:tcPr>
          <w:p w:rsidR="00797F6B" w:rsidRDefault="00797F6B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797F6B" w:rsidTr="000F4436">
        <w:tc>
          <w:tcPr>
            <w:tcW w:w="695" w:type="dxa"/>
          </w:tcPr>
          <w:p w:rsidR="00797F6B" w:rsidRPr="00797F6B" w:rsidRDefault="00797F6B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4762" w:type="dxa"/>
          </w:tcPr>
          <w:p w:rsidR="00797F6B" w:rsidRDefault="00797F6B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Розглядання питань на нарадах з різними категоріями працівників з профілактики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(цькування) :</w:t>
            </w:r>
          </w:p>
          <w:p w:rsidR="00797F6B" w:rsidRDefault="00797F6B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педагогічний персонал;</w:t>
            </w:r>
          </w:p>
          <w:p w:rsidR="00797F6B" w:rsidRDefault="00797F6B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технічний та обслуговуючий персонал</w:t>
            </w:r>
          </w:p>
        </w:tc>
        <w:tc>
          <w:tcPr>
            <w:tcW w:w="1591" w:type="dxa"/>
          </w:tcPr>
          <w:p w:rsidR="00797F6B" w:rsidRDefault="00797F6B" w:rsidP="00797F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97" w:type="dxa"/>
          </w:tcPr>
          <w:p w:rsidR="00797F6B" w:rsidRDefault="00797F6B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</w:t>
            </w:r>
          </w:p>
          <w:p w:rsidR="00797F6B" w:rsidRDefault="00797F6B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</w:tr>
      <w:tr w:rsidR="0016757A" w:rsidTr="000F4436">
        <w:tc>
          <w:tcPr>
            <w:tcW w:w="695" w:type="dxa"/>
          </w:tcPr>
          <w:p w:rsidR="0016757A" w:rsidRDefault="00AB40A1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Проводити профілактично – просвітницькі заходи з профілактики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(цькуванню), жорстокої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протиправної підготовки, конфліктів в дитячих та педагогічному колективі.</w:t>
            </w:r>
          </w:p>
        </w:tc>
        <w:tc>
          <w:tcPr>
            <w:tcW w:w="1591" w:type="dxa"/>
          </w:tcPr>
          <w:p w:rsidR="0016757A" w:rsidRDefault="0016757A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2297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педагоги закладу освіти, практичний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психолог, соціальний педагог</w:t>
            </w:r>
          </w:p>
        </w:tc>
      </w:tr>
      <w:tr w:rsidR="0016757A" w:rsidTr="000F4436">
        <w:tc>
          <w:tcPr>
            <w:tcW w:w="695" w:type="dxa"/>
          </w:tcPr>
          <w:p w:rsidR="0016757A" w:rsidRDefault="00AB40A1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Брати участь педагогічним працівникам 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онлайн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коференціях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онлайн – зустрічах щодо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1" w:type="dxa"/>
          </w:tcPr>
          <w:p w:rsidR="0016757A" w:rsidRDefault="0016757A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97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працівники</w:t>
            </w:r>
          </w:p>
        </w:tc>
      </w:tr>
      <w:tr w:rsidR="0016757A" w:rsidTr="000F4436">
        <w:tc>
          <w:tcPr>
            <w:tcW w:w="695" w:type="dxa"/>
          </w:tcPr>
          <w:p w:rsidR="0016757A" w:rsidRDefault="00A335D1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Співпрацювати з фахівцями служби у справах дітей, соціальної служби для сім’ї, дітей та молоді щодо профілактики роботи з питань попередження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(цькування) та насильству в сім’ї згідно окремих спільних планів.</w:t>
            </w:r>
          </w:p>
        </w:tc>
        <w:tc>
          <w:tcPr>
            <w:tcW w:w="1591" w:type="dxa"/>
          </w:tcPr>
          <w:p w:rsidR="0016757A" w:rsidRDefault="0016757A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97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 закладу освіти, практичний психолог, соціальний педагог</w:t>
            </w:r>
          </w:p>
        </w:tc>
      </w:tr>
      <w:tr w:rsidR="0016757A" w:rsidTr="000F4436">
        <w:tc>
          <w:tcPr>
            <w:tcW w:w="695" w:type="dxa"/>
          </w:tcPr>
          <w:p w:rsidR="0016757A" w:rsidRDefault="00A335D1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16757A" w:rsidRDefault="00AB40A1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новлення  інформаційних матеріалів щодо профілактики </w:t>
            </w:r>
            <w:proofErr w:type="spellStart"/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(цькування) на веб-сайті ЗПШ «Еврика».</w:t>
            </w:r>
          </w:p>
        </w:tc>
        <w:tc>
          <w:tcPr>
            <w:tcW w:w="1591" w:type="dxa"/>
          </w:tcPr>
          <w:p w:rsidR="0016757A" w:rsidRDefault="0016757A" w:rsidP="00AB40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вересень, 202</w:t>
            </w:r>
            <w:r w:rsidR="00AB4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97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</w:tr>
      <w:tr w:rsidR="0016757A" w:rsidTr="000F4436">
        <w:tc>
          <w:tcPr>
            <w:tcW w:w="695" w:type="dxa"/>
          </w:tcPr>
          <w:p w:rsidR="0016757A" w:rsidRDefault="00A335D1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16757A" w:rsidRDefault="00AB40A1" w:rsidP="00AB40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та доповнити пам'ятку:</w:t>
            </w:r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</w:t>
            </w:r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лгоритм дій педагогічного колективу ЗПШ «Еврика» у разі виявлення ситуації </w:t>
            </w:r>
            <w:proofErr w:type="spellStart"/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1" w:type="dxa"/>
          </w:tcPr>
          <w:p w:rsidR="0016757A" w:rsidRDefault="0016757A" w:rsidP="00AB40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вересень, 202</w:t>
            </w:r>
            <w:r w:rsidR="00AB4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97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</w:tr>
      <w:tr w:rsidR="0016757A" w:rsidTr="000F4436">
        <w:tc>
          <w:tcPr>
            <w:tcW w:w="695" w:type="dxa"/>
          </w:tcPr>
          <w:p w:rsidR="0016757A" w:rsidRDefault="00A335D1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16757A" w:rsidRDefault="0016757A" w:rsidP="00AB40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алгоритм дій працівника ЗПШ «Еврика» у разі виявлення випадку насильства над дитиною</w:t>
            </w:r>
            <w:r w:rsidR="00AB4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для технічного та обслуговуючого персоналу).</w:t>
            </w:r>
          </w:p>
        </w:tc>
        <w:tc>
          <w:tcPr>
            <w:tcW w:w="1591" w:type="dxa"/>
          </w:tcPr>
          <w:p w:rsidR="0016757A" w:rsidRDefault="0016757A" w:rsidP="00AB40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вересень, 202</w:t>
            </w:r>
            <w:r w:rsidR="00AB4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97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</w:tr>
      <w:tr w:rsidR="0016757A" w:rsidTr="000F4436">
        <w:tc>
          <w:tcPr>
            <w:tcW w:w="695" w:type="dxa"/>
          </w:tcPr>
          <w:p w:rsidR="0016757A" w:rsidRDefault="00A335D1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16757A" w:rsidRDefault="00AB40A1" w:rsidP="00AB40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Поновити </w:t>
            </w:r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 дій учня в разі виникнення конфліктної ситуації та випадків </w:t>
            </w:r>
            <w:proofErr w:type="spellStart"/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дитячому колективі або сім’ї.</w:t>
            </w:r>
          </w:p>
        </w:tc>
        <w:tc>
          <w:tcPr>
            <w:tcW w:w="1591" w:type="dxa"/>
          </w:tcPr>
          <w:p w:rsidR="0016757A" w:rsidRDefault="0016757A" w:rsidP="00AB40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вересень, 202</w:t>
            </w:r>
            <w:r w:rsidR="00AB4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97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педагог,</w:t>
            </w:r>
          </w:p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6757A" w:rsidTr="000F4436">
        <w:tc>
          <w:tcPr>
            <w:tcW w:w="695" w:type="dxa"/>
          </w:tcPr>
          <w:p w:rsidR="0016757A" w:rsidRDefault="0016757A" w:rsidP="00A335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33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Поновити інформацію на веб-сайті ЗПШ «Еврика» для учасників освітнього процесу із переліком організацій та контактних телефонів , до яких можливо звернутися у випадках насилля  та правопорушень.</w:t>
            </w:r>
          </w:p>
        </w:tc>
        <w:tc>
          <w:tcPr>
            <w:tcW w:w="1591" w:type="dxa"/>
          </w:tcPr>
          <w:p w:rsidR="0016757A" w:rsidRDefault="0016757A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01.10.2022</w:t>
            </w:r>
          </w:p>
        </w:tc>
        <w:tc>
          <w:tcPr>
            <w:tcW w:w="2297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ЗДНВР,</w:t>
            </w:r>
          </w:p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</w:tr>
      <w:tr w:rsidR="0016757A" w:rsidTr="000F4436">
        <w:tc>
          <w:tcPr>
            <w:tcW w:w="695" w:type="dxa"/>
          </w:tcPr>
          <w:p w:rsidR="0016757A" w:rsidRDefault="0016757A" w:rsidP="00A335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A33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роботу онлайн -  консультаційного пункту: «Зустріч довіри»</w:t>
            </w:r>
          </w:p>
        </w:tc>
        <w:tc>
          <w:tcPr>
            <w:tcW w:w="1591" w:type="dxa"/>
          </w:tcPr>
          <w:p w:rsidR="0016757A" w:rsidRDefault="00AB40A1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97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 закладу освіти, практичний психолог, соціальний педагог</w:t>
            </w:r>
          </w:p>
        </w:tc>
      </w:tr>
      <w:tr w:rsidR="0016757A" w:rsidTr="000F4436">
        <w:tc>
          <w:tcPr>
            <w:tcW w:w="695" w:type="dxa"/>
          </w:tcPr>
          <w:p w:rsidR="0016757A" w:rsidRDefault="0016757A" w:rsidP="00A335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33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16757A" w:rsidRDefault="00AB40A1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з педагогами:</w:t>
            </w:r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Безпечна школа. </w:t>
            </w:r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Профілактика </w:t>
            </w:r>
            <w:proofErr w:type="spellStart"/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закладі освіти: формуємо системний підхід».</w:t>
            </w:r>
          </w:p>
        </w:tc>
        <w:tc>
          <w:tcPr>
            <w:tcW w:w="1591" w:type="dxa"/>
          </w:tcPr>
          <w:p w:rsidR="0016757A" w:rsidRDefault="0016757A" w:rsidP="00AB40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жовтень, 202</w:t>
            </w:r>
            <w:r w:rsidR="00AB4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97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</w:tr>
      <w:tr w:rsidR="0016757A" w:rsidTr="000F4436">
        <w:tc>
          <w:tcPr>
            <w:tcW w:w="695" w:type="dxa"/>
          </w:tcPr>
          <w:p w:rsidR="0016757A" w:rsidRDefault="0016757A" w:rsidP="00A335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33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16757A" w:rsidRDefault="0016757A" w:rsidP="000010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Тематичний тиждень- проект: «</w:t>
            </w:r>
            <w:r w:rsidR="00001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толерантності».</w:t>
            </w:r>
          </w:p>
        </w:tc>
        <w:tc>
          <w:tcPr>
            <w:tcW w:w="1591" w:type="dxa"/>
          </w:tcPr>
          <w:p w:rsidR="0016757A" w:rsidRDefault="0016757A" w:rsidP="000010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листопад, 202</w:t>
            </w:r>
            <w:r w:rsidR="00001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97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педагог,</w:t>
            </w:r>
          </w:p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6757A" w:rsidTr="000F4436">
        <w:tc>
          <w:tcPr>
            <w:tcW w:w="695" w:type="dxa"/>
          </w:tcPr>
          <w:p w:rsidR="0016757A" w:rsidRDefault="0016757A" w:rsidP="00A335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33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 -  консультації для батьків. Поради психолога:</w:t>
            </w:r>
          </w:p>
          <w:p w:rsidR="0000108F" w:rsidRDefault="00A335D1" w:rsidP="0000108F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1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«Захищаємо права і інтереси дитини»</w:t>
            </w:r>
          </w:p>
          <w:p w:rsidR="00A335D1" w:rsidRDefault="00A335D1" w:rsidP="00A335D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«Вчимо дітей безпечної поведінці в інтернеті»;</w:t>
            </w:r>
          </w:p>
          <w:p w:rsidR="00A335D1" w:rsidRPr="00C6351A" w:rsidRDefault="00A335D1" w:rsidP="003644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</w:tcPr>
          <w:p w:rsidR="00A335D1" w:rsidRDefault="00A335D1" w:rsidP="000010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35D1" w:rsidRDefault="00A335D1" w:rsidP="000010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757A" w:rsidRDefault="0016757A" w:rsidP="000010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грудень, 202</w:t>
            </w:r>
            <w:r w:rsidR="00001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36440F" w:rsidRDefault="0036440F" w:rsidP="000010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січень,</w:t>
            </w:r>
          </w:p>
          <w:p w:rsidR="0036440F" w:rsidRDefault="0036440F" w:rsidP="000010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2297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757A" w:rsidTr="000F4436">
        <w:tc>
          <w:tcPr>
            <w:tcW w:w="695" w:type="dxa"/>
          </w:tcPr>
          <w:p w:rsidR="0016757A" w:rsidRDefault="0016757A" w:rsidP="003644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64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Практикум для педагогів: «Безпека дитини у цифровому світі.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1591" w:type="dxa"/>
          </w:tcPr>
          <w:p w:rsidR="0016757A" w:rsidRDefault="0016757A" w:rsidP="003644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січень,202</w:t>
            </w:r>
            <w:r w:rsidR="00364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97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</w:tr>
      <w:tr w:rsidR="0016757A" w:rsidTr="000F4436">
        <w:tc>
          <w:tcPr>
            <w:tcW w:w="695" w:type="dxa"/>
          </w:tcPr>
          <w:p w:rsidR="0016757A" w:rsidRDefault="0016757A" w:rsidP="003644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64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16757A" w:rsidRDefault="0000108F" w:rsidP="000010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Розроблення пам’ятки </w:t>
            </w:r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батьків про порядок реагування та способи повідомлення про випадки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(цькування) щодо дітей, заходи захисту та надання допомоги.</w:t>
            </w:r>
          </w:p>
        </w:tc>
        <w:tc>
          <w:tcPr>
            <w:tcW w:w="1591" w:type="dxa"/>
          </w:tcPr>
          <w:p w:rsidR="0016757A" w:rsidRDefault="0016757A" w:rsidP="003644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лютий, 202</w:t>
            </w:r>
            <w:r w:rsidR="00364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97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</w:tr>
      <w:tr w:rsidR="0016757A" w:rsidTr="000F4436">
        <w:tc>
          <w:tcPr>
            <w:tcW w:w="695" w:type="dxa"/>
          </w:tcPr>
          <w:p w:rsidR="0016757A" w:rsidRDefault="0016757A" w:rsidP="003644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64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16757A" w:rsidRDefault="0000108F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Імітаційна гра для молодших школярів «Якщо тебе ображають».</w:t>
            </w:r>
          </w:p>
        </w:tc>
        <w:tc>
          <w:tcPr>
            <w:tcW w:w="1591" w:type="dxa"/>
          </w:tcPr>
          <w:p w:rsidR="0016757A" w:rsidRDefault="0016757A" w:rsidP="003644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березень, 202</w:t>
            </w:r>
            <w:r w:rsidR="00364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97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практичний психолог, соціальний педагог</w:t>
            </w:r>
          </w:p>
        </w:tc>
      </w:tr>
      <w:tr w:rsidR="0016757A" w:rsidRPr="00A335D1" w:rsidTr="000F4436">
        <w:tc>
          <w:tcPr>
            <w:tcW w:w="695" w:type="dxa"/>
          </w:tcPr>
          <w:p w:rsidR="0016757A" w:rsidRDefault="0016757A" w:rsidP="003644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64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відеороликів </w:t>
            </w:r>
            <w:r w:rsidR="00A33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мультфільмів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учнів(1-4 класів):</w:t>
            </w:r>
          </w:p>
          <w:p w:rsidR="00A335D1" w:rsidRDefault="00A335D1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-«Що таке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?»</w:t>
            </w:r>
          </w:p>
          <w:p w:rsidR="0016757A" w:rsidRDefault="0000108F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« Мік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Вучіч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16757A" w:rsidRDefault="0016757A" w:rsidP="00A335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</w:t>
            </w:r>
            <w:r w:rsidR="00A33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Стоп </w:t>
            </w:r>
            <w:proofErr w:type="spellStart"/>
            <w:r w:rsidR="00A33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="00A33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 Поради дітям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A335D1" w:rsidRDefault="00A335D1" w:rsidP="00A335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« Як захистити себе від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A335D1" w:rsidRDefault="00A335D1" w:rsidP="00A335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ін.</w:t>
            </w:r>
          </w:p>
        </w:tc>
        <w:tc>
          <w:tcPr>
            <w:tcW w:w="1591" w:type="dxa"/>
          </w:tcPr>
          <w:p w:rsidR="0016757A" w:rsidRDefault="0016757A" w:rsidP="00A335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квітень, 202</w:t>
            </w:r>
            <w:r w:rsidR="00A33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97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соціальний педагог</w:t>
            </w:r>
          </w:p>
        </w:tc>
      </w:tr>
      <w:tr w:rsidR="0016757A" w:rsidTr="000F4436">
        <w:tc>
          <w:tcPr>
            <w:tcW w:w="695" w:type="dxa"/>
          </w:tcPr>
          <w:p w:rsidR="0016757A" w:rsidRDefault="0036440F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  <w:r w:rsidR="0016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Консультація для батьків: «Толерантне спілкування з дитиною»</w:t>
            </w:r>
          </w:p>
        </w:tc>
        <w:tc>
          <w:tcPr>
            <w:tcW w:w="1591" w:type="dxa"/>
          </w:tcPr>
          <w:p w:rsidR="0016757A" w:rsidRDefault="0016757A" w:rsidP="00A335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травень, 202</w:t>
            </w:r>
            <w:r w:rsidR="00A33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97" w:type="dxa"/>
          </w:tcPr>
          <w:p w:rsidR="0016757A" w:rsidRDefault="0016757A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</w:tr>
      <w:tr w:rsidR="00A335D1" w:rsidTr="000F4436">
        <w:tc>
          <w:tcPr>
            <w:tcW w:w="695" w:type="dxa"/>
          </w:tcPr>
          <w:p w:rsidR="00A335D1" w:rsidRDefault="0036440F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762" w:type="dxa"/>
          </w:tcPr>
          <w:p w:rsidR="00A335D1" w:rsidRDefault="00A335D1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консультацій психолога та соціального педагога з питань взаємин батьків з дітьми (за запитом)</w:t>
            </w:r>
          </w:p>
        </w:tc>
        <w:tc>
          <w:tcPr>
            <w:tcW w:w="1591" w:type="dxa"/>
          </w:tcPr>
          <w:p w:rsidR="00A335D1" w:rsidRDefault="00A335D1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97" w:type="dxa"/>
          </w:tcPr>
          <w:p w:rsidR="00A335D1" w:rsidRDefault="00A335D1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</w:tr>
      <w:tr w:rsidR="00A335D1" w:rsidTr="000F4436">
        <w:tc>
          <w:tcPr>
            <w:tcW w:w="695" w:type="dxa"/>
          </w:tcPr>
          <w:p w:rsidR="00A335D1" w:rsidRDefault="0036440F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762" w:type="dxa"/>
          </w:tcPr>
          <w:p w:rsidR="00A335D1" w:rsidRPr="00C06D75" w:rsidRDefault="00A335D1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про виконання плану заходів з </w:t>
            </w:r>
            <w:r w:rsidR="00C06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запобігання та протидії </w:t>
            </w:r>
            <w:proofErr w:type="spellStart"/>
            <w:r w:rsidR="00C06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C06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(цькуванню) в закладі освіти.</w:t>
            </w:r>
            <w:bookmarkStart w:id="0" w:name="_GoBack"/>
            <w:bookmarkEnd w:id="0"/>
          </w:p>
        </w:tc>
        <w:tc>
          <w:tcPr>
            <w:tcW w:w="1591" w:type="dxa"/>
          </w:tcPr>
          <w:p w:rsidR="00A335D1" w:rsidRDefault="00A335D1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травень- червень</w:t>
            </w:r>
          </w:p>
          <w:p w:rsidR="00A335D1" w:rsidRDefault="00A335D1" w:rsidP="000F4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2297" w:type="dxa"/>
          </w:tcPr>
          <w:p w:rsidR="00A335D1" w:rsidRDefault="00A335D1" w:rsidP="000F44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</w:tr>
    </w:tbl>
    <w:p w:rsidR="00062B1F" w:rsidRDefault="00062B1F"/>
    <w:sectPr w:rsidR="0006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1496"/>
    <w:multiLevelType w:val="hybridMultilevel"/>
    <w:tmpl w:val="0AA6C5B6"/>
    <w:lvl w:ilvl="0" w:tplc="01161FD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7A"/>
    <w:rsid w:val="0000108F"/>
    <w:rsid w:val="00062B1F"/>
    <w:rsid w:val="0016757A"/>
    <w:rsid w:val="0036440F"/>
    <w:rsid w:val="00797F6B"/>
    <w:rsid w:val="00A335D1"/>
    <w:rsid w:val="00AB40A1"/>
    <w:rsid w:val="00C0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FDDF"/>
  <w15:chartTrackingRefBased/>
  <w15:docId w15:val="{57B467B5-61B0-43DD-AFAB-6515C6FD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2023-08-30T10:36:00Z</dcterms:created>
  <dcterms:modified xsi:type="dcterms:W3CDTF">2023-08-30T10:43:00Z</dcterms:modified>
</cp:coreProperties>
</file>