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2B" w:rsidRDefault="00CA572B" w:rsidP="00CA572B">
      <w:pPr>
        <w:jc w:val="both"/>
        <w:rPr>
          <w:sz w:val="24"/>
          <w:szCs w:val="24"/>
          <w:lang w:val="uk-UA"/>
        </w:rPr>
      </w:pPr>
    </w:p>
    <w:p w:rsidR="007F0077" w:rsidRPr="007F0077" w:rsidRDefault="007F0077" w:rsidP="007F0077">
      <w:pPr>
        <w:jc w:val="center"/>
        <w:rPr>
          <w:b/>
          <w:spacing w:val="12"/>
          <w:sz w:val="24"/>
          <w:szCs w:val="24"/>
        </w:rPr>
      </w:pPr>
      <w:r w:rsidRPr="007F0077">
        <w:rPr>
          <w:noProof/>
          <w:sz w:val="16"/>
          <w:szCs w:val="16"/>
          <w:lang w:val="uk-UA" w:eastAsia="uk-UA"/>
        </w:rPr>
        <w:drawing>
          <wp:inline distT="0" distB="0" distL="0" distR="0" wp14:anchorId="082AC6D9" wp14:editId="6C1B384A">
            <wp:extent cx="592455" cy="64325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077" w:rsidRPr="007F0077" w:rsidRDefault="007F0077" w:rsidP="007F0077">
      <w:pPr>
        <w:jc w:val="center"/>
        <w:rPr>
          <w:b/>
          <w:spacing w:val="12"/>
          <w:sz w:val="24"/>
          <w:szCs w:val="24"/>
          <w:lang w:val="uk-UA"/>
        </w:rPr>
      </w:pPr>
      <w:r w:rsidRPr="007F0077">
        <w:rPr>
          <w:b/>
          <w:spacing w:val="12"/>
          <w:sz w:val="24"/>
          <w:szCs w:val="24"/>
          <w:lang w:val="uk-UA"/>
        </w:rPr>
        <w:t>ЗАПОРІЗЬКА МІСЬКА РАДА</w:t>
      </w:r>
    </w:p>
    <w:p w:rsidR="007F0077" w:rsidRPr="007F0077" w:rsidRDefault="007F0077" w:rsidP="007F0077">
      <w:pPr>
        <w:jc w:val="center"/>
        <w:rPr>
          <w:b/>
          <w:spacing w:val="12"/>
          <w:sz w:val="24"/>
          <w:szCs w:val="24"/>
          <w:lang w:val="uk-UA"/>
        </w:rPr>
      </w:pPr>
      <w:r w:rsidRPr="007F0077">
        <w:rPr>
          <w:b/>
          <w:spacing w:val="12"/>
          <w:sz w:val="24"/>
          <w:szCs w:val="24"/>
          <w:lang w:val="uk-UA"/>
        </w:rPr>
        <w:t>ДЕПАРТАМЕНТ ОСВІТИ І НАУКИ</w:t>
      </w:r>
    </w:p>
    <w:p w:rsidR="007F0077" w:rsidRPr="007F0077" w:rsidRDefault="007F0077" w:rsidP="007F0077">
      <w:pPr>
        <w:spacing w:line="240" w:lineRule="exact"/>
        <w:jc w:val="center"/>
        <w:rPr>
          <w:b/>
          <w:spacing w:val="12"/>
          <w:sz w:val="24"/>
          <w:szCs w:val="24"/>
          <w:lang w:val="uk-UA"/>
        </w:rPr>
      </w:pPr>
      <w:r w:rsidRPr="007F0077">
        <w:rPr>
          <w:b/>
          <w:spacing w:val="12"/>
          <w:sz w:val="24"/>
          <w:szCs w:val="24"/>
          <w:lang w:val="uk-UA"/>
        </w:rPr>
        <w:t xml:space="preserve">ТЕРИТОРІАЛЬНИЙ ВІДДІЛ ОСВІТИ </w:t>
      </w:r>
    </w:p>
    <w:p w:rsidR="007F0077" w:rsidRPr="007F0077" w:rsidRDefault="007F0077" w:rsidP="007F0077">
      <w:pPr>
        <w:spacing w:line="240" w:lineRule="exact"/>
        <w:jc w:val="center"/>
        <w:rPr>
          <w:b/>
          <w:spacing w:val="12"/>
          <w:sz w:val="26"/>
          <w:szCs w:val="26"/>
          <w:lang w:val="uk-UA"/>
        </w:rPr>
      </w:pPr>
      <w:r w:rsidRPr="007F0077">
        <w:rPr>
          <w:b/>
          <w:spacing w:val="12"/>
          <w:sz w:val="26"/>
          <w:szCs w:val="26"/>
          <w:lang w:val="uk-UA"/>
        </w:rPr>
        <w:t xml:space="preserve">ЗАПОРІЗЬКА ПОЧАТКОВА «ЕВРИКА» </w:t>
      </w:r>
    </w:p>
    <w:p w:rsidR="007F0077" w:rsidRPr="007F0077" w:rsidRDefault="007F0077" w:rsidP="007F0077">
      <w:pPr>
        <w:widowControl/>
        <w:autoSpaceDE/>
        <w:autoSpaceDN/>
        <w:adjustRightInd/>
        <w:jc w:val="center"/>
        <w:rPr>
          <w:bCs/>
          <w:lang w:val="uk-UA"/>
        </w:rPr>
      </w:pPr>
      <w:r w:rsidRPr="007F0077">
        <w:rPr>
          <w:bCs/>
          <w:lang w:val="uk-UA"/>
        </w:rPr>
        <w:t>вул. Дудикіна, 20 а</w:t>
      </w:r>
      <w:r w:rsidRPr="007F0077">
        <w:rPr>
          <w:lang w:val="uk-UA"/>
        </w:rPr>
        <w:t xml:space="preserve">,  </w:t>
      </w:r>
      <w:proofErr w:type="spellStart"/>
      <w:r w:rsidRPr="007F0077">
        <w:rPr>
          <w:lang w:val="uk-UA"/>
        </w:rPr>
        <w:t>м.Зaпopiжжя</w:t>
      </w:r>
      <w:proofErr w:type="spellEnd"/>
      <w:r w:rsidRPr="007F0077">
        <w:rPr>
          <w:lang w:val="uk-UA"/>
        </w:rPr>
        <w:t xml:space="preserve">, 69065, </w:t>
      </w:r>
      <w:proofErr w:type="spellStart"/>
      <w:r w:rsidRPr="007F0077">
        <w:rPr>
          <w:bCs/>
          <w:lang w:val="uk-UA"/>
        </w:rPr>
        <w:t>тел</w:t>
      </w:r>
      <w:proofErr w:type="spellEnd"/>
      <w:r w:rsidRPr="007F0077">
        <w:rPr>
          <w:bCs/>
          <w:lang w:val="uk-UA"/>
        </w:rPr>
        <w:t>.: (061)224-77-54</w:t>
      </w:r>
    </w:p>
    <w:p w:rsidR="007F0077" w:rsidRPr="007F0077" w:rsidRDefault="007F0077" w:rsidP="007F0077">
      <w:pPr>
        <w:widowControl/>
        <w:autoSpaceDE/>
        <w:autoSpaceDN/>
        <w:adjustRightInd/>
        <w:jc w:val="center"/>
      </w:pPr>
      <w:r w:rsidRPr="007F0077">
        <w:rPr>
          <w:lang w:val="uk-UA"/>
        </w:rPr>
        <w:t>E-</w:t>
      </w:r>
      <w:proofErr w:type="spellStart"/>
      <w:r w:rsidRPr="007F0077">
        <w:rPr>
          <w:lang w:val="uk-UA"/>
        </w:rPr>
        <w:t>mail</w:t>
      </w:r>
      <w:proofErr w:type="spellEnd"/>
      <w:r w:rsidRPr="007F0077">
        <w:rPr>
          <w:lang w:val="uk-UA"/>
        </w:rPr>
        <w:t>:</w:t>
      </w:r>
      <w:proofErr w:type="spellStart"/>
      <w:r w:rsidRPr="007F0077">
        <w:rPr>
          <w:lang w:val="en-US"/>
        </w:rPr>
        <w:t>uvkevrika</w:t>
      </w:r>
      <w:proofErr w:type="spellEnd"/>
      <w:r w:rsidRPr="007F0077">
        <w:t>@</w:t>
      </w:r>
      <w:proofErr w:type="spellStart"/>
      <w:r w:rsidRPr="007F0077">
        <w:rPr>
          <w:lang w:val="en-US"/>
        </w:rPr>
        <w:t>ukr</w:t>
      </w:r>
      <w:proofErr w:type="spellEnd"/>
      <w:r w:rsidRPr="007F0077">
        <w:t>.</w:t>
      </w:r>
      <w:r w:rsidRPr="007F0077">
        <w:rPr>
          <w:lang w:val="en-US"/>
        </w:rPr>
        <w:t>net</w:t>
      </w:r>
      <w:r w:rsidRPr="007F0077">
        <w:t xml:space="preserve"> </w:t>
      </w:r>
      <w:r w:rsidRPr="007F0077">
        <w:rPr>
          <w:lang w:val="uk-UA"/>
        </w:rPr>
        <w:t xml:space="preserve"> Код ЄДРПОУ </w:t>
      </w:r>
      <w:r w:rsidRPr="007F0077">
        <w:t>34156063</w:t>
      </w: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7F0077" w:rsidRPr="007F0077" w:rsidTr="002711D9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0077" w:rsidRPr="007F0077" w:rsidRDefault="007F0077" w:rsidP="007F0077">
            <w:pPr>
              <w:widowControl/>
              <w:autoSpaceDE/>
              <w:autoSpaceDN/>
              <w:adjustRightInd/>
              <w:rPr>
                <w:sz w:val="2"/>
                <w:szCs w:val="2"/>
                <w:lang w:val="uk-UA"/>
              </w:rPr>
            </w:pPr>
          </w:p>
        </w:tc>
      </w:tr>
    </w:tbl>
    <w:p w:rsidR="00DC5ADA" w:rsidRPr="00DC5ADA" w:rsidRDefault="00DC5ADA" w:rsidP="00DC5ADA">
      <w:pPr>
        <w:jc w:val="both"/>
        <w:rPr>
          <w:sz w:val="24"/>
          <w:szCs w:val="24"/>
          <w:lang w:val="uk-UA"/>
        </w:rPr>
      </w:pPr>
    </w:p>
    <w:p w:rsidR="00DC5ADA" w:rsidRPr="00DC5ADA" w:rsidRDefault="00DC5ADA" w:rsidP="00DC5ADA">
      <w:pPr>
        <w:jc w:val="both"/>
        <w:rPr>
          <w:sz w:val="24"/>
          <w:szCs w:val="24"/>
          <w:lang w:val="uk-UA"/>
        </w:rPr>
      </w:pPr>
    </w:p>
    <w:p w:rsidR="00DC5ADA" w:rsidRPr="00DC5ADA" w:rsidRDefault="00DC5ADA" w:rsidP="00DC5ADA">
      <w:pPr>
        <w:jc w:val="both"/>
        <w:rPr>
          <w:b/>
          <w:sz w:val="24"/>
          <w:szCs w:val="24"/>
          <w:lang w:val="uk-UA"/>
        </w:rPr>
      </w:pPr>
    </w:p>
    <w:p w:rsidR="00DC5ADA" w:rsidRPr="00DC5ADA" w:rsidRDefault="00DC5ADA" w:rsidP="00DC5ADA">
      <w:pPr>
        <w:jc w:val="center"/>
        <w:rPr>
          <w:sz w:val="24"/>
          <w:szCs w:val="24"/>
          <w:lang w:val="uk-UA"/>
        </w:rPr>
      </w:pPr>
      <w:r w:rsidRPr="00DC5ADA">
        <w:rPr>
          <w:b/>
          <w:sz w:val="24"/>
          <w:szCs w:val="24"/>
          <w:lang w:val="uk-UA"/>
        </w:rPr>
        <w:t>НАКАЗ</w:t>
      </w:r>
    </w:p>
    <w:p w:rsidR="00DC5ADA" w:rsidRPr="00DC5ADA" w:rsidRDefault="00DC5ADA" w:rsidP="00DC5ADA">
      <w:pPr>
        <w:jc w:val="both"/>
        <w:rPr>
          <w:sz w:val="24"/>
          <w:szCs w:val="24"/>
          <w:lang w:val="uk-UA"/>
        </w:rPr>
      </w:pPr>
    </w:p>
    <w:p w:rsidR="00DC5ADA" w:rsidRPr="00DC5ADA" w:rsidRDefault="00DC5ADA" w:rsidP="00DC5ADA">
      <w:pPr>
        <w:jc w:val="both"/>
        <w:rPr>
          <w:sz w:val="24"/>
          <w:szCs w:val="24"/>
          <w:lang w:val="uk-UA"/>
        </w:rPr>
      </w:pPr>
    </w:p>
    <w:p w:rsidR="00DC5ADA" w:rsidRPr="00840CB8" w:rsidRDefault="00840CB8" w:rsidP="00DC5ADA">
      <w:pPr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28</w:t>
      </w:r>
      <w:r>
        <w:rPr>
          <w:sz w:val="24"/>
          <w:szCs w:val="24"/>
          <w:lang w:val="uk-UA"/>
        </w:rPr>
        <w:t>.0</w:t>
      </w:r>
      <w:r>
        <w:rPr>
          <w:sz w:val="24"/>
          <w:szCs w:val="24"/>
          <w:lang w:val="en-US"/>
        </w:rPr>
        <w:t>8</w:t>
      </w:r>
      <w:r w:rsidR="00DC5ADA">
        <w:rPr>
          <w:sz w:val="24"/>
          <w:szCs w:val="24"/>
          <w:lang w:val="uk-UA"/>
        </w:rPr>
        <w:t>.202</w:t>
      </w:r>
      <w:r w:rsidR="00DC5ADA" w:rsidRPr="00F33B9C">
        <w:rPr>
          <w:sz w:val="24"/>
          <w:szCs w:val="24"/>
        </w:rPr>
        <w:t>3</w:t>
      </w:r>
      <w:r w:rsidR="00DC5ADA" w:rsidRPr="00DC5ADA">
        <w:rPr>
          <w:sz w:val="24"/>
          <w:szCs w:val="24"/>
          <w:lang w:val="uk-UA"/>
        </w:rPr>
        <w:t xml:space="preserve">                                                </w:t>
      </w:r>
      <w:r w:rsidR="00DC5ADA" w:rsidRPr="00DC5ADA">
        <w:rPr>
          <w:sz w:val="24"/>
          <w:szCs w:val="24"/>
          <w:lang w:val="uk-UA"/>
        </w:rPr>
        <w:tab/>
      </w:r>
      <w:r w:rsidR="00DC5ADA" w:rsidRPr="00DC5ADA">
        <w:rPr>
          <w:sz w:val="24"/>
          <w:szCs w:val="24"/>
          <w:lang w:val="uk-UA"/>
        </w:rPr>
        <w:tab/>
      </w:r>
      <w:r w:rsidR="00DC5ADA" w:rsidRPr="00DC5ADA">
        <w:rPr>
          <w:sz w:val="24"/>
          <w:szCs w:val="24"/>
          <w:lang w:val="uk-UA"/>
        </w:rPr>
        <w:tab/>
      </w:r>
      <w:r w:rsidR="00DC5ADA" w:rsidRPr="00DC5ADA">
        <w:rPr>
          <w:sz w:val="24"/>
          <w:szCs w:val="24"/>
          <w:lang w:val="uk-UA"/>
        </w:rPr>
        <w:tab/>
      </w:r>
      <w:r w:rsidR="00DC5ADA" w:rsidRPr="00DC5ADA">
        <w:rPr>
          <w:sz w:val="24"/>
          <w:szCs w:val="24"/>
          <w:lang w:val="uk-UA"/>
        </w:rPr>
        <w:tab/>
      </w:r>
      <w:r w:rsidR="00DC5ADA" w:rsidRPr="00DC5ADA">
        <w:rPr>
          <w:sz w:val="24"/>
          <w:szCs w:val="24"/>
          <w:lang w:val="uk-UA"/>
        </w:rPr>
        <w:tab/>
      </w:r>
      <w:r w:rsidR="00DC5ADA" w:rsidRPr="00DC5ADA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№ </w:t>
      </w:r>
      <w:r>
        <w:rPr>
          <w:sz w:val="24"/>
          <w:szCs w:val="24"/>
          <w:u w:val="single"/>
          <w:lang w:val="en-US"/>
        </w:rPr>
        <w:t>64</w:t>
      </w:r>
    </w:p>
    <w:p w:rsidR="00DC5ADA" w:rsidRPr="00DC5ADA" w:rsidRDefault="00DC5ADA" w:rsidP="00DC5ADA">
      <w:pPr>
        <w:jc w:val="both"/>
        <w:rPr>
          <w:sz w:val="24"/>
          <w:szCs w:val="24"/>
          <w:lang w:val="uk-UA"/>
        </w:rPr>
      </w:pPr>
    </w:p>
    <w:p w:rsidR="00DC5ADA" w:rsidRPr="00DC5ADA" w:rsidRDefault="00DC5ADA" w:rsidP="00DC5ADA">
      <w:pPr>
        <w:jc w:val="both"/>
        <w:rPr>
          <w:sz w:val="24"/>
          <w:szCs w:val="24"/>
          <w:lang w:val="uk-UA"/>
        </w:rPr>
      </w:pPr>
      <w:r w:rsidRPr="00DC5ADA">
        <w:rPr>
          <w:sz w:val="24"/>
          <w:szCs w:val="24"/>
          <w:lang w:val="uk-UA"/>
        </w:rPr>
        <w:t xml:space="preserve">Про розподіл педагогічного </w:t>
      </w:r>
    </w:p>
    <w:p w:rsidR="00DC5ADA" w:rsidRPr="00DC5ADA" w:rsidRDefault="00DC5ADA" w:rsidP="00DC5AD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навантаження на 202</w:t>
      </w:r>
      <w:r w:rsidRPr="002916E7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-202</w:t>
      </w:r>
      <w:r w:rsidRPr="002916E7">
        <w:rPr>
          <w:sz w:val="24"/>
          <w:szCs w:val="24"/>
          <w:lang w:val="uk-UA"/>
        </w:rPr>
        <w:t xml:space="preserve">4 </w:t>
      </w:r>
      <w:r w:rsidRPr="00DC5ADA">
        <w:rPr>
          <w:sz w:val="24"/>
          <w:szCs w:val="24"/>
          <w:lang w:val="uk-UA"/>
        </w:rPr>
        <w:t>н.р.</w:t>
      </w:r>
    </w:p>
    <w:p w:rsidR="00DC5ADA" w:rsidRPr="00DC5ADA" w:rsidRDefault="00DC5ADA" w:rsidP="00DC5ADA">
      <w:pPr>
        <w:jc w:val="both"/>
        <w:rPr>
          <w:sz w:val="24"/>
          <w:szCs w:val="24"/>
          <w:lang w:val="uk-UA"/>
        </w:rPr>
      </w:pPr>
    </w:p>
    <w:p w:rsidR="00DC5ADA" w:rsidRPr="00DC5ADA" w:rsidRDefault="00DC5ADA" w:rsidP="00DC5ADA">
      <w:pPr>
        <w:jc w:val="both"/>
        <w:rPr>
          <w:sz w:val="24"/>
          <w:szCs w:val="24"/>
          <w:lang w:val="uk-UA"/>
        </w:rPr>
      </w:pPr>
      <w:r w:rsidRPr="00DC5ADA">
        <w:rPr>
          <w:sz w:val="24"/>
          <w:szCs w:val="24"/>
          <w:lang w:val="uk-UA"/>
        </w:rPr>
        <w:t xml:space="preserve">Відповідно до Закону України «Про освіту», «Про загальну середню освіту», на підставі інструкції «Про порядок обчислення заробітної плати працівників освіти», затвердженої наказом МОН України від 15.04.1993 №102, Постанови КМУ від 30.08.2002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зі змінами, внесеними Постановою КМУ від 22.08.2005 №790, відповідно до наказу МОН України від 26.09.2005 №557 «Про упорядкування умов оплати праці та затвердження схем тарифних розрядів працівників навчальних закладів, установ освіти та наукових установ», на виконання вимог Закону України «Про </w:t>
      </w:r>
      <w:r w:rsidR="002916E7">
        <w:rPr>
          <w:sz w:val="24"/>
          <w:szCs w:val="24"/>
          <w:lang w:val="uk-UA"/>
        </w:rPr>
        <w:t>Державний бюджет України на 2023</w:t>
      </w:r>
      <w:r w:rsidRPr="00DC5ADA">
        <w:rPr>
          <w:sz w:val="24"/>
          <w:szCs w:val="24"/>
          <w:lang w:val="uk-UA"/>
        </w:rPr>
        <w:t xml:space="preserve"> рік»</w:t>
      </w:r>
    </w:p>
    <w:p w:rsidR="00DC5ADA" w:rsidRPr="00DC5ADA" w:rsidRDefault="00DC5ADA" w:rsidP="00DC5ADA">
      <w:pPr>
        <w:jc w:val="both"/>
        <w:rPr>
          <w:sz w:val="24"/>
          <w:szCs w:val="24"/>
          <w:lang w:val="uk-UA"/>
        </w:rPr>
      </w:pPr>
    </w:p>
    <w:p w:rsidR="00DC5ADA" w:rsidRPr="00DC5ADA" w:rsidRDefault="00DC5ADA" w:rsidP="00DC5ADA">
      <w:pPr>
        <w:jc w:val="both"/>
        <w:rPr>
          <w:sz w:val="24"/>
          <w:szCs w:val="24"/>
          <w:lang w:val="uk-UA"/>
        </w:rPr>
      </w:pPr>
      <w:r w:rsidRPr="00DC5ADA">
        <w:rPr>
          <w:sz w:val="24"/>
          <w:szCs w:val="24"/>
          <w:lang w:val="uk-UA"/>
        </w:rPr>
        <w:t>НАКАЗУЮ :</w:t>
      </w:r>
    </w:p>
    <w:p w:rsidR="00DC5ADA" w:rsidRPr="00DC5ADA" w:rsidRDefault="00DC5ADA" w:rsidP="00DC5ADA">
      <w:pPr>
        <w:jc w:val="both"/>
        <w:rPr>
          <w:sz w:val="24"/>
          <w:szCs w:val="24"/>
          <w:lang w:val="uk-UA"/>
        </w:rPr>
      </w:pPr>
    </w:p>
    <w:p w:rsidR="00DC5ADA" w:rsidRPr="00DC5ADA" w:rsidRDefault="00DC5ADA" w:rsidP="00DC5ADA">
      <w:pPr>
        <w:jc w:val="both"/>
        <w:rPr>
          <w:sz w:val="24"/>
          <w:szCs w:val="24"/>
          <w:lang w:val="uk-UA"/>
        </w:rPr>
      </w:pPr>
      <w:r w:rsidRPr="00DC5ADA">
        <w:rPr>
          <w:sz w:val="24"/>
          <w:szCs w:val="24"/>
          <w:lang w:val="uk-UA"/>
        </w:rPr>
        <w:t>1.</w:t>
      </w:r>
      <w:r w:rsidRPr="00DC5ADA">
        <w:rPr>
          <w:sz w:val="24"/>
          <w:szCs w:val="24"/>
          <w:lang w:val="uk-UA"/>
        </w:rPr>
        <w:tab/>
        <w:t>Затвердити тижневе педагогічне навантаження педагогічних працівників Запорізької початкової школи «Еврика» Запор</w:t>
      </w:r>
      <w:r w:rsidR="00265108">
        <w:rPr>
          <w:sz w:val="24"/>
          <w:szCs w:val="24"/>
          <w:lang w:val="uk-UA"/>
        </w:rPr>
        <w:t>ізької міської ради з 01.09.2023</w:t>
      </w:r>
      <w:r w:rsidRPr="00DC5ADA">
        <w:rPr>
          <w:sz w:val="24"/>
          <w:szCs w:val="24"/>
          <w:lang w:val="uk-UA"/>
        </w:rPr>
        <w:t xml:space="preserve"> (додаток №1)</w:t>
      </w:r>
    </w:p>
    <w:p w:rsidR="00DC5ADA" w:rsidRPr="00DC5ADA" w:rsidRDefault="00DC5ADA" w:rsidP="00DC5ADA">
      <w:pPr>
        <w:jc w:val="both"/>
        <w:rPr>
          <w:sz w:val="24"/>
          <w:szCs w:val="24"/>
          <w:lang w:val="uk-UA"/>
        </w:rPr>
      </w:pPr>
      <w:r w:rsidRPr="00DC5ADA">
        <w:rPr>
          <w:sz w:val="24"/>
          <w:szCs w:val="24"/>
          <w:lang w:val="uk-UA"/>
        </w:rPr>
        <w:t>2.</w:t>
      </w:r>
      <w:r w:rsidRPr="00DC5ADA">
        <w:rPr>
          <w:sz w:val="24"/>
          <w:szCs w:val="24"/>
          <w:lang w:val="uk-UA"/>
        </w:rPr>
        <w:tab/>
        <w:t>Затвердити тижневе педагогічне навантаження педагогічних працівників дошкільного підрозділу Запорізької початкової школи «Еврика» Запор</w:t>
      </w:r>
      <w:r w:rsidR="00265108">
        <w:rPr>
          <w:sz w:val="24"/>
          <w:szCs w:val="24"/>
          <w:lang w:val="uk-UA"/>
        </w:rPr>
        <w:t>ізької міської ради з 01.09.2023</w:t>
      </w:r>
      <w:r w:rsidRPr="00DC5ADA">
        <w:rPr>
          <w:sz w:val="24"/>
          <w:szCs w:val="24"/>
          <w:lang w:val="uk-UA"/>
        </w:rPr>
        <w:t xml:space="preserve"> (додаток №2)</w:t>
      </w:r>
    </w:p>
    <w:p w:rsidR="00DC5ADA" w:rsidRPr="00DC5ADA" w:rsidRDefault="00DC5ADA" w:rsidP="00DC5ADA">
      <w:pPr>
        <w:jc w:val="both"/>
        <w:rPr>
          <w:sz w:val="24"/>
          <w:szCs w:val="24"/>
          <w:lang w:val="uk-UA"/>
        </w:rPr>
      </w:pPr>
      <w:r w:rsidRPr="00DC5ADA">
        <w:rPr>
          <w:sz w:val="24"/>
          <w:szCs w:val="24"/>
          <w:lang w:val="uk-UA"/>
        </w:rPr>
        <w:t>3.</w:t>
      </w:r>
      <w:r w:rsidRPr="00DC5ADA">
        <w:rPr>
          <w:sz w:val="24"/>
          <w:szCs w:val="24"/>
          <w:lang w:val="uk-UA"/>
        </w:rPr>
        <w:tab/>
        <w:t>Контроль за виконанням наказу залишаю за собою.</w:t>
      </w:r>
    </w:p>
    <w:p w:rsidR="00DC5ADA" w:rsidRPr="00DC5ADA" w:rsidRDefault="00DC5ADA" w:rsidP="00DC5ADA">
      <w:pPr>
        <w:jc w:val="both"/>
        <w:rPr>
          <w:sz w:val="24"/>
          <w:szCs w:val="24"/>
          <w:lang w:val="uk-UA"/>
        </w:rPr>
      </w:pPr>
    </w:p>
    <w:p w:rsidR="00DC5ADA" w:rsidRPr="00DC5ADA" w:rsidRDefault="00DC5ADA" w:rsidP="00DC5ADA">
      <w:pPr>
        <w:jc w:val="both"/>
        <w:rPr>
          <w:sz w:val="24"/>
          <w:szCs w:val="24"/>
          <w:lang w:val="uk-UA"/>
        </w:rPr>
      </w:pPr>
    </w:p>
    <w:p w:rsidR="00DC5ADA" w:rsidRPr="00DC5ADA" w:rsidRDefault="00DC5ADA" w:rsidP="00DC5ADA">
      <w:pPr>
        <w:jc w:val="both"/>
        <w:rPr>
          <w:sz w:val="24"/>
          <w:szCs w:val="24"/>
          <w:lang w:val="uk-UA"/>
        </w:rPr>
      </w:pPr>
    </w:p>
    <w:p w:rsidR="00DC5ADA" w:rsidRPr="00DC5ADA" w:rsidRDefault="00DC5ADA" w:rsidP="00DC5ADA">
      <w:pPr>
        <w:jc w:val="both"/>
        <w:rPr>
          <w:sz w:val="24"/>
          <w:szCs w:val="24"/>
          <w:lang w:val="uk-UA"/>
        </w:rPr>
      </w:pPr>
      <w:r w:rsidRPr="00DC5ADA">
        <w:rPr>
          <w:sz w:val="24"/>
          <w:szCs w:val="24"/>
          <w:lang w:val="uk-UA"/>
        </w:rPr>
        <w:t>Директор                                                                                                             Лариса ЗУБ</w:t>
      </w:r>
    </w:p>
    <w:p w:rsidR="00DC5ADA" w:rsidRPr="00DC5ADA" w:rsidRDefault="00DC5ADA" w:rsidP="00DC5ADA">
      <w:pPr>
        <w:jc w:val="both"/>
        <w:rPr>
          <w:sz w:val="24"/>
          <w:szCs w:val="24"/>
          <w:lang w:val="uk-UA"/>
        </w:rPr>
      </w:pPr>
    </w:p>
    <w:p w:rsidR="00DC5ADA" w:rsidRPr="00DC5ADA" w:rsidRDefault="00DC5ADA" w:rsidP="00DC5ADA">
      <w:pPr>
        <w:jc w:val="both"/>
        <w:rPr>
          <w:sz w:val="24"/>
          <w:szCs w:val="24"/>
          <w:lang w:val="uk-UA"/>
        </w:rPr>
      </w:pPr>
    </w:p>
    <w:p w:rsidR="00DC5ADA" w:rsidRPr="00DC5ADA" w:rsidRDefault="00DC5ADA" w:rsidP="00DC5ADA">
      <w:pPr>
        <w:jc w:val="both"/>
        <w:rPr>
          <w:sz w:val="24"/>
          <w:szCs w:val="24"/>
          <w:lang w:val="uk-UA"/>
        </w:rPr>
      </w:pPr>
    </w:p>
    <w:p w:rsidR="00DC5ADA" w:rsidRPr="00DC5ADA" w:rsidRDefault="00DC5ADA" w:rsidP="00DC5ADA">
      <w:pPr>
        <w:jc w:val="both"/>
        <w:rPr>
          <w:sz w:val="24"/>
          <w:szCs w:val="24"/>
          <w:lang w:val="uk-UA"/>
        </w:rPr>
      </w:pPr>
    </w:p>
    <w:p w:rsidR="00DC5ADA" w:rsidRPr="00DC5ADA" w:rsidRDefault="00DC5ADA" w:rsidP="00DC5ADA">
      <w:pPr>
        <w:jc w:val="both"/>
        <w:rPr>
          <w:sz w:val="24"/>
          <w:szCs w:val="24"/>
          <w:lang w:val="uk-UA"/>
        </w:rPr>
      </w:pPr>
    </w:p>
    <w:p w:rsidR="00DC5ADA" w:rsidRDefault="00DC5ADA" w:rsidP="00DC5ADA">
      <w:pPr>
        <w:jc w:val="both"/>
        <w:rPr>
          <w:sz w:val="24"/>
          <w:szCs w:val="24"/>
          <w:lang w:val="uk-UA"/>
        </w:rPr>
      </w:pPr>
    </w:p>
    <w:p w:rsidR="00840CB8" w:rsidRDefault="00840CB8" w:rsidP="00DC5ADA">
      <w:pPr>
        <w:jc w:val="both"/>
        <w:rPr>
          <w:sz w:val="24"/>
          <w:szCs w:val="24"/>
          <w:lang w:val="uk-UA"/>
        </w:rPr>
      </w:pPr>
    </w:p>
    <w:p w:rsidR="00840CB8" w:rsidRPr="00DC5ADA" w:rsidRDefault="00840CB8" w:rsidP="00DC5ADA">
      <w:pPr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DC5ADA" w:rsidRDefault="00DC5ADA" w:rsidP="00DC5ADA">
      <w:pPr>
        <w:jc w:val="both"/>
        <w:rPr>
          <w:sz w:val="24"/>
          <w:szCs w:val="24"/>
          <w:lang w:val="uk-UA"/>
        </w:rPr>
      </w:pPr>
    </w:p>
    <w:p w:rsidR="001D47F8" w:rsidRDefault="001D47F8" w:rsidP="00DC5ADA">
      <w:pPr>
        <w:jc w:val="both"/>
        <w:rPr>
          <w:sz w:val="24"/>
          <w:szCs w:val="24"/>
          <w:lang w:val="uk-UA"/>
        </w:rPr>
      </w:pPr>
    </w:p>
    <w:p w:rsidR="001D47F8" w:rsidRPr="00DC5ADA" w:rsidRDefault="001D47F8" w:rsidP="00DC5ADA">
      <w:pPr>
        <w:jc w:val="both"/>
        <w:rPr>
          <w:sz w:val="24"/>
          <w:szCs w:val="24"/>
          <w:lang w:val="uk-UA"/>
        </w:rPr>
      </w:pPr>
    </w:p>
    <w:p w:rsidR="00DC5ADA" w:rsidRPr="00DC5ADA" w:rsidRDefault="00DC5ADA" w:rsidP="00DC5ADA">
      <w:pPr>
        <w:jc w:val="right"/>
        <w:rPr>
          <w:b/>
          <w:sz w:val="24"/>
          <w:szCs w:val="24"/>
          <w:lang w:val="uk-UA"/>
        </w:rPr>
      </w:pPr>
      <w:r w:rsidRPr="00DC5ADA">
        <w:rPr>
          <w:b/>
          <w:sz w:val="24"/>
          <w:szCs w:val="24"/>
          <w:lang w:val="uk-UA"/>
        </w:rPr>
        <w:lastRenderedPageBreak/>
        <w:t>Додаток №1</w:t>
      </w:r>
    </w:p>
    <w:p w:rsidR="00DC5ADA" w:rsidRDefault="00DC5ADA" w:rsidP="00CA572B">
      <w:pPr>
        <w:jc w:val="both"/>
        <w:rPr>
          <w:sz w:val="24"/>
          <w:szCs w:val="24"/>
          <w:lang w:val="uk-UA"/>
        </w:rPr>
      </w:pPr>
    </w:p>
    <w:p w:rsidR="00CA572B" w:rsidRDefault="00CA572B" w:rsidP="00CA572B">
      <w:pPr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Тижневе</w:t>
      </w:r>
      <w:r w:rsidRPr="00C82593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 xml:space="preserve">педагогічне </w:t>
      </w:r>
      <w:r w:rsidRPr="00C82593">
        <w:rPr>
          <w:b/>
          <w:bCs/>
          <w:sz w:val="24"/>
          <w:szCs w:val="24"/>
          <w:lang w:val="uk-UA"/>
        </w:rPr>
        <w:t>навантаження педагогічних працівників</w:t>
      </w:r>
      <w:r>
        <w:rPr>
          <w:b/>
          <w:bCs/>
          <w:sz w:val="24"/>
          <w:szCs w:val="24"/>
          <w:lang w:val="uk-UA"/>
        </w:rPr>
        <w:t xml:space="preserve"> початкової школи</w:t>
      </w:r>
    </w:p>
    <w:p w:rsidR="00CA572B" w:rsidRPr="00C82593" w:rsidRDefault="00CA572B" w:rsidP="00CA572B">
      <w:pPr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ЗПШ «Еврика» </w:t>
      </w:r>
      <w:r w:rsidR="007F0077">
        <w:rPr>
          <w:b/>
          <w:bCs/>
          <w:sz w:val="24"/>
          <w:szCs w:val="24"/>
          <w:lang w:val="uk-UA"/>
        </w:rPr>
        <w:t xml:space="preserve">на 2023 – 2024 </w:t>
      </w:r>
      <w:r w:rsidRPr="00C82593">
        <w:rPr>
          <w:b/>
          <w:bCs/>
          <w:sz w:val="24"/>
          <w:szCs w:val="24"/>
          <w:lang w:val="uk-UA"/>
        </w:rPr>
        <w:t>н.р.</w:t>
      </w:r>
    </w:p>
    <w:p w:rsidR="00CA572B" w:rsidRDefault="00CA572B" w:rsidP="00CA572B">
      <w:pPr>
        <w:rPr>
          <w:sz w:val="24"/>
          <w:szCs w:val="24"/>
          <w:lang w:val="uk-UA"/>
        </w:rPr>
      </w:pPr>
    </w:p>
    <w:tbl>
      <w:tblPr>
        <w:tblW w:w="96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023"/>
        <w:gridCol w:w="1763"/>
        <w:gridCol w:w="1949"/>
        <w:gridCol w:w="1701"/>
        <w:gridCol w:w="1701"/>
      </w:tblGrid>
      <w:tr w:rsidR="00CA572B" w:rsidTr="002711D9">
        <w:trPr>
          <w:trHeight w:val="671"/>
        </w:trPr>
        <w:tc>
          <w:tcPr>
            <w:tcW w:w="540" w:type="dxa"/>
          </w:tcPr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  <w:r w:rsidRPr="006F2421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0" w:type="auto"/>
          </w:tcPr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  <w:r w:rsidRPr="006F2421">
              <w:rPr>
                <w:sz w:val="24"/>
                <w:szCs w:val="24"/>
                <w:lang w:val="uk-UA"/>
              </w:rPr>
              <w:t>П.І.Б. педагога</w:t>
            </w:r>
          </w:p>
        </w:tc>
        <w:tc>
          <w:tcPr>
            <w:tcW w:w="1763" w:type="dxa"/>
          </w:tcPr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  <w:r w:rsidRPr="006F2421">
              <w:rPr>
                <w:sz w:val="24"/>
                <w:szCs w:val="24"/>
                <w:lang w:val="uk-UA"/>
              </w:rPr>
              <w:t xml:space="preserve">Посада </w:t>
            </w:r>
          </w:p>
        </w:tc>
        <w:tc>
          <w:tcPr>
            <w:tcW w:w="1949" w:type="dxa"/>
          </w:tcPr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  <w:r w:rsidRPr="006F2421">
              <w:rPr>
                <w:sz w:val="24"/>
                <w:szCs w:val="24"/>
                <w:lang w:val="uk-UA"/>
              </w:rPr>
              <w:t>Кількість годин</w:t>
            </w:r>
          </w:p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  <w:r w:rsidRPr="006F2421">
              <w:rPr>
                <w:sz w:val="24"/>
                <w:szCs w:val="24"/>
                <w:lang w:val="uk-UA"/>
              </w:rPr>
              <w:t>на тиждень</w:t>
            </w:r>
          </w:p>
        </w:tc>
        <w:tc>
          <w:tcPr>
            <w:tcW w:w="1701" w:type="dxa"/>
          </w:tcPr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Класне керівництво</w:t>
            </w:r>
          </w:p>
        </w:tc>
        <w:tc>
          <w:tcPr>
            <w:tcW w:w="1701" w:type="dxa"/>
          </w:tcPr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  <w:r w:rsidRPr="006F2421">
              <w:rPr>
                <w:sz w:val="24"/>
                <w:szCs w:val="24"/>
                <w:lang w:val="uk-UA"/>
              </w:rPr>
              <w:t>Підпис пед.</w:t>
            </w:r>
          </w:p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  <w:r w:rsidRPr="006F2421">
              <w:rPr>
                <w:sz w:val="24"/>
                <w:szCs w:val="24"/>
                <w:lang w:val="uk-UA"/>
              </w:rPr>
              <w:t>працівника</w:t>
            </w:r>
          </w:p>
        </w:tc>
      </w:tr>
      <w:tr w:rsidR="00CA572B" w:rsidTr="00CA572B">
        <w:trPr>
          <w:trHeight w:val="1337"/>
        </w:trPr>
        <w:tc>
          <w:tcPr>
            <w:tcW w:w="540" w:type="dxa"/>
            <w:tcBorders>
              <w:bottom w:val="single" w:sz="4" w:space="0" w:color="auto"/>
            </w:tcBorders>
          </w:tcPr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572B" w:rsidRDefault="00CA572B" w:rsidP="00CA572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Бурцева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Наталія Леонідівна</w:t>
            </w:r>
          </w:p>
          <w:p w:rsidR="00CA572B" w:rsidRPr="006F2421" w:rsidRDefault="00CA572B" w:rsidP="00CA57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(1а клас – 18 учнів)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  <w:r w:rsidRPr="006F2421">
              <w:rPr>
                <w:sz w:val="24"/>
                <w:szCs w:val="24"/>
                <w:lang w:val="uk-UA"/>
              </w:rPr>
              <w:t xml:space="preserve">вчитель початкових </w:t>
            </w:r>
          </w:p>
          <w:p w:rsidR="00CA572B" w:rsidRDefault="00CA572B" w:rsidP="002711D9">
            <w:pPr>
              <w:rPr>
                <w:sz w:val="24"/>
                <w:szCs w:val="24"/>
                <w:lang w:val="uk-UA"/>
              </w:rPr>
            </w:pPr>
            <w:r w:rsidRPr="006F2421">
              <w:rPr>
                <w:sz w:val="24"/>
                <w:szCs w:val="24"/>
                <w:lang w:val="uk-UA"/>
              </w:rPr>
              <w:t>класів</w:t>
            </w:r>
          </w:p>
          <w:p w:rsidR="00CA572B" w:rsidRDefault="00CA572B" w:rsidP="002711D9">
            <w:pPr>
              <w:rPr>
                <w:sz w:val="24"/>
                <w:szCs w:val="24"/>
                <w:lang w:val="uk-UA"/>
              </w:rPr>
            </w:pPr>
          </w:p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CA572B" w:rsidRPr="007732B9" w:rsidRDefault="007732B9" w:rsidP="002711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572B" w:rsidRDefault="00CA572B" w:rsidP="002711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Класний керівник </w:t>
            </w:r>
          </w:p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класу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</w:p>
        </w:tc>
      </w:tr>
      <w:tr w:rsidR="00CA572B" w:rsidTr="007F0077">
        <w:trPr>
          <w:trHeight w:val="1446"/>
        </w:trPr>
        <w:tc>
          <w:tcPr>
            <w:tcW w:w="540" w:type="dxa"/>
            <w:tcBorders>
              <w:top w:val="single" w:sz="4" w:space="0" w:color="auto"/>
            </w:tcBorders>
          </w:tcPr>
          <w:p w:rsidR="00CA572B" w:rsidRDefault="00CA572B" w:rsidP="002711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A572B" w:rsidRDefault="00CA572B" w:rsidP="00CA572B">
            <w:pPr>
              <w:rPr>
                <w:sz w:val="24"/>
                <w:szCs w:val="24"/>
                <w:lang w:val="uk-UA"/>
              </w:rPr>
            </w:pPr>
            <w:r w:rsidRPr="00CA572B">
              <w:rPr>
                <w:sz w:val="24"/>
                <w:szCs w:val="24"/>
                <w:lang w:val="uk-UA"/>
              </w:rPr>
              <w:t>Ратнікова Анастасія Олександрівна</w:t>
            </w:r>
          </w:p>
          <w:p w:rsidR="00CA572B" w:rsidRDefault="00CA572B" w:rsidP="00CA57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(1б клас 19)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CA572B" w:rsidRPr="007F0077" w:rsidRDefault="00CA572B" w:rsidP="007F0077">
            <w:proofErr w:type="spellStart"/>
            <w:r w:rsidRPr="007F0077">
              <w:t>вчитель</w:t>
            </w:r>
            <w:proofErr w:type="spellEnd"/>
            <w:r w:rsidRPr="007F0077">
              <w:t xml:space="preserve"> </w:t>
            </w:r>
            <w:proofErr w:type="spellStart"/>
            <w:r w:rsidRPr="007F0077">
              <w:t>початкових</w:t>
            </w:r>
            <w:proofErr w:type="spellEnd"/>
          </w:p>
          <w:p w:rsidR="00CA572B" w:rsidRPr="007F0077" w:rsidRDefault="00CA572B" w:rsidP="007F0077">
            <w:proofErr w:type="spellStart"/>
            <w:r w:rsidRPr="007F0077">
              <w:t>класів</w:t>
            </w:r>
            <w:proofErr w:type="spellEnd"/>
          </w:p>
          <w:p w:rsidR="00CA572B" w:rsidRPr="007F0077" w:rsidRDefault="00CA572B" w:rsidP="007F0077"/>
          <w:p w:rsidR="00CA572B" w:rsidRPr="007F0077" w:rsidRDefault="00CA572B" w:rsidP="007F0077"/>
          <w:p w:rsidR="00CA572B" w:rsidRPr="007F0077" w:rsidRDefault="00CA572B" w:rsidP="007F0077"/>
        </w:tc>
        <w:tc>
          <w:tcPr>
            <w:tcW w:w="1949" w:type="dxa"/>
            <w:tcBorders>
              <w:top w:val="single" w:sz="4" w:space="0" w:color="auto"/>
            </w:tcBorders>
          </w:tcPr>
          <w:p w:rsidR="00CA572B" w:rsidRDefault="00CA572B" w:rsidP="002711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A572B" w:rsidRPr="00CA572B" w:rsidRDefault="00CA572B" w:rsidP="00CA572B">
            <w:pPr>
              <w:rPr>
                <w:sz w:val="24"/>
                <w:szCs w:val="24"/>
                <w:lang w:val="uk-UA"/>
              </w:rPr>
            </w:pPr>
            <w:r w:rsidRPr="00CA572B">
              <w:rPr>
                <w:sz w:val="24"/>
                <w:szCs w:val="24"/>
                <w:lang w:val="uk-UA"/>
              </w:rPr>
              <w:t xml:space="preserve">Класний керівник </w:t>
            </w:r>
          </w:p>
          <w:p w:rsidR="00CA572B" w:rsidRDefault="00CA572B" w:rsidP="00CA572B">
            <w:pPr>
              <w:rPr>
                <w:sz w:val="24"/>
                <w:szCs w:val="24"/>
                <w:lang w:val="uk-UA"/>
              </w:rPr>
            </w:pPr>
            <w:r w:rsidRPr="00CA572B">
              <w:rPr>
                <w:sz w:val="24"/>
                <w:szCs w:val="24"/>
                <w:lang w:val="uk-UA"/>
              </w:rPr>
              <w:t>1 класу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</w:p>
        </w:tc>
      </w:tr>
      <w:tr w:rsidR="00CA572B" w:rsidTr="002711D9">
        <w:trPr>
          <w:trHeight w:val="671"/>
        </w:trPr>
        <w:tc>
          <w:tcPr>
            <w:tcW w:w="540" w:type="dxa"/>
          </w:tcPr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</w:tcPr>
          <w:p w:rsidR="00CA572B" w:rsidRPr="00CA572B" w:rsidRDefault="00CA572B" w:rsidP="00CA572B">
            <w:pPr>
              <w:rPr>
                <w:sz w:val="24"/>
                <w:szCs w:val="24"/>
                <w:lang w:val="uk-UA"/>
              </w:rPr>
            </w:pPr>
            <w:proofErr w:type="spellStart"/>
            <w:r w:rsidRPr="00CA572B">
              <w:rPr>
                <w:sz w:val="24"/>
                <w:szCs w:val="24"/>
                <w:lang w:val="uk-UA"/>
              </w:rPr>
              <w:t>Мордовець</w:t>
            </w:r>
            <w:proofErr w:type="spellEnd"/>
            <w:r w:rsidRPr="00CA572B">
              <w:rPr>
                <w:sz w:val="24"/>
                <w:szCs w:val="24"/>
                <w:lang w:val="uk-UA"/>
              </w:rPr>
              <w:t xml:space="preserve"> Галина Олександрівна </w:t>
            </w:r>
          </w:p>
          <w:p w:rsidR="00CA572B" w:rsidRDefault="00CA572B" w:rsidP="00CA57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(2 клас – 24учня</w:t>
            </w:r>
            <w:r w:rsidRPr="00CA572B">
              <w:rPr>
                <w:sz w:val="24"/>
                <w:szCs w:val="24"/>
                <w:lang w:val="uk-UA"/>
              </w:rPr>
              <w:t>)</w:t>
            </w:r>
          </w:p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63" w:type="dxa"/>
          </w:tcPr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  <w:r w:rsidRPr="006F2421">
              <w:rPr>
                <w:sz w:val="24"/>
                <w:szCs w:val="24"/>
                <w:lang w:val="uk-UA"/>
              </w:rPr>
              <w:t xml:space="preserve">вчитель початкових </w:t>
            </w:r>
          </w:p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  <w:r w:rsidRPr="006F2421">
              <w:rPr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1949" w:type="dxa"/>
          </w:tcPr>
          <w:p w:rsidR="00CA572B" w:rsidRPr="00DC5ADA" w:rsidRDefault="00265108" w:rsidP="002711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701" w:type="dxa"/>
          </w:tcPr>
          <w:p w:rsidR="00CA572B" w:rsidRDefault="00CA572B" w:rsidP="002711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Класний керівник </w:t>
            </w:r>
          </w:p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класу</w:t>
            </w:r>
          </w:p>
        </w:tc>
        <w:tc>
          <w:tcPr>
            <w:tcW w:w="1701" w:type="dxa"/>
          </w:tcPr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</w:p>
        </w:tc>
      </w:tr>
      <w:tr w:rsidR="00CA572B" w:rsidTr="002711D9">
        <w:trPr>
          <w:trHeight w:val="671"/>
        </w:trPr>
        <w:tc>
          <w:tcPr>
            <w:tcW w:w="540" w:type="dxa"/>
          </w:tcPr>
          <w:p w:rsidR="00CA572B" w:rsidRDefault="00CA572B" w:rsidP="002711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</w:tcPr>
          <w:p w:rsidR="00CA572B" w:rsidRPr="00CA572B" w:rsidRDefault="00CA572B" w:rsidP="00CA572B">
            <w:pPr>
              <w:rPr>
                <w:sz w:val="24"/>
                <w:szCs w:val="24"/>
                <w:lang w:val="uk-UA"/>
              </w:rPr>
            </w:pPr>
            <w:r w:rsidRPr="00CA572B">
              <w:rPr>
                <w:sz w:val="24"/>
                <w:szCs w:val="24"/>
                <w:lang w:val="uk-UA"/>
              </w:rPr>
              <w:t>Юрченко Ірина Дмитрівна</w:t>
            </w:r>
          </w:p>
          <w:p w:rsidR="00CA572B" w:rsidRDefault="00CA572B" w:rsidP="00CA57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(1 клас – 28 </w:t>
            </w:r>
            <w:proofErr w:type="spellStart"/>
            <w:r>
              <w:rPr>
                <w:sz w:val="24"/>
                <w:szCs w:val="24"/>
                <w:lang w:val="uk-UA"/>
              </w:rPr>
              <w:t>ученів</w:t>
            </w:r>
            <w:proofErr w:type="spellEnd"/>
            <w:r w:rsidRPr="00CA572B">
              <w:rPr>
                <w:sz w:val="24"/>
                <w:szCs w:val="24"/>
                <w:lang w:val="uk-UA"/>
              </w:rPr>
              <w:t>)</w:t>
            </w:r>
          </w:p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63" w:type="dxa"/>
          </w:tcPr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  <w:r w:rsidRPr="006F2421">
              <w:rPr>
                <w:sz w:val="24"/>
                <w:szCs w:val="24"/>
                <w:lang w:val="uk-UA"/>
              </w:rPr>
              <w:t xml:space="preserve">вчитель початкових </w:t>
            </w:r>
          </w:p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  <w:r w:rsidRPr="006F2421">
              <w:rPr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1949" w:type="dxa"/>
          </w:tcPr>
          <w:p w:rsidR="00CA572B" w:rsidRPr="006F2421" w:rsidRDefault="00F33B9C" w:rsidP="002711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701" w:type="dxa"/>
          </w:tcPr>
          <w:p w:rsidR="00CA572B" w:rsidRDefault="00CA572B" w:rsidP="002711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Класний керівник </w:t>
            </w:r>
          </w:p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класу</w:t>
            </w:r>
          </w:p>
        </w:tc>
        <w:tc>
          <w:tcPr>
            <w:tcW w:w="1701" w:type="dxa"/>
          </w:tcPr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</w:p>
        </w:tc>
      </w:tr>
      <w:tr w:rsidR="00CA572B" w:rsidTr="002711D9">
        <w:trPr>
          <w:trHeight w:val="671"/>
        </w:trPr>
        <w:tc>
          <w:tcPr>
            <w:tcW w:w="540" w:type="dxa"/>
          </w:tcPr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</w:tcPr>
          <w:p w:rsidR="00CA572B" w:rsidRPr="00CA572B" w:rsidRDefault="00CA572B" w:rsidP="00CA572B">
            <w:pPr>
              <w:rPr>
                <w:sz w:val="24"/>
                <w:szCs w:val="24"/>
                <w:lang w:val="uk-UA"/>
              </w:rPr>
            </w:pPr>
            <w:proofErr w:type="spellStart"/>
            <w:r w:rsidRPr="00CA572B">
              <w:rPr>
                <w:sz w:val="24"/>
                <w:szCs w:val="24"/>
                <w:lang w:val="uk-UA"/>
              </w:rPr>
              <w:t>Здоровцова</w:t>
            </w:r>
            <w:proofErr w:type="spellEnd"/>
            <w:r w:rsidRPr="00CA572B">
              <w:rPr>
                <w:sz w:val="24"/>
                <w:szCs w:val="24"/>
                <w:lang w:val="uk-UA"/>
              </w:rPr>
              <w:t xml:space="preserve"> Ольга </w:t>
            </w:r>
            <w:proofErr w:type="spellStart"/>
            <w:r w:rsidRPr="00CA572B">
              <w:rPr>
                <w:sz w:val="24"/>
                <w:szCs w:val="24"/>
                <w:lang w:val="uk-UA"/>
              </w:rPr>
              <w:t>Вячеславівна</w:t>
            </w:r>
            <w:proofErr w:type="spellEnd"/>
            <w:r w:rsidRPr="00CA572B">
              <w:rPr>
                <w:sz w:val="24"/>
                <w:szCs w:val="24"/>
                <w:lang w:val="uk-UA"/>
              </w:rPr>
              <w:t xml:space="preserve"> </w:t>
            </w:r>
          </w:p>
          <w:p w:rsidR="00CA572B" w:rsidRPr="006F2421" w:rsidRDefault="00CA572B" w:rsidP="00CA57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(4</w:t>
            </w:r>
            <w:r w:rsidRPr="00CA572B">
              <w:rPr>
                <w:sz w:val="24"/>
                <w:szCs w:val="24"/>
                <w:lang w:val="uk-UA"/>
              </w:rPr>
              <w:t>клас – 24 учня)</w:t>
            </w:r>
          </w:p>
        </w:tc>
        <w:tc>
          <w:tcPr>
            <w:tcW w:w="1763" w:type="dxa"/>
          </w:tcPr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  <w:r w:rsidRPr="006F2421">
              <w:rPr>
                <w:sz w:val="24"/>
                <w:szCs w:val="24"/>
                <w:lang w:val="uk-UA"/>
              </w:rPr>
              <w:t xml:space="preserve">вчитель початкових </w:t>
            </w:r>
          </w:p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  <w:r w:rsidRPr="006F2421">
              <w:rPr>
                <w:sz w:val="24"/>
                <w:szCs w:val="24"/>
                <w:lang w:val="uk-UA"/>
              </w:rPr>
              <w:t xml:space="preserve">класів </w:t>
            </w:r>
          </w:p>
        </w:tc>
        <w:tc>
          <w:tcPr>
            <w:tcW w:w="1949" w:type="dxa"/>
          </w:tcPr>
          <w:p w:rsidR="00CA572B" w:rsidRPr="006F2421" w:rsidRDefault="00265108" w:rsidP="002711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1701" w:type="dxa"/>
          </w:tcPr>
          <w:p w:rsidR="00CA572B" w:rsidRDefault="00CA572B" w:rsidP="002711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Класний керівник </w:t>
            </w:r>
          </w:p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класу</w:t>
            </w:r>
          </w:p>
        </w:tc>
        <w:tc>
          <w:tcPr>
            <w:tcW w:w="1701" w:type="dxa"/>
          </w:tcPr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</w:p>
        </w:tc>
      </w:tr>
      <w:tr w:rsidR="00CA572B" w:rsidTr="002711D9">
        <w:trPr>
          <w:trHeight w:val="543"/>
        </w:trPr>
        <w:tc>
          <w:tcPr>
            <w:tcW w:w="540" w:type="dxa"/>
          </w:tcPr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</w:tcPr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  <w:r w:rsidRPr="006F2421">
              <w:rPr>
                <w:sz w:val="24"/>
                <w:szCs w:val="24"/>
                <w:lang w:val="uk-UA"/>
              </w:rPr>
              <w:t xml:space="preserve">Лисенко </w:t>
            </w:r>
          </w:p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  <w:r w:rsidRPr="006F2421">
              <w:rPr>
                <w:sz w:val="24"/>
                <w:szCs w:val="24"/>
                <w:lang w:val="uk-UA"/>
              </w:rPr>
              <w:t xml:space="preserve">Юлія Григорівна </w:t>
            </w:r>
          </w:p>
        </w:tc>
        <w:tc>
          <w:tcPr>
            <w:tcW w:w="1763" w:type="dxa"/>
          </w:tcPr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  <w:r w:rsidRPr="006F2421">
              <w:rPr>
                <w:sz w:val="24"/>
                <w:szCs w:val="24"/>
                <w:lang w:val="uk-UA"/>
              </w:rPr>
              <w:t>вчитель англійської мови</w:t>
            </w:r>
          </w:p>
        </w:tc>
        <w:tc>
          <w:tcPr>
            <w:tcW w:w="1949" w:type="dxa"/>
          </w:tcPr>
          <w:p w:rsidR="00CA572B" w:rsidRPr="006F2421" w:rsidRDefault="00265108" w:rsidP="002711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701" w:type="dxa"/>
          </w:tcPr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</w:p>
        </w:tc>
      </w:tr>
      <w:tr w:rsidR="00CA572B" w:rsidTr="002711D9">
        <w:trPr>
          <w:trHeight w:val="543"/>
        </w:trPr>
        <w:tc>
          <w:tcPr>
            <w:tcW w:w="540" w:type="dxa"/>
          </w:tcPr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</w:tcPr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  <w:proofErr w:type="spellStart"/>
            <w:r w:rsidRPr="006F2421">
              <w:rPr>
                <w:sz w:val="24"/>
                <w:szCs w:val="24"/>
                <w:lang w:val="uk-UA"/>
              </w:rPr>
              <w:t>Суслопарова</w:t>
            </w:r>
            <w:proofErr w:type="spellEnd"/>
          </w:p>
          <w:p w:rsidR="00CA572B" w:rsidRDefault="00CA572B" w:rsidP="002711D9">
            <w:pPr>
              <w:rPr>
                <w:sz w:val="24"/>
                <w:szCs w:val="24"/>
                <w:lang w:val="uk-UA"/>
              </w:rPr>
            </w:pPr>
            <w:r w:rsidRPr="006F2421">
              <w:rPr>
                <w:sz w:val="24"/>
                <w:szCs w:val="24"/>
                <w:lang w:val="uk-UA"/>
              </w:rPr>
              <w:t xml:space="preserve">Тетяна Анатоліївна </w:t>
            </w:r>
          </w:p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63" w:type="dxa"/>
          </w:tcPr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вчитель </w:t>
            </w:r>
            <w:r w:rsidRPr="006F2421">
              <w:rPr>
                <w:sz w:val="24"/>
                <w:szCs w:val="24"/>
                <w:lang w:val="uk-UA"/>
              </w:rPr>
              <w:t>хореограф</w:t>
            </w:r>
            <w:r>
              <w:rPr>
                <w:sz w:val="24"/>
                <w:szCs w:val="24"/>
                <w:lang w:val="uk-UA"/>
              </w:rPr>
              <w:t>ії</w:t>
            </w:r>
          </w:p>
        </w:tc>
        <w:tc>
          <w:tcPr>
            <w:tcW w:w="1949" w:type="dxa"/>
          </w:tcPr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A572B" w:rsidRPr="006F2421" w:rsidRDefault="00CA572B" w:rsidP="002711D9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CA572B" w:rsidRDefault="00CA572B" w:rsidP="00CA572B">
      <w:pPr>
        <w:rPr>
          <w:sz w:val="24"/>
          <w:szCs w:val="24"/>
          <w:lang w:val="uk-UA"/>
        </w:rPr>
      </w:pPr>
    </w:p>
    <w:p w:rsidR="00CA572B" w:rsidRDefault="00CA572B" w:rsidP="00CA572B">
      <w:pPr>
        <w:rPr>
          <w:sz w:val="24"/>
          <w:szCs w:val="24"/>
          <w:lang w:val="uk-UA"/>
        </w:rPr>
      </w:pPr>
    </w:p>
    <w:p w:rsidR="00DC5ADA" w:rsidRDefault="00DC5ADA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DC5ADA" w:rsidRDefault="00DC5ADA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DC5ADA" w:rsidRDefault="00DC5ADA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DC5ADA" w:rsidRDefault="00DC5ADA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DC5ADA" w:rsidRDefault="00DC5ADA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DC5ADA" w:rsidRDefault="00DC5ADA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DC5ADA" w:rsidRDefault="00DC5ADA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DC5ADA" w:rsidRDefault="00DC5ADA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DC5ADA" w:rsidRDefault="00DC5ADA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265108" w:rsidRDefault="00265108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265108" w:rsidRDefault="00265108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265108" w:rsidRDefault="00265108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265108" w:rsidRDefault="00265108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265108" w:rsidRDefault="00265108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265108" w:rsidRDefault="00265108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265108" w:rsidRDefault="00265108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265108" w:rsidRDefault="00265108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265108" w:rsidRDefault="00265108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265108" w:rsidRPr="001C29BC" w:rsidRDefault="00265108" w:rsidP="00265108">
      <w:pPr>
        <w:ind w:left="7080" w:firstLine="708"/>
        <w:jc w:val="both"/>
        <w:rPr>
          <w:b/>
          <w:sz w:val="24"/>
          <w:szCs w:val="24"/>
          <w:lang w:val="uk-UA"/>
        </w:rPr>
      </w:pPr>
      <w:r w:rsidRPr="001C29BC">
        <w:rPr>
          <w:b/>
          <w:sz w:val="24"/>
          <w:szCs w:val="24"/>
          <w:lang w:val="uk-UA"/>
        </w:rPr>
        <w:t>Додаток №</w:t>
      </w:r>
      <w:r>
        <w:rPr>
          <w:b/>
          <w:sz w:val="24"/>
          <w:szCs w:val="24"/>
          <w:lang w:val="uk-UA"/>
        </w:rPr>
        <w:t>2</w:t>
      </w:r>
    </w:p>
    <w:p w:rsidR="00265108" w:rsidRPr="00946221" w:rsidRDefault="00265108" w:rsidP="00265108">
      <w:pPr>
        <w:jc w:val="both"/>
        <w:rPr>
          <w:sz w:val="16"/>
          <w:szCs w:val="16"/>
          <w:lang w:val="uk-UA"/>
        </w:rPr>
      </w:pPr>
    </w:p>
    <w:p w:rsidR="00265108" w:rsidRDefault="00265108" w:rsidP="00265108">
      <w:pPr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Тижневе</w:t>
      </w:r>
      <w:r w:rsidRPr="00C82593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 xml:space="preserve">педагогічне </w:t>
      </w:r>
      <w:r w:rsidRPr="00C82593">
        <w:rPr>
          <w:b/>
          <w:bCs/>
          <w:sz w:val="24"/>
          <w:szCs w:val="24"/>
          <w:lang w:val="uk-UA"/>
        </w:rPr>
        <w:t>навантаження педагогічних працівників</w:t>
      </w:r>
      <w:r>
        <w:rPr>
          <w:b/>
          <w:bCs/>
          <w:sz w:val="24"/>
          <w:szCs w:val="24"/>
          <w:lang w:val="uk-UA"/>
        </w:rPr>
        <w:t xml:space="preserve"> </w:t>
      </w:r>
    </w:p>
    <w:p w:rsidR="00265108" w:rsidRPr="00C82593" w:rsidRDefault="00265108" w:rsidP="00265108">
      <w:pPr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дошкільного підрозділу ЗПШ «Еврика» на 2023 – 2024</w:t>
      </w:r>
      <w:r w:rsidRPr="00C82593">
        <w:rPr>
          <w:b/>
          <w:bCs/>
          <w:sz w:val="24"/>
          <w:szCs w:val="24"/>
          <w:lang w:val="uk-UA"/>
        </w:rPr>
        <w:t>н.р.</w:t>
      </w:r>
    </w:p>
    <w:p w:rsidR="00265108" w:rsidRPr="00946221" w:rsidRDefault="00265108" w:rsidP="00265108">
      <w:pPr>
        <w:rPr>
          <w:sz w:val="16"/>
          <w:szCs w:val="16"/>
          <w:lang w:val="uk-UA"/>
        </w:rPr>
      </w:pP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3622"/>
        <w:gridCol w:w="2479"/>
        <w:gridCol w:w="1398"/>
        <w:gridCol w:w="1673"/>
      </w:tblGrid>
      <w:tr w:rsidR="00265108" w:rsidTr="007732B9">
        <w:trPr>
          <w:trHeight w:val="671"/>
        </w:trPr>
        <w:tc>
          <w:tcPr>
            <w:tcW w:w="540" w:type="dxa"/>
          </w:tcPr>
          <w:p w:rsidR="00265108" w:rsidRPr="006F2421" w:rsidRDefault="00265108" w:rsidP="007732B9">
            <w:pPr>
              <w:rPr>
                <w:sz w:val="24"/>
                <w:szCs w:val="24"/>
                <w:lang w:val="uk-UA"/>
              </w:rPr>
            </w:pPr>
            <w:r w:rsidRPr="006F2421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3622" w:type="dxa"/>
          </w:tcPr>
          <w:p w:rsidR="00265108" w:rsidRPr="006F2421" w:rsidRDefault="00265108" w:rsidP="007732B9">
            <w:pPr>
              <w:rPr>
                <w:sz w:val="24"/>
                <w:szCs w:val="24"/>
                <w:lang w:val="uk-UA"/>
              </w:rPr>
            </w:pPr>
            <w:r w:rsidRPr="006F2421">
              <w:rPr>
                <w:sz w:val="24"/>
                <w:szCs w:val="24"/>
                <w:lang w:val="uk-UA"/>
              </w:rPr>
              <w:t>П.І.Б. педагога</w:t>
            </w:r>
          </w:p>
        </w:tc>
        <w:tc>
          <w:tcPr>
            <w:tcW w:w="2479" w:type="dxa"/>
          </w:tcPr>
          <w:p w:rsidR="00265108" w:rsidRPr="006F2421" w:rsidRDefault="00265108" w:rsidP="007732B9">
            <w:pPr>
              <w:rPr>
                <w:sz w:val="24"/>
                <w:szCs w:val="24"/>
                <w:lang w:val="uk-UA"/>
              </w:rPr>
            </w:pPr>
            <w:r w:rsidRPr="006F2421">
              <w:rPr>
                <w:sz w:val="24"/>
                <w:szCs w:val="24"/>
                <w:lang w:val="uk-UA"/>
              </w:rPr>
              <w:t xml:space="preserve">Посада </w:t>
            </w:r>
          </w:p>
        </w:tc>
        <w:tc>
          <w:tcPr>
            <w:tcW w:w="1398" w:type="dxa"/>
          </w:tcPr>
          <w:p w:rsidR="00265108" w:rsidRPr="006F2421" w:rsidRDefault="00265108" w:rsidP="007732B9">
            <w:pPr>
              <w:rPr>
                <w:sz w:val="24"/>
                <w:szCs w:val="24"/>
                <w:lang w:val="uk-UA"/>
              </w:rPr>
            </w:pPr>
            <w:r w:rsidRPr="006F2421">
              <w:rPr>
                <w:sz w:val="24"/>
                <w:szCs w:val="24"/>
                <w:lang w:val="uk-UA"/>
              </w:rPr>
              <w:t xml:space="preserve">Кількість </w:t>
            </w:r>
            <w:r>
              <w:rPr>
                <w:sz w:val="24"/>
                <w:szCs w:val="24"/>
                <w:lang w:val="uk-UA"/>
              </w:rPr>
              <w:t>ставок</w:t>
            </w:r>
          </w:p>
        </w:tc>
        <w:tc>
          <w:tcPr>
            <w:tcW w:w="1673" w:type="dxa"/>
          </w:tcPr>
          <w:p w:rsidR="00265108" w:rsidRPr="006F2421" w:rsidRDefault="00265108" w:rsidP="007732B9">
            <w:pPr>
              <w:rPr>
                <w:sz w:val="24"/>
                <w:szCs w:val="24"/>
                <w:lang w:val="uk-UA"/>
              </w:rPr>
            </w:pPr>
            <w:r w:rsidRPr="006F2421">
              <w:rPr>
                <w:sz w:val="24"/>
                <w:szCs w:val="24"/>
                <w:lang w:val="uk-UA"/>
              </w:rPr>
              <w:t>Підпис пед.</w:t>
            </w:r>
          </w:p>
          <w:p w:rsidR="00265108" w:rsidRPr="006F2421" w:rsidRDefault="00265108" w:rsidP="007732B9">
            <w:pPr>
              <w:rPr>
                <w:sz w:val="24"/>
                <w:szCs w:val="24"/>
                <w:lang w:val="uk-UA"/>
              </w:rPr>
            </w:pPr>
            <w:r w:rsidRPr="006F2421">
              <w:rPr>
                <w:sz w:val="24"/>
                <w:szCs w:val="24"/>
                <w:lang w:val="uk-UA"/>
              </w:rPr>
              <w:t>працівника</w:t>
            </w:r>
          </w:p>
        </w:tc>
      </w:tr>
      <w:tr w:rsidR="00265108" w:rsidTr="007732B9">
        <w:trPr>
          <w:trHeight w:val="671"/>
        </w:trPr>
        <w:tc>
          <w:tcPr>
            <w:tcW w:w="540" w:type="dxa"/>
          </w:tcPr>
          <w:p w:rsidR="00265108" w:rsidRPr="006F2421" w:rsidRDefault="00265108" w:rsidP="007732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622" w:type="dxa"/>
            <w:shd w:val="clear" w:color="auto" w:fill="auto"/>
          </w:tcPr>
          <w:p w:rsidR="00265108" w:rsidRPr="009F5E65" w:rsidRDefault="00265108" w:rsidP="007732B9">
            <w:pPr>
              <w:outlineLvl w:val="0"/>
              <w:rPr>
                <w:sz w:val="24"/>
                <w:szCs w:val="24"/>
                <w:lang w:eastAsia="uk-UA"/>
              </w:rPr>
            </w:pPr>
            <w:r w:rsidRPr="009F5E65">
              <w:rPr>
                <w:sz w:val="24"/>
                <w:szCs w:val="24"/>
                <w:lang w:eastAsia="uk-UA"/>
              </w:rPr>
              <w:t xml:space="preserve">Зуб Лариса </w:t>
            </w:r>
          </w:p>
          <w:p w:rsidR="00265108" w:rsidRPr="009F5E65" w:rsidRDefault="00265108" w:rsidP="007732B9">
            <w:pPr>
              <w:outlineLvl w:val="0"/>
              <w:rPr>
                <w:sz w:val="24"/>
                <w:szCs w:val="24"/>
                <w:lang w:eastAsia="uk-UA"/>
              </w:rPr>
            </w:pPr>
            <w:proofErr w:type="spellStart"/>
            <w:r w:rsidRPr="009F5E65">
              <w:rPr>
                <w:sz w:val="24"/>
                <w:szCs w:val="24"/>
                <w:lang w:eastAsia="uk-UA"/>
              </w:rPr>
              <w:t>Вікторівна</w:t>
            </w:r>
            <w:proofErr w:type="spellEnd"/>
          </w:p>
        </w:tc>
        <w:tc>
          <w:tcPr>
            <w:tcW w:w="2479" w:type="dxa"/>
            <w:shd w:val="clear" w:color="auto" w:fill="auto"/>
          </w:tcPr>
          <w:p w:rsidR="00265108" w:rsidRPr="009F5E65" w:rsidRDefault="00265108" w:rsidP="007732B9">
            <w:pPr>
              <w:outlineLvl w:val="0"/>
              <w:rPr>
                <w:sz w:val="24"/>
                <w:szCs w:val="24"/>
                <w:lang w:eastAsia="uk-UA"/>
              </w:rPr>
            </w:pPr>
            <w:proofErr w:type="spellStart"/>
            <w:r w:rsidRPr="009F5E65">
              <w:rPr>
                <w:sz w:val="24"/>
                <w:szCs w:val="24"/>
                <w:lang w:eastAsia="uk-UA"/>
              </w:rPr>
              <w:t>Вихователь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вищої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категорії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:rsidR="00265108" w:rsidRPr="009F5E65" w:rsidRDefault="00265108" w:rsidP="007732B9">
            <w:pPr>
              <w:jc w:val="center"/>
              <w:outlineLvl w:val="0"/>
              <w:rPr>
                <w:sz w:val="24"/>
                <w:szCs w:val="24"/>
                <w:lang w:eastAsia="uk-UA"/>
              </w:rPr>
            </w:pPr>
            <w:r w:rsidRPr="009F5E65">
              <w:rPr>
                <w:sz w:val="24"/>
                <w:szCs w:val="24"/>
                <w:lang w:eastAsia="uk-UA"/>
              </w:rPr>
              <w:t>0,36 ст.</w:t>
            </w:r>
          </w:p>
        </w:tc>
        <w:tc>
          <w:tcPr>
            <w:tcW w:w="1673" w:type="dxa"/>
          </w:tcPr>
          <w:p w:rsidR="00265108" w:rsidRPr="006F2421" w:rsidRDefault="00265108" w:rsidP="007732B9">
            <w:pPr>
              <w:rPr>
                <w:sz w:val="24"/>
                <w:szCs w:val="24"/>
                <w:lang w:val="uk-UA"/>
              </w:rPr>
            </w:pPr>
          </w:p>
        </w:tc>
      </w:tr>
      <w:tr w:rsidR="00265108" w:rsidTr="007732B9">
        <w:trPr>
          <w:trHeight w:val="573"/>
        </w:trPr>
        <w:tc>
          <w:tcPr>
            <w:tcW w:w="540" w:type="dxa"/>
          </w:tcPr>
          <w:p w:rsidR="00265108" w:rsidRDefault="00265108" w:rsidP="007732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622" w:type="dxa"/>
            <w:shd w:val="clear" w:color="auto" w:fill="auto"/>
          </w:tcPr>
          <w:p w:rsidR="00265108" w:rsidRPr="009F5E65" w:rsidRDefault="00265108" w:rsidP="007732B9">
            <w:pPr>
              <w:outlineLvl w:val="0"/>
              <w:rPr>
                <w:sz w:val="24"/>
                <w:szCs w:val="24"/>
                <w:lang w:eastAsia="uk-UA"/>
              </w:rPr>
            </w:pPr>
            <w:r w:rsidRPr="009F5E65">
              <w:rPr>
                <w:sz w:val="24"/>
                <w:szCs w:val="24"/>
                <w:lang w:eastAsia="uk-UA"/>
              </w:rPr>
              <w:t xml:space="preserve">Пархоменко Ольга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Юріївна</w:t>
            </w:r>
            <w:proofErr w:type="spellEnd"/>
          </w:p>
        </w:tc>
        <w:tc>
          <w:tcPr>
            <w:tcW w:w="2479" w:type="dxa"/>
            <w:shd w:val="clear" w:color="auto" w:fill="auto"/>
          </w:tcPr>
          <w:p w:rsidR="00265108" w:rsidRPr="009F5E65" w:rsidRDefault="00265108" w:rsidP="007732B9">
            <w:pPr>
              <w:outlineLvl w:val="0"/>
              <w:rPr>
                <w:sz w:val="24"/>
                <w:szCs w:val="24"/>
                <w:lang w:eastAsia="uk-UA"/>
              </w:rPr>
            </w:pPr>
            <w:proofErr w:type="spellStart"/>
            <w:r w:rsidRPr="009F5E65">
              <w:rPr>
                <w:sz w:val="24"/>
                <w:szCs w:val="24"/>
                <w:lang w:eastAsia="uk-UA"/>
              </w:rPr>
              <w:t>Вихователь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-методист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вищої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категорії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98" w:type="dxa"/>
            <w:shd w:val="clear" w:color="auto" w:fill="auto"/>
          </w:tcPr>
          <w:p w:rsidR="00265108" w:rsidRPr="009F5E65" w:rsidRDefault="00265108" w:rsidP="007732B9">
            <w:pPr>
              <w:jc w:val="center"/>
              <w:outlineLvl w:val="0"/>
              <w:rPr>
                <w:sz w:val="24"/>
                <w:szCs w:val="24"/>
                <w:lang w:eastAsia="uk-UA"/>
              </w:rPr>
            </w:pPr>
            <w:r w:rsidRPr="009F5E65">
              <w:rPr>
                <w:sz w:val="24"/>
                <w:szCs w:val="24"/>
                <w:lang w:eastAsia="uk-UA"/>
              </w:rPr>
              <w:t>1 ст.</w:t>
            </w:r>
          </w:p>
        </w:tc>
        <w:tc>
          <w:tcPr>
            <w:tcW w:w="1673" w:type="dxa"/>
          </w:tcPr>
          <w:p w:rsidR="00265108" w:rsidRPr="006F2421" w:rsidRDefault="00265108" w:rsidP="007732B9">
            <w:pPr>
              <w:rPr>
                <w:sz w:val="24"/>
                <w:szCs w:val="24"/>
                <w:lang w:val="uk-UA"/>
              </w:rPr>
            </w:pPr>
          </w:p>
        </w:tc>
      </w:tr>
      <w:tr w:rsidR="00265108" w:rsidTr="007732B9">
        <w:trPr>
          <w:trHeight w:val="567"/>
        </w:trPr>
        <w:tc>
          <w:tcPr>
            <w:tcW w:w="540" w:type="dxa"/>
          </w:tcPr>
          <w:p w:rsidR="00265108" w:rsidRPr="006F2421" w:rsidRDefault="00265108" w:rsidP="007732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622" w:type="dxa"/>
            <w:shd w:val="clear" w:color="auto" w:fill="auto"/>
          </w:tcPr>
          <w:p w:rsidR="00265108" w:rsidRPr="009F5E65" w:rsidRDefault="00265108" w:rsidP="007732B9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9F5E65">
              <w:rPr>
                <w:sz w:val="24"/>
                <w:szCs w:val="24"/>
                <w:lang w:eastAsia="uk-UA"/>
              </w:rPr>
              <w:t>Амагдалєзова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Ольга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Вікторівна</w:t>
            </w:r>
            <w:proofErr w:type="spellEnd"/>
          </w:p>
        </w:tc>
        <w:tc>
          <w:tcPr>
            <w:tcW w:w="2479" w:type="dxa"/>
            <w:shd w:val="clear" w:color="auto" w:fill="auto"/>
          </w:tcPr>
          <w:p w:rsidR="00265108" w:rsidRPr="009F5E65" w:rsidRDefault="00265108" w:rsidP="007732B9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9F5E65">
              <w:rPr>
                <w:sz w:val="24"/>
                <w:szCs w:val="24"/>
                <w:lang w:eastAsia="uk-UA"/>
              </w:rPr>
              <w:t>Керівник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музичний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вищої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категорії</w:t>
            </w:r>
            <w:proofErr w:type="spellEnd"/>
          </w:p>
        </w:tc>
        <w:tc>
          <w:tcPr>
            <w:tcW w:w="1398" w:type="dxa"/>
            <w:shd w:val="clear" w:color="auto" w:fill="auto"/>
            <w:vAlign w:val="center"/>
          </w:tcPr>
          <w:p w:rsidR="00265108" w:rsidRPr="009F5E65" w:rsidRDefault="00265108" w:rsidP="007732B9">
            <w:pPr>
              <w:jc w:val="center"/>
              <w:rPr>
                <w:sz w:val="24"/>
                <w:szCs w:val="24"/>
                <w:lang w:eastAsia="uk-UA"/>
              </w:rPr>
            </w:pPr>
            <w:r w:rsidRPr="009F5E65">
              <w:rPr>
                <w:sz w:val="24"/>
                <w:szCs w:val="24"/>
                <w:lang w:eastAsia="uk-UA"/>
              </w:rPr>
              <w:t>1 ст.</w:t>
            </w:r>
          </w:p>
        </w:tc>
        <w:tc>
          <w:tcPr>
            <w:tcW w:w="1673" w:type="dxa"/>
          </w:tcPr>
          <w:p w:rsidR="00265108" w:rsidRPr="006F2421" w:rsidRDefault="00265108" w:rsidP="007732B9">
            <w:pPr>
              <w:rPr>
                <w:sz w:val="24"/>
                <w:szCs w:val="24"/>
                <w:lang w:val="uk-UA"/>
              </w:rPr>
            </w:pPr>
          </w:p>
        </w:tc>
      </w:tr>
      <w:tr w:rsidR="00265108" w:rsidTr="007732B9">
        <w:trPr>
          <w:trHeight w:val="591"/>
        </w:trPr>
        <w:tc>
          <w:tcPr>
            <w:tcW w:w="540" w:type="dxa"/>
          </w:tcPr>
          <w:p w:rsidR="00265108" w:rsidRPr="006F2421" w:rsidRDefault="00265108" w:rsidP="007732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622" w:type="dxa"/>
            <w:shd w:val="clear" w:color="auto" w:fill="auto"/>
          </w:tcPr>
          <w:p w:rsidR="00265108" w:rsidRPr="009F5E65" w:rsidRDefault="00265108" w:rsidP="007732B9">
            <w:pPr>
              <w:outlineLvl w:val="0"/>
              <w:rPr>
                <w:sz w:val="24"/>
                <w:szCs w:val="24"/>
                <w:lang w:eastAsia="uk-UA"/>
              </w:rPr>
            </w:pPr>
            <w:proofErr w:type="spellStart"/>
            <w:r w:rsidRPr="009F5E65">
              <w:rPr>
                <w:sz w:val="24"/>
                <w:szCs w:val="24"/>
                <w:lang w:eastAsia="uk-UA"/>
              </w:rPr>
              <w:t>Сабліна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Марина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Олексіївна</w:t>
            </w:r>
            <w:proofErr w:type="spellEnd"/>
          </w:p>
        </w:tc>
        <w:tc>
          <w:tcPr>
            <w:tcW w:w="2479" w:type="dxa"/>
            <w:shd w:val="clear" w:color="auto" w:fill="auto"/>
          </w:tcPr>
          <w:p w:rsidR="00265108" w:rsidRPr="009F5E65" w:rsidRDefault="00265108" w:rsidP="007732B9">
            <w:pPr>
              <w:outlineLvl w:val="0"/>
              <w:rPr>
                <w:sz w:val="24"/>
                <w:szCs w:val="24"/>
                <w:lang w:eastAsia="uk-UA"/>
              </w:rPr>
            </w:pPr>
            <w:proofErr w:type="spellStart"/>
            <w:r w:rsidRPr="009F5E65">
              <w:rPr>
                <w:sz w:val="24"/>
                <w:szCs w:val="24"/>
                <w:lang w:eastAsia="uk-UA"/>
              </w:rPr>
              <w:t>Інструктор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фізкультури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>/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Керівник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гуртка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без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категорії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:rsidR="00265108" w:rsidRPr="009F5E65" w:rsidRDefault="00265108" w:rsidP="007732B9">
            <w:pPr>
              <w:jc w:val="center"/>
              <w:outlineLvl w:val="0"/>
              <w:rPr>
                <w:sz w:val="24"/>
                <w:szCs w:val="24"/>
                <w:lang w:eastAsia="uk-UA"/>
              </w:rPr>
            </w:pPr>
            <w:r w:rsidRPr="009F5E65">
              <w:rPr>
                <w:sz w:val="24"/>
                <w:szCs w:val="24"/>
                <w:lang w:eastAsia="uk-UA"/>
              </w:rPr>
              <w:t>0,75 ст./0,25 ст.</w:t>
            </w:r>
          </w:p>
        </w:tc>
        <w:tc>
          <w:tcPr>
            <w:tcW w:w="1673" w:type="dxa"/>
          </w:tcPr>
          <w:p w:rsidR="00265108" w:rsidRPr="006F2421" w:rsidRDefault="00265108" w:rsidP="007732B9">
            <w:pPr>
              <w:rPr>
                <w:sz w:val="24"/>
                <w:szCs w:val="24"/>
                <w:lang w:val="uk-UA"/>
              </w:rPr>
            </w:pPr>
          </w:p>
        </w:tc>
      </w:tr>
      <w:tr w:rsidR="00265108" w:rsidTr="007732B9">
        <w:trPr>
          <w:trHeight w:val="558"/>
        </w:trPr>
        <w:tc>
          <w:tcPr>
            <w:tcW w:w="540" w:type="dxa"/>
          </w:tcPr>
          <w:p w:rsidR="00265108" w:rsidRPr="006F2421" w:rsidRDefault="00265108" w:rsidP="007732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622" w:type="dxa"/>
            <w:shd w:val="clear" w:color="auto" w:fill="auto"/>
          </w:tcPr>
          <w:p w:rsidR="00265108" w:rsidRPr="009F5E65" w:rsidRDefault="00265108" w:rsidP="007732B9">
            <w:pPr>
              <w:outlineLvl w:val="0"/>
              <w:rPr>
                <w:sz w:val="24"/>
                <w:szCs w:val="24"/>
                <w:lang w:eastAsia="uk-UA"/>
              </w:rPr>
            </w:pPr>
            <w:r w:rsidRPr="009F5E65">
              <w:rPr>
                <w:sz w:val="24"/>
                <w:szCs w:val="24"/>
                <w:lang w:eastAsia="uk-UA"/>
              </w:rPr>
              <w:t xml:space="preserve">Рубан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Любов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Володимирівна</w:t>
            </w:r>
            <w:proofErr w:type="spellEnd"/>
          </w:p>
        </w:tc>
        <w:tc>
          <w:tcPr>
            <w:tcW w:w="2479" w:type="dxa"/>
            <w:shd w:val="clear" w:color="auto" w:fill="auto"/>
          </w:tcPr>
          <w:p w:rsidR="00265108" w:rsidRPr="009F5E65" w:rsidRDefault="00265108" w:rsidP="007732B9">
            <w:pPr>
              <w:outlineLvl w:val="0"/>
              <w:rPr>
                <w:sz w:val="24"/>
                <w:szCs w:val="24"/>
                <w:lang w:eastAsia="uk-UA"/>
              </w:rPr>
            </w:pPr>
            <w:proofErr w:type="spellStart"/>
            <w:r w:rsidRPr="009F5E65">
              <w:rPr>
                <w:sz w:val="24"/>
                <w:szCs w:val="24"/>
                <w:lang w:eastAsia="uk-UA"/>
              </w:rPr>
              <w:t>Вихователь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вищої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категорії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:rsidR="00265108" w:rsidRPr="009F5E65" w:rsidRDefault="00265108" w:rsidP="007732B9">
            <w:pPr>
              <w:jc w:val="center"/>
              <w:outlineLvl w:val="0"/>
              <w:rPr>
                <w:sz w:val="24"/>
                <w:szCs w:val="24"/>
                <w:lang w:eastAsia="uk-UA"/>
              </w:rPr>
            </w:pPr>
            <w:r w:rsidRPr="009F5E65">
              <w:rPr>
                <w:sz w:val="24"/>
                <w:szCs w:val="24"/>
                <w:lang w:eastAsia="uk-UA"/>
              </w:rPr>
              <w:t>1 ст.</w:t>
            </w:r>
          </w:p>
        </w:tc>
        <w:tc>
          <w:tcPr>
            <w:tcW w:w="1673" w:type="dxa"/>
          </w:tcPr>
          <w:p w:rsidR="00265108" w:rsidRPr="006F2421" w:rsidRDefault="00265108" w:rsidP="007732B9">
            <w:pPr>
              <w:rPr>
                <w:sz w:val="24"/>
                <w:szCs w:val="24"/>
                <w:lang w:val="uk-UA"/>
              </w:rPr>
            </w:pPr>
          </w:p>
        </w:tc>
      </w:tr>
      <w:tr w:rsidR="00265108" w:rsidTr="007732B9">
        <w:trPr>
          <w:trHeight w:val="552"/>
        </w:trPr>
        <w:tc>
          <w:tcPr>
            <w:tcW w:w="540" w:type="dxa"/>
          </w:tcPr>
          <w:p w:rsidR="00265108" w:rsidRDefault="00265108" w:rsidP="007732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622" w:type="dxa"/>
            <w:shd w:val="clear" w:color="auto" w:fill="auto"/>
          </w:tcPr>
          <w:p w:rsidR="00265108" w:rsidRPr="009F5E65" w:rsidRDefault="00265108" w:rsidP="007732B9">
            <w:pPr>
              <w:outlineLvl w:val="0"/>
              <w:rPr>
                <w:sz w:val="24"/>
                <w:szCs w:val="24"/>
                <w:lang w:eastAsia="uk-UA"/>
              </w:rPr>
            </w:pPr>
            <w:proofErr w:type="spellStart"/>
            <w:r w:rsidRPr="009F5E65">
              <w:rPr>
                <w:sz w:val="24"/>
                <w:szCs w:val="24"/>
                <w:lang w:eastAsia="uk-UA"/>
              </w:rPr>
              <w:t>Стацура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Лідія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Олексіївна</w:t>
            </w:r>
            <w:proofErr w:type="spellEnd"/>
          </w:p>
        </w:tc>
        <w:tc>
          <w:tcPr>
            <w:tcW w:w="2479" w:type="dxa"/>
            <w:shd w:val="clear" w:color="auto" w:fill="auto"/>
          </w:tcPr>
          <w:p w:rsidR="00265108" w:rsidRPr="009F5E65" w:rsidRDefault="00265108" w:rsidP="007732B9">
            <w:pPr>
              <w:outlineLvl w:val="0"/>
              <w:rPr>
                <w:sz w:val="24"/>
                <w:szCs w:val="24"/>
                <w:lang w:eastAsia="uk-UA"/>
              </w:rPr>
            </w:pPr>
            <w:proofErr w:type="spellStart"/>
            <w:r w:rsidRPr="009F5E65">
              <w:rPr>
                <w:sz w:val="24"/>
                <w:szCs w:val="24"/>
                <w:lang w:eastAsia="uk-UA"/>
              </w:rPr>
              <w:t>Вихователь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другої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категорії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:rsidR="00265108" w:rsidRPr="009F5E65" w:rsidRDefault="00265108" w:rsidP="007732B9">
            <w:pPr>
              <w:jc w:val="center"/>
              <w:outlineLvl w:val="0"/>
              <w:rPr>
                <w:sz w:val="24"/>
                <w:szCs w:val="24"/>
                <w:lang w:eastAsia="uk-UA"/>
              </w:rPr>
            </w:pPr>
            <w:r w:rsidRPr="009F5E65">
              <w:rPr>
                <w:sz w:val="24"/>
                <w:szCs w:val="24"/>
                <w:lang w:eastAsia="uk-UA"/>
              </w:rPr>
              <w:t>1 ст.</w:t>
            </w:r>
          </w:p>
        </w:tc>
        <w:tc>
          <w:tcPr>
            <w:tcW w:w="1673" w:type="dxa"/>
          </w:tcPr>
          <w:p w:rsidR="00265108" w:rsidRPr="006F2421" w:rsidRDefault="00265108" w:rsidP="007732B9">
            <w:pPr>
              <w:rPr>
                <w:sz w:val="24"/>
                <w:szCs w:val="24"/>
                <w:lang w:val="uk-UA"/>
              </w:rPr>
            </w:pPr>
          </w:p>
        </w:tc>
      </w:tr>
      <w:tr w:rsidR="00265108" w:rsidTr="007732B9">
        <w:trPr>
          <w:trHeight w:val="559"/>
        </w:trPr>
        <w:tc>
          <w:tcPr>
            <w:tcW w:w="540" w:type="dxa"/>
          </w:tcPr>
          <w:p w:rsidR="00265108" w:rsidRPr="006F2421" w:rsidRDefault="00265108" w:rsidP="007732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622" w:type="dxa"/>
            <w:shd w:val="clear" w:color="auto" w:fill="auto"/>
          </w:tcPr>
          <w:p w:rsidR="00265108" w:rsidRPr="009F5E65" w:rsidRDefault="00265108" w:rsidP="007732B9">
            <w:pPr>
              <w:outlineLvl w:val="0"/>
              <w:rPr>
                <w:sz w:val="24"/>
                <w:szCs w:val="24"/>
                <w:lang w:eastAsia="uk-UA"/>
              </w:rPr>
            </w:pPr>
            <w:proofErr w:type="spellStart"/>
            <w:r w:rsidRPr="009F5E65">
              <w:rPr>
                <w:sz w:val="24"/>
                <w:szCs w:val="24"/>
                <w:lang w:eastAsia="uk-UA"/>
              </w:rPr>
              <w:t>Сідорова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Олена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Петрівна</w:t>
            </w:r>
            <w:proofErr w:type="spellEnd"/>
          </w:p>
        </w:tc>
        <w:tc>
          <w:tcPr>
            <w:tcW w:w="2479" w:type="dxa"/>
            <w:shd w:val="clear" w:color="auto" w:fill="auto"/>
          </w:tcPr>
          <w:p w:rsidR="00265108" w:rsidRPr="009F5E65" w:rsidRDefault="00265108" w:rsidP="007732B9">
            <w:pPr>
              <w:outlineLvl w:val="0"/>
              <w:rPr>
                <w:sz w:val="24"/>
                <w:szCs w:val="24"/>
                <w:lang w:eastAsia="uk-UA"/>
              </w:rPr>
            </w:pPr>
            <w:proofErr w:type="spellStart"/>
            <w:r w:rsidRPr="009F5E65">
              <w:rPr>
                <w:sz w:val="24"/>
                <w:szCs w:val="24"/>
                <w:lang w:eastAsia="uk-UA"/>
              </w:rPr>
              <w:t>Вихователь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другої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категорії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:rsidR="00265108" w:rsidRPr="009F5E65" w:rsidRDefault="00265108" w:rsidP="007732B9">
            <w:pPr>
              <w:jc w:val="center"/>
              <w:rPr>
                <w:sz w:val="24"/>
                <w:szCs w:val="24"/>
              </w:rPr>
            </w:pPr>
            <w:r w:rsidRPr="009F5E65">
              <w:rPr>
                <w:sz w:val="24"/>
                <w:szCs w:val="24"/>
                <w:lang w:eastAsia="uk-UA"/>
              </w:rPr>
              <w:t>1 ст.</w:t>
            </w:r>
          </w:p>
        </w:tc>
        <w:tc>
          <w:tcPr>
            <w:tcW w:w="1673" w:type="dxa"/>
          </w:tcPr>
          <w:p w:rsidR="00265108" w:rsidRPr="006F2421" w:rsidRDefault="00265108" w:rsidP="007732B9">
            <w:pPr>
              <w:rPr>
                <w:sz w:val="24"/>
                <w:szCs w:val="24"/>
                <w:lang w:val="uk-UA"/>
              </w:rPr>
            </w:pPr>
          </w:p>
        </w:tc>
      </w:tr>
      <w:tr w:rsidR="00265108" w:rsidTr="007732B9">
        <w:trPr>
          <w:trHeight w:val="567"/>
        </w:trPr>
        <w:tc>
          <w:tcPr>
            <w:tcW w:w="540" w:type="dxa"/>
          </w:tcPr>
          <w:p w:rsidR="00265108" w:rsidRDefault="00265108" w:rsidP="007732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622" w:type="dxa"/>
            <w:shd w:val="clear" w:color="auto" w:fill="auto"/>
          </w:tcPr>
          <w:p w:rsidR="00265108" w:rsidRPr="009F5E65" w:rsidRDefault="00265108" w:rsidP="007732B9">
            <w:pPr>
              <w:outlineLvl w:val="0"/>
              <w:rPr>
                <w:sz w:val="24"/>
                <w:szCs w:val="24"/>
                <w:lang w:eastAsia="uk-UA"/>
              </w:rPr>
            </w:pPr>
            <w:proofErr w:type="spellStart"/>
            <w:r w:rsidRPr="009F5E65">
              <w:rPr>
                <w:sz w:val="24"/>
                <w:szCs w:val="24"/>
                <w:lang w:eastAsia="uk-UA"/>
              </w:rPr>
              <w:t>Вертегел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Олена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Григорівна</w:t>
            </w:r>
            <w:proofErr w:type="spellEnd"/>
          </w:p>
        </w:tc>
        <w:tc>
          <w:tcPr>
            <w:tcW w:w="2479" w:type="dxa"/>
            <w:shd w:val="clear" w:color="auto" w:fill="auto"/>
          </w:tcPr>
          <w:p w:rsidR="00265108" w:rsidRPr="009F5E65" w:rsidRDefault="00265108" w:rsidP="007732B9">
            <w:pPr>
              <w:outlineLvl w:val="0"/>
              <w:rPr>
                <w:sz w:val="24"/>
                <w:szCs w:val="24"/>
                <w:lang w:eastAsia="uk-UA"/>
              </w:rPr>
            </w:pPr>
            <w:proofErr w:type="spellStart"/>
            <w:r w:rsidRPr="009F5E65">
              <w:rPr>
                <w:sz w:val="24"/>
                <w:szCs w:val="24"/>
                <w:lang w:eastAsia="uk-UA"/>
              </w:rPr>
              <w:t>Вихователь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спеціаліст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:rsidR="00265108" w:rsidRPr="009F5E65" w:rsidRDefault="00265108" w:rsidP="007732B9">
            <w:pPr>
              <w:jc w:val="center"/>
              <w:rPr>
                <w:sz w:val="24"/>
                <w:szCs w:val="24"/>
              </w:rPr>
            </w:pPr>
            <w:r w:rsidRPr="009F5E65">
              <w:rPr>
                <w:sz w:val="24"/>
                <w:szCs w:val="24"/>
                <w:lang w:eastAsia="uk-UA"/>
              </w:rPr>
              <w:t>1 ст.</w:t>
            </w:r>
          </w:p>
        </w:tc>
        <w:tc>
          <w:tcPr>
            <w:tcW w:w="1673" w:type="dxa"/>
          </w:tcPr>
          <w:p w:rsidR="00265108" w:rsidRPr="006F2421" w:rsidRDefault="00265108" w:rsidP="007732B9">
            <w:pPr>
              <w:rPr>
                <w:sz w:val="24"/>
                <w:szCs w:val="24"/>
                <w:lang w:val="uk-UA"/>
              </w:rPr>
            </w:pPr>
          </w:p>
        </w:tc>
      </w:tr>
      <w:tr w:rsidR="00265108" w:rsidTr="007732B9">
        <w:trPr>
          <w:trHeight w:val="548"/>
        </w:trPr>
        <w:tc>
          <w:tcPr>
            <w:tcW w:w="540" w:type="dxa"/>
          </w:tcPr>
          <w:p w:rsidR="00265108" w:rsidRDefault="00265108" w:rsidP="007732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622" w:type="dxa"/>
            <w:shd w:val="clear" w:color="auto" w:fill="auto"/>
          </w:tcPr>
          <w:p w:rsidR="00265108" w:rsidRPr="009F5E65" w:rsidRDefault="00265108" w:rsidP="007732B9">
            <w:pPr>
              <w:outlineLvl w:val="0"/>
              <w:rPr>
                <w:sz w:val="24"/>
                <w:szCs w:val="24"/>
                <w:lang w:eastAsia="uk-UA"/>
              </w:rPr>
            </w:pPr>
            <w:r w:rsidRPr="009F5E65">
              <w:rPr>
                <w:sz w:val="24"/>
                <w:szCs w:val="24"/>
                <w:lang w:eastAsia="uk-UA"/>
              </w:rPr>
              <w:t xml:space="preserve">Тимошенко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Євгенія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Анатоліївна</w:t>
            </w:r>
            <w:proofErr w:type="spellEnd"/>
          </w:p>
        </w:tc>
        <w:tc>
          <w:tcPr>
            <w:tcW w:w="2479" w:type="dxa"/>
            <w:shd w:val="clear" w:color="auto" w:fill="auto"/>
          </w:tcPr>
          <w:p w:rsidR="00265108" w:rsidRPr="009F5E65" w:rsidRDefault="00265108" w:rsidP="007732B9">
            <w:pPr>
              <w:outlineLvl w:val="0"/>
              <w:rPr>
                <w:sz w:val="24"/>
                <w:szCs w:val="24"/>
                <w:lang w:eastAsia="uk-UA"/>
              </w:rPr>
            </w:pPr>
            <w:proofErr w:type="spellStart"/>
            <w:r w:rsidRPr="009F5E65">
              <w:rPr>
                <w:sz w:val="24"/>
                <w:szCs w:val="24"/>
                <w:lang w:eastAsia="uk-UA"/>
              </w:rPr>
              <w:t>Вихователь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спеціаліст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:rsidR="00265108" w:rsidRPr="009F5E65" w:rsidRDefault="00265108" w:rsidP="007732B9">
            <w:pPr>
              <w:jc w:val="center"/>
              <w:rPr>
                <w:sz w:val="24"/>
                <w:szCs w:val="24"/>
              </w:rPr>
            </w:pPr>
            <w:r w:rsidRPr="009F5E65">
              <w:rPr>
                <w:sz w:val="24"/>
                <w:szCs w:val="24"/>
                <w:lang w:eastAsia="uk-UA"/>
              </w:rPr>
              <w:t>1 ст.</w:t>
            </w:r>
          </w:p>
        </w:tc>
        <w:tc>
          <w:tcPr>
            <w:tcW w:w="1673" w:type="dxa"/>
          </w:tcPr>
          <w:p w:rsidR="00265108" w:rsidRPr="006F2421" w:rsidRDefault="00265108" w:rsidP="007732B9">
            <w:pPr>
              <w:rPr>
                <w:sz w:val="24"/>
                <w:szCs w:val="24"/>
                <w:lang w:val="uk-UA"/>
              </w:rPr>
            </w:pPr>
          </w:p>
        </w:tc>
      </w:tr>
      <w:tr w:rsidR="00265108" w:rsidTr="007732B9">
        <w:trPr>
          <w:trHeight w:val="543"/>
        </w:trPr>
        <w:tc>
          <w:tcPr>
            <w:tcW w:w="540" w:type="dxa"/>
          </w:tcPr>
          <w:p w:rsidR="00265108" w:rsidRDefault="00265108" w:rsidP="007732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622" w:type="dxa"/>
            <w:shd w:val="clear" w:color="auto" w:fill="auto"/>
          </w:tcPr>
          <w:p w:rsidR="00265108" w:rsidRPr="009F5E65" w:rsidRDefault="00265108" w:rsidP="007732B9">
            <w:pPr>
              <w:rPr>
                <w:sz w:val="24"/>
                <w:szCs w:val="24"/>
                <w:lang w:eastAsia="uk-UA"/>
              </w:rPr>
            </w:pPr>
            <w:r w:rsidRPr="009F5E65">
              <w:rPr>
                <w:sz w:val="24"/>
                <w:szCs w:val="24"/>
                <w:lang w:eastAsia="uk-UA"/>
              </w:rPr>
              <w:t xml:space="preserve">Юрченко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Тетяна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Миколаївна</w:t>
            </w:r>
            <w:proofErr w:type="spellEnd"/>
          </w:p>
        </w:tc>
        <w:tc>
          <w:tcPr>
            <w:tcW w:w="2479" w:type="dxa"/>
            <w:shd w:val="clear" w:color="auto" w:fill="auto"/>
          </w:tcPr>
          <w:p w:rsidR="00265108" w:rsidRPr="009F5E65" w:rsidRDefault="00265108" w:rsidP="007732B9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9F5E65">
              <w:rPr>
                <w:sz w:val="24"/>
                <w:szCs w:val="24"/>
                <w:lang w:eastAsia="uk-UA"/>
              </w:rPr>
              <w:t>Вихователь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спеціаліст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:rsidR="00265108" w:rsidRPr="009F5E65" w:rsidRDefault="00265108" w:rsidP="007732B9">
            <w:pPr>
              <w:jc w:val="center"/>
              <w:rPr>
                <w:sz w:val="24"/>
                <w:szCs w:val="24"/>
              </w:rPr>
            </w:pPr>
            <w:r w:rsidRPr="009F5E65">
              <w:rPr>
                <w:sz w:val="24"/>
                <w:szCs w:val="24"/>
                <w:lang w:eastAsia="uk-UA"/>
              </w:rPr>
              <w:t>1 ст.</w:t>
            </w:r>
          </w:p>
        </w:tc>
        <w:tc>
          <w:tcPr>
            <w:tcW w:w="1673" w:type="dxa"/>
          </w:tcPr>
          <w:p w:rsidR="00265108" w:rsidRPr="006F2421" w:rsidRDefault="00265108" w:rsidP="007732B9">
            <w:pPr>
              <w:rPr>
                <w:sz w:val="24"/>
                <w:szCs w:val="24"/>
                <w:lang w:val="uk-UA"/>
              </w:rPr>
            </w:pPr>
          </w:p>
        </w:tc>
      </w:tr>
      <w:tr w:rsidR="00265108" w:rsidTr="007732B9">
        <w:trPr>
          <w:trHeight w:val="543"/>
        </w:trPr>
        <w:tc>
          <w:tcPr>
            <w:tcW w:w="540" w:type="dxa"/>
          </w:tcPr>
          <w:p w:rsidR="00265108" w:rsidRDefault="00265108" w:rsidP="007732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3622" w:type="dxa"/>
            <w:shd w:val="clear" w:color="auto" w:fill="auto"/>
          </w:tcPr>
          <w:p w:rsidR="00265108" w:rsidRPr="009F5E65" w:rsidRDefault="00265108" w:rsidP="007732B9">
            <w:pPr>
              <w:rPr>
                <w:sz w:val="24"/>
                <w:szCs w:val="24"/>
                <w:lang w:eastAsia="uk-UA"/>
              </w:rPr>
            </w:pPr>
            <w:r w:rsidRPr="009F5E65">
              <w:rPr>
                <w:sz w:val="24"/>
                <w:szCs w:val="24"/>
                <w:lang w:eastAsia="uk-UA"/>
              </w:rPr>
              <w:t xml:space="preserve">Головань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Наталія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Володимирівна</w:t>
            </w:r>
            <w:proofErr w:type="spellEnd"/>
          </w:p>
        </w:tc>
        <w:tc>
          <w:tcPr>
            <w:tcW w:w="2479" w:type="dxa"/>
            <w:shd w:val="clear" w:color="auto" w:fill="auto"/>
          </w:tcPr>
          <w:p w:rsidR="00265108" w:rsidRPr="009F5E65" w:rsidRDefault="00265108" w:rsidP="007732B9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9F5E65">
              <w:rPr>
                <w:sz w:val="24"/>
                <w:szCs w:val="24"/>
                <w:lang w:eastAsia="uk-UA"/>
              </w:rPr>
              <w:t>Вихователь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спеціаліст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:rsidR="00265108" w:rsidRPr="009F5E65" w:rsidRDefault="00265108" w:rsidP="007732B9">
            <w:pPr>
              <w:jc w:val="center"/>
              <w:rPr>
                <w:sz w:val="24"/>
                <w:szCs w:val="24"/>
              </w:rPr>
            </w:pPr>
            <w:r w:rsidRPr="009F5E65">
              <w:rPr>
                <w:sz w:val="24"/>
                <w:szCs w:val="24"/>
                <w:lang w:eastAsia="uk-UA"/>
              </w:rPr>
              <w:t>1 ст.</w:t>
            </w:r>
          </w:p>
        </w:tc>
        <w:tc>
          <w:tcPr>
            <w:tcW w:w="1673" w:type="dxa"/>
          </w:tcPr>
          <w:p w:rsidR="00265108" w:rsidRPr="006F2421" w:rsidRDefault="00265108" w:rsidP="007732B9">
            <w:pPr>
              <w:rPr>
                <w:sz w:val="24"/>
                <w:szCs w:val="24"/>
                <w:lang w:val="uk-UA"/>
              </w:rPr>
            </w:pPr>
          </w:p>
        </w:tc>
      </w:tr>
      <w:tr w:rsidR="00265108" w:rsidTr="007732B9">
        <w:trPr>
          <w:trHeight w:val="543"/>
        </w:trPr>
        <w:tc>
          <w:tcPr>
            <w:tcW w:w="540" w:type="dxa"/>
          </w:tcPr>
          <w:p w:rsidR="00265108" w:rsidRDefault="00265108" w:rsidP="007732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622" w:type="dxa"/>
            <w:shd w:val="clear" w:color="auto" w:fill="auto"/>
          </w:tcPr>
          <w:p w:rsidR="00265108" w:rsidRPr="009F5E65" w:rsidRDefault="00265108" w:rsidP="007732B9">
            <w:pPr>
              <w:outlineLvl w:val="0"/>
              <w:rPr>
                <w:sz w:val="24"/>
                <w:szCs w:val="24"/>
                <w:lang w:eastAsia="uk-UA"/>
              </w:rPr>
            </w:pPr>
            <w:r w:rsidRPr="009F5E65">
              <w:rPr>
                <w:sz w:val="24"/>
                <w:szCs w:val="24"/>
                <w:lang w:eastAsia="uk-UA"/>
              </w:rPr>
              <w:t xml:space="preserve">Орлова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Віта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Вікторівна</w:t>
            </w:r>
            <w:proofErr w:type="spellEnd"/>
          </w:p>
        </w:tc>
        <w:tc>
          <w:tcPr>
            <w:tcW w:w="2479" w:type="dxa"/>
            <w:shd w:val="clear" w:color="auto" w:fill="auto"/>
          </w:tcPr>
          <w:p w:rsidR="00265108" w:rsidRPr="009F5E65" w:rsidRDefault="00265108" w:rsidP="007732B9">
            <w:pPr>
              <w:outlineLvl w:val="0"/>
              <w:rPr>
                <w:sz w:val="24"/>
                <w:szCs w:val="24"/>
                <w:lang w:eastAsia="uk-UA"/>
              </w:rPr>
            </w:pPr>
            <w:proofErr w:type="spellStart"/>
            <w:r w:rsidRPr="009F5E65">
              <w:rPr>
                <w:sz w:val="24"/>
                <w:szCs w:val="24"/>
                <w:lang w:eastAsia="uk-UA"/>
              </w:rPr>
              <w:t>Вихователь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спеціаліст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:rsidR="00265108" w:rsidRPr="009F5E65" w:rsidRDefault="00265108" w:rsidP="007732B9">
            <w:pPr>
              <w:jc w:val="center"/>
              <w:rPr>
                <w:sz w:val="24"/>
                <w:szCs w:val="24"/>
              </w:rPr>
            </w:pPr>
            <w:r w:rsidRPr="009F5E65">
              <w:rPr>
                <w:sz w:val="24"/>
                <w:szCs w:val="24"/>
                <w:lang w:eastAsia="uk-UA"/>
              </w:rPr>
              <w:t>1 ст.</w:t>
            </w:r>
          </w:p>
        </w:tc>
        <w:tc>
          <w:tcPr>
            <w:tcW w:w="1673" w:type="dxa"/>
          </w:tcPr>
          <w:p w:rsidR="00265108" w:rsidRPr="006F2421" w:rsidRDefault="00265108" w:rsidP="007732B9">
            <w:pPr>
              <w:rPr>
                <w:sz w:val="24"/>
                <w:szCs w:val="24"/>
                <w:lang w:val="uk-UA"/>
              </w:rPr>
            </w:pPr>
          </w:p>
        </w:tc>
      </w:tr>
      <w:tr w:rsidR="00265108" w:rsidTr="007732B9">
        <w:trPr>
          <w:trHeight w:val="543"/>
        </w:trPr>
        <w:tc>
          <w:tcPr>
            <w:tcW w:w="540" w:type="dxa"/>
          </w:tcPr>
          <w:p w:rsidR="00265108" w:rsidRDefault="00265108" w:rsidP="007732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622" w:type="dxa"/>
            <w:shd w:val="clear" w:color="auto" w:fill="auto"/>
          </w:tcPr>
          <w:p w:rsidR="00265108" w:rsidRPr="009F5E65" w:rsidRDefault="00265108" w:rsidP="007732B9">
            <w:pPr>
              <w:outlineLvl w:val="0"/>
              <w:rPr>
                <w:sz w:val="24"/>
                <w:szCs w:val="24"/>
                <w:lang w:eastAsia="uk-UA"/>
              </w:rPr>
            </w:pPr>
            <w:r w:rsidRPr="009F5E65">
              <w:rPr>
                <w:sz w:val="24"/>
                <w:szCs w:val="24"/>
                <w:lang w:eastAsia="uk-UA"/>
              </w:rPr>
              <w:t xml:space="preserve">Пасько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Тетяна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Юріївна</w:t>
            </w:r>
            <w:proofErr w:type="spellEnd"/>
          </w:p>
        </w:tc>
        <w:tc>
          <w:tcPr>
            <w:tcW w:w="2479" w:type="dxa"/>
            <w:shd w:val="clear" w:color="auto" w:fill="auto"/>
          </w:tcPr>
          <w:p w:rsidR="00265108" w:rsidRPr="009F5E65" w:rsidRDefault="00265108" w:rsidP="007732B9">
            <w:pPr>
              <w:outlineLvl w:val="0"/>
              <w:rPr>
                <w:sz w:val="24"/>
                <w:szCs w:val="24"/>
                <w:lang w:eastAsia="uk-UA"/>
              </w:rPr>
            </w:pPr>
            <w:proofErr w:type="spellStart"/>
            <w:r w:rsidRPr="009F5E65">
              <w:rPr>
                <w:sz w:val="24"/>
                <w:szCs w:val="24"/>
                <w:lang w:eastAsia="uk-UA"/>
              </w:rPr>
              <w:t>Вихователь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, без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категорії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:rsidR="00265108" w:rsidRPr="009F5E65" w:rsidRDefault="00265108" w:rsidP="007732B9">
            <w:pPr>
              <w:jc w:val="center"/>
              <w:rPr>
                <w:sz w:val="24"/>
                <w:szCs w:val="24"/>
              </w:rPr>
            </w:pPr>
            <w:r w:rsidRPr="009F5E65">
              <w:rPr>
                <w:sz w:val="24"/>
                <w:szCs w:val="24"/>
                <w:lang w:eastAsia="uk-UA"/>
              </w:rPr>
              <w:t>1 ст.</w:t>
            </w:r>
          </w:p>
        </w:tc>
        <w:tc>
          <w:tcPr>
            <w:tcW w:w="1673" w:type="dxa"/>
          </w:tcPr>
          <w:p w:rsidR="00265108" w:rsidRPr="006F2421" w:rsidRDefault="00265108" w:rsidP="007732B9">
            <w:pPr>
              <w:rPr>
                <w:sz w:val="24"/>
                <w:szCs w:val="24"/>
                <w:lang w:val="uk-UA"/>
              </w:rPr>
            </w:pPr>
          </w:p>
        </w:tc>
      </w:tr>
      <w:tr w:rsidR="00265108" w:rsidTr="007732B9">
        <w:trPr>
          <w:trHeight w:val="543"/>
        </w:trPr>
        <w:tc>
          <w:tcPr>
            <w:tcW w:w="540" w:type="dxa"/>
          </w:tcPr>
          <w:p w:rsidR="00265108" w:rsidRDefault="00265108" w:rsidP="007732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3622" w:type="dxa"/>
            <w:shd w:val="clear" w:color="auto" w:fill="auto"/>
          </w:tcPr>
          <w:p w:rsidR="00265108" w:rsidRPr="009F5E65" w:rsidRDefault="00265108" w:rsidP="007732B9">
            <w:pPr>
              <w:outlineLvl w:val="0"/>
              <w:rPr>
                <w:sz w:val="24"/>
                <w:szCs w:val="24"/>
                <w:lang w:eastAsia="uk-UA"/>
              </w:rPr>
            </w:pPr>
            <w:proofErr w:type="spellStart"/>
            <w:r w:rsidRPr="009F5E65">
              <w:rPr>
                <w:sz w:val="24"/>
                <w:szCs w:val="24"/>
                <w:lang w:eastAsia="uk-UA"/>
              </w:rPr>
              <w:t>Касьянеко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Віра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Олексіївна</w:t>
            </w:r>
            <w:proofErr w:type="spellEnd"/>
          </w:p>
        </w:tc>
        <w:tc>
          <w:tcPr>
            <w:tcW w:w="2479" w:type="dxa"/>
            <w:shd w:val="clear" w:color="auto" w:fill="auto"/>
          </w:tcPr>
          <w:p w:rsidR="00265108" w:rsidRPr="009F5E65" w:rsidRDefault="00265108" w:rsidP="007732B9">
            <w:pPr>
              <w:outlineLvl w:val="0"/>
              <w:rPr>
                <w:sz w:val="24"/>
                <w:szCs w:val="24"/>
                <w:lang w:eastAsia="uk-UA"/>
              </w:rPr>
            </w:pPr>
            <w:proofErr w:type="spellStart"/>
            <w:r w:rsidRPr="009F5E65">
              <w:rPr>
                <w:sz w:val="24"/>
                <w:szCs w:val="24"/>
                <w:lang w:eastAsia="uk-UA"/>
              </w:rPr>
              <w:t>Вихователь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без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категорії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спеціаліст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або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F5E65">
              <w:rPr>
                <w:sz w:val="24"/>
                <w:szCs w:val="24"/>
                <w:lang w:eastAsia="uk-UA"/>
              </w:rPr>
              <w:t>магістр</w:t>
            </w:r>
            <w:proofErr w:type="spellEnd"/>
            <w:r w:rsidRPr="009F5E65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398" w:type="dxa"/>
            <w:shd w:val="clear" w:color="auto" w:fill="auto"/>
          </w:tcPr>
          <w:p w:rsidR="00265108" w:rsidRPr="009F5E65" w:rsidRDefault="00265108" w:rsidP="007732B9">
            <w:pPr>
              <w:jc w:val="center"/>
              <w:rPr>
                <w:sz w:val="24"/>
                <w:szCs w:val="24"/>
              </w:rPr>
            </w:pPr>
            <w:r w:rsidRPr="009F5E65">
              <w:rPr>
                <w:sz w:val="24"/>
                <w:szCs w:val="24"/>
                <w:lang w:eastAsia="uk-UA"/>
              </w:rPr>
              <w:t>1 ст.</w:t>
            </w:r>
          </w:p>
        </w:tc>
        <w:tc>
          <w:tcPr>
            <w:tcW w:w="1673" w:type="dxa"/>
          </w:tcPr>
          <w:p w:rsidR="00265108" w:rsidRPr="006F2421" w:rsidRDefault="00265108" w:rsidP="007732B9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265108" w:rsidRDefault="00265108" w:rsidP="00265108">
      <w:r>
        <w:rPr>
          <w:sz w:val="24"/>
          <w:szCs w:val="24"/>
          <w:lang w:val="uk-UA"/>
        </w:rPr>
        <w:t xml:space="preserve">                                                                                               </w:t>
      </w:r>
    </w:p>
    <w:p w:rsidR="00265108" w:rsidRDefault="00265108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265108" w:rsidRDefault="00265108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265108" w:rsidRDefault="00265108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265108" w:rsidRDefault="00265108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265108" w:rsidRDefault="00265108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265108" w:rsidRDefault="00265108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265108" w:rsidRDefault="00265108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265108" w:rsidRDefault="00265108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265108" w:rsidRDefault="00265108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265108" w:rsidRDefault="00265108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265108" w:rsidRDefault="00265108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265108" w:rsidRDefault="00265108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265108" w:rsidRDefault="00265108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265108" w:rsidRDefault="00265108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265108" w:rsidRDefault="00265108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DC5ADA" w:rsidRDefault="00DC5ADA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DC5ADA" w:rsidRDefault="00DC5ADA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DC5ADA" w:rsidRDefault="00DC5ADA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DC5ADA" w:rsidRDefault="00DC5ADA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</w:p>
    <w:p w:rsidR="007F0077" w:rsidRPr="007F0077" w:rsidRDefault="007F0077" w:rsidP="007F0077">
      <w:pPr>
        <w:widowControl/>
        <w:autoSpaceDE/>
        <w:autoSpaceDN/>
        <w:adjustRightInd/>
        <w:spacing w:line="276" w:lineRule="auto"/>
        <w:jc w:val="center"/>
        <w:rPr>
          <w:sz w:val="16"/>
          <w:szCs w:val="16"/>
          <w:lang w:val="uk-UA"/>
        </w:rPr>
      </w:pPr>
      <w:r w:rsidRPr="007F0077">
        <w:rPr>
          <w:noProof/>
          <w:sz w:val="16"/>
          <w:szCs w:val="16"/>
          <w:lang w:val="uk-UA" w:eastAsia="uk-UA"/>
        </w:rPr>
        <w:lastRenderedPageBreak/>
        <w:drawing>
          <wp:inline distT="0" distB="0" distL="0" distR="0" wp14:anchorId="26EE43D3" wp14:editId="1DACB0EC">
            <wp:extent cx="59055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077" w:rsidRPr="007F0077" w:rsidRDefault="007F0077" w:rsidP="007F0077">
      <w:pPr>
        <w:jc w:val="center"/>
        <w:rPr>
          <w:b/>
          <w:bCs/>
          <w:spacing w:val="12"/>
          <w:sz w:val="24"/>
          <w:szCs w:val="24"/>
          <w:lang w:val="uk-UA"/>
        </w:rPr>
      </w:pPr>
      <w:r w:rsidRPr="007F0077">
        <w:rPr>
          <w:b/>
          <w:bCs/>
          <w:spacing w:val="12"/>
          <w:sz w:val="24"/>
          <w:szCs w:val="24"/>
          <w:lang w:val="uk-UA"/>
        </w:rPr>
        <w:t>ЗАПОРІЗЬКА МІСЬКА РАДА</w:t>
      </w:r>
    </w:p>
    <w:p w:rsidR="007F0077" w:rsidRPr="007F0077" w:rsidRDefault="007F0077" w:rsidP="007F0077">
      <w:pPr>
        <w:jc w:val="center"/>
        <w:rPr>
          <w:b/>
          <w:bCs/>
          <w:spacing w:val="12"/>
          <w:sz w:val="24"/>
          <w:szCs w:val="24"/>
          <w:lang w:val="uk-UA"/>
        </w:rPr>
      </w:pPr>
      <w:r w:rsidRPr="007F0077">
        <w:rPr>
          <w:b/>
          <w:bCs/>
          <w:spacing w:val="12"/>
          <w:sz w:val="24"/>
          <w:szCs w:val="24"/>
          <w:lang w:val="uk-UA"/>
        </w:rPr>
        <w:t>ДЕПАРТАМЕНТ ОСВІТИ І НАУКИ</w:t>
      </w:r>
    </w:p>
    <w:p w:rsidR="007F0077" w:rsidRPr="007F0077" w:rsidRDefault="007F0077" w:rsidP="007F0077">
      <w:pPr>
        <w:spacing w:line="240" w:lineRule="exact"/>
        <w:jc w:val="center"/>
        <w:rPr>
          <w:b/>
          <w:bCs/>
          <w:spacing w:val="12"/>
          <w:sz w:val="24"/>
          <w:szCs w:val="24"/>
          <w:lang w:val="uk-UA"/>
        </w:rPr>
      </w:pPr>
      <w:r w:rsidRPr="007F0077">
        <w:rPr>
          <w:b/>
          <w:bCs/>
          <w:spacing w:val="12"/>
          <w:sz w:val="24"/>
          <w:szCs w:val="24"/>
          <w:lang w:val="uk-UA"/>
        </w:rPr>
        <w:t>ТЕРИТОРІАЛЬНИЙ ВІДДІЛ ОСВІТИ</w:t>
      </w:r>
    </w:p>
    <w:p w:rsidR="007F0077" w:rsidRPr="007F0077" w:rsidRDefault="007F0077" w:rsidP="007F0077">
      <w:pPr>
        <w:spacing w:line="240" w:lineRule="exact"/>
        <w:jc w:val="center"/>
        <w:rPr>
          <w:b/>
          <w:bCs/>
          <w:spacing w:val="12"/>
          <w:sz w:val="24"/>
          <w:szCs w:val="24"/>
          <w:lang w:val="uk-UA"/>
        </w:rPr>
      </w:pPr>
      <w:r w:rsidRPr="007F0077">
        <w:rPr>
          <w:b/>
          <w:bCs/>
          <w:spacing w:val="12"/>
          <w:sz w:val="24"/>
          <w:szCs w:val="24"/>
          <w:lang w:val="uk-UA"/>
        </w:rPr>
        <w:t>ДНІПРОВСЬКОГО РАЙОНУ</w:t>
      </w:r>
    </w:p>
    <w:p w:rsidR="007F0077" w:rsidRPr="007F0077" w:rsidRDefault="007F0077" w:rsidP="007F0077">
      <w:pPr>
        <w:spacing w:line="240" w:lineRule="exact"/>
        <w:jc w:val="center"/>
        <w:rPr>
          <w:b/>
          <w:bCs/>
          <w:spacing w:val="12"/>
          <w:sz w:val="26"/>
          <w:szCs w:val="26"/>
          <w:lang w:val="uk-UA"/>
        </w:rPr>
      </w:pPr>
      <w:r w:rsidRPr="007F0077">
        <w:rPr>
          <w:b/>
          <w:bCs/>
          <w:spacing w:val="12"/>
          <w:sz w:val="26"/>
          <w:szCs w:val="26"/>
          <w:lang w:val="uk-UA"/>
        </w:rPr>
        <w:t xml:space="preserve">ЗАПОРІЗЬКА ПОЧАТКОВА ШКОЛА «ЕВРИКА» </w:t>
      </w:r>
    </w:p>
    <w:p w:rsidR="007F0077" w:rsidRPr="007F0077" w:rsidRDefault="007F0077" w:rsidP="007F0077">
      <w:pPr>
        <w:widowControl/>
        <w:autoSpaceDE/>
        <w:autoSpaceDN/>
        <w:adjustRightInd/>
        <w:spacing w:line="276" w:lineRule="auto"/>
        <w:jc w:val="center"/>
        <w:rPr>
          <w:lang w:val="uk-UA"/>
        </w:rPr>
      </w:pPr>
      <w:r w:rsidRPr="007F0077">
        <w:rPr>
          <w:lang w:val="uk-UA"/>
        </w:rPr>
        <w:t xml:space="preserve">вул. Дудикіна, 20-а,  </w:t>
      </w:r>
      <w:proofErr w:type="spellStart"/>
      <w:r w:rsidRPr="007F0077">
        <w:rPr>
          <w:lang w:val="uk-UA"/>
        </w:rPr>
        <w:t>м.Зaпopiжжя</w:t>
      </w:r>
      <w:proofErr w:type="spellEnd"/>
      <w:r w:rsidRPr="007F0077">
        <w:rPr>
          <w:lang w:val="uk-UA"/>
        </w:rPr>
        <w:t xml:space="preserve">, 69065, </w:t>
      </w:r>
      <w:proofErr w:type="spellStart"/>
      <w:r w:rsidRPr="007F0077">
        <w:rPr>
          <w:lang w:val="uk-UA"/>
        </w:rPr>
        <w:t>тел</w:t>
      </w:r>
      <w:proofErr w:type="spellEnd"/>
      <w:r w:rsidRPr="007F0077">
        <w:rPr>
          <w:lang w:val="uk-UA"/>
        </w:rPr>
        <w:t>.: (061)224-77-54</w:t>
      </w:r>
    </w:p>
    <w:p w:rsidR="007F0077" w:rsidRPr="007F0077" w:rsidRDefault="007F0077" w:rsidP="007F0077">
      <w:pPr>
        <w:widowControl/>
        <w:autoSpaceDE/>
        <w:autoSpaceDN/>
        <w:adjustRightInd/>
        <w:spacing w:line="276" w:lineRule="auto"/>
        <w:jc w:val="center"/>
      </w:pPr>
      <w:r w:rsidRPr="007F0077">
        <w:rPr>
          <w:lang w:val="uk-UA"/>
        </w:rPr>
        <w:t>E-</w:t>
      </w:r>
      <w:proofErr w:type="spellStart"/>
      <w:r w:rsidRPr="007F0077">
        <w:rPr>
          <w:lang w:val="uk-UA"/>
        </w:rPr>
        <w:t>mail</w:t>
      </w:r>
      <w:proofErr w:type="spellEnd"/>
      <w:r w:rsidRPr="007F0077">
        <w:rPr>
          <w:lang w:val="uk-UA"/>
        </w:rPr>
        <w:t>:</w:t>
      </w:r>
      <w:proofErr w:type="spellStart"/>
      <w:r w:rsidRPr="007F0077">
        <w:rPr>
          <w:lang w:val="en-US"/>
        </w:rPr>
        <w:t>uvkevrika</w:t>
      </w:r>
      <w:proofErr w:type="spellEnd"/>
      <w:r w:rsidRPr="007F0077">
        <w:t>@</w:t>
      </w:r>
      <w:proofErr w:type="spellStart"/>
      <w:r w:rsidRPr="007F0077">
        <w:rPr>
          <w:lang w:val="en-US"/>
        </w:rPr>
        <w:t>ukr</w:t>
      </w:r>
      <w:proofErr w:type="spellEnd"/>
      <w:r w:rsidRPr="007F0077">
        <w:t>.</w:t>
      </w:r>
      <w:r w:rsidRPr="007F0077">
        <w:rPr>
          <w:lang w:val="en-US"/>
        </w:rPr>
        <w:t>net</w:t>
      </w:r>
      <w:r w:rsidRPr="007F0077">
        <w:rPr>
          <w:lang w:val="uk-UA"/>
        </w:rPr>
        <w:t xml:space="preserve"> Код ЄДРПОУ </w:t>
      </w:r>
      <w:r w:rsidRPr="007F0077">
        <w:t>34156063</w:t>
      </w:r>
    </w:p>
    <w:tbl>
      <w:tblPr>
        <w:tblW w:w="9540" w:type="dxa"/>
        <w:tblInd w:w="-106" w:type="dxa"/>
        <w:tblBorders>
          <w:top w:val="single" w:sz="12" w:space="0" w:color="auto"/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7F0077" w:rsidRPr="007F0077" w:rsidTr="002711D9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0077" w:rsidRPr="007F0077" w:rsidRDefault="007F0077" w:rsidP="007F0077">
            <w:pPr>
              <w:widowControl/>
              <w:autoSpaceDE/>
              <w:autoSpaceDN/>
              <w:adjustRightInd/>
              <w:rPr>
                <w:sz w:val="2"/>
                <w:szCs w:val="2"/>
                <w:lang w:val="uk-UA"/>
              </w:rPr>
            </w:pPr>
          </w:p>
        </w:tc>
      </w:tr>
    </w:tbl>
    <w:p w:rsidR="007F0077" w:rsidRPr="007F0077" w:rsidRDefault="007F0077" w:rsidP="007F0077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val="uk-UA"/>
        </w:rPr>
      </w:pPr>
      <w:r w:rsidRPr="007F0077">
        <w:rPr>
          <w:sz w:val="24"/>
          <w:szCs w:val="24"/>
          <w:u w:val="single"/>
          <w:lang w:val="uk-UA"/>
        </w:rPr>
        <w:t xml:space="preserve">   ___</w:t>
      </w:r>
      <w:r w:rsidR="00265108">
        <w:rPr>
          <w:sz w:val="24"/>
          <w:szCs w:val="24"/>
          <w:u w:val="single"/>
          <w:lang w:val="uk-UA"/>
        </w:rPr>
        <w:t>28</w:t>
      </w:r>
      <w:r w:rsidR="002711D9">
        <w:rPr>
          <w:sz w:val="24"/>
          <w:szCs w:val="24"/>
          <w:u w:val="single"/>
          <w:lang w:val="uk-UA"/>
        </w:rPr>
        <w:t>.08.2023</w:t>
      </w:r>
      <w:r w:rsidRPr="007F0077">
        <w:rPr>
          <w:sz w:val="24"/>
          <w:szCs w:val="24"/>
          <w:u w:val="single"/>
          <w:lang w:val="uk-UA"/>
        </w:rPr>
        <w:t>________</w:t>
      </w:r>
      <w:r w:rsidRPr="007F0077">
        <w:rPr>
          <w:sz w:val="24"/>
          <w:szCs w:val="24"/>
          <w:lang w:val="uk-UA"/>
        </w:rPr>
        <w:t>№___</w:t>
      </w:r>
      <w:r w:rsidRPr="007F0077">
        <w:rPr>
          <w:sz w:val="24"/>
          <w:szCs w:val="24"/>
          <w:u w:val="single"/>
          <w:lang w:val="uk-UA"/>
        </w:rPr>
        <w:t>01-32/</w:t>
      </w:r>
      <w:r w:rsidRPr="007F0077">
        <w:rPr>
          <w:sz w:val="24"/>
          <w:szCs w:val="24"/>
          <w:lang w:val="uk-UA"/>
        </w:rPr>
        <w:t>____ на № _____________ від _______________</w:t>
      </w:r>
    </w:p>
    <w:p w:rsidR="007F0077" w:rsidRPr="007F0077" w:rsidRDefault="007F0077" w:rsidP="007F0077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val="uk-UA"/>
        </w:rPr>
      </w:pPr>
    </w:p>
    <w:p w:rsidR="007F0077" w:rsidRPr="007F0077" w:rsidRDefault="007F0077" w:rsidP="007F0077">
      <w:pPr>
        <w:keepLines/>
        <w:widowControl/>
        <w:autoSpaceDE/>
        <w:autoSpaceDN/>
        <w:adjustRightInd/>
        <w:jc w:val="center"/>
        <w:outlineLvl w:val="4"/>
        <w:rPr>
          <w:b/>
          <w:bCs/>
          <w:sz w:val="24"/>
          <w:szCs w:val="24"/>
          <w:lang w:val="uk-UA"/>
        </w:rPr>
      </w:pPr>
      <w:r w:rsidRPr="007F0077">
        <w:rPr>
          <w:b/>
          <w:bCs/>
          <w:sz w:val="24"/>
          <w:szCs w:val="24"/>
          <w:lang w:val="uk-UA"/>
        </w:rPr>
        <w:t>Довідка</w:t>
      </w:r>
    </w:p>
    <w:p w:rsidR="007F0077" w:rsidRPr="007F0077" w:rsidRDefault="007F0077" w:rsidP="007F0077">
      <w:pPr>
        <w:keepLines/>
        <w:widowControl/>
        <w:autoSpaceDE/>
        <w:autoSpaceDN/>
        <w:adjustRightInd/>
        <w:jc w:val="center"/>
        <w:outlineLvl w:val="4"/>
        <w:rPr>
          <w:b/>
          <w:bCs/>
          <w:sz w:val="24"/>
          <w:szCs w:val="24"/>
          <w:lang w:val="uk-UA"/>
        </w:rPr>
      </w:pPr>
      <w:r w:rsidRPr="007F0077">
        <w:rPr>
          <w:b/>
          <w:bCs/>
          <w:sz w:val="24"/>
          <w:szCs w:val="24"/>
          <w:lang w:val="uk-UA"/>
        </w:rPr>
        <w:t>про години, які викладають вчителі іноземної мови</w:t>
      </w:r>
    </w:p>
    <w:p w:rsidR="007F0077" w:rsidRPr="007F0077" w:rsidRDefault="007F0077" w:rsidP="007F0077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на 2023-2024</w:t>
      </w:r>
      <w:r w:rsidRPr="007F0077">
        <w:rPr>
          <w:b/>
          <w:bCs/>
          <w:sz w:val="24"/>
          <w:szCs w:val="24"/>
          <w:lang w:val="uk-UA"/>
        </w:rPr>
        <w:t>н.р.</w:t>
      </w:r>
    </w:p>
    <w:p w:rsidR="007F0077" w:rsidRPr="007F0077" w:rsidRDefault="007F0077" w:rsidP="007F0077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:rsidR="007F0077" w:rsidRPr="007F0077" w:rsidRDefault="007F0077" w:rsidP="007F0077">
      <w:pPr>
        <w:widowControl/>
        <w:autoSpaceDE/>
        <w:autoSpaceDN/>
        <w:adjustRightInd/>
        <w:jc w:val="center"/>
        <w:rPr>
          <w:b/>
          <w:bCs/>
          <w:sz w:val="24"/>
          <w:szCs w:val="24"/>
          <w:u w:val="single"/>
          <w:lang w:val="uk-UA"/>
        </w:rPr>
      </w:pPr>
      <w:r w:rsidRPr="007F0077">
        <w:rPr>
          <w:b/>
          <w:bCs/>
          <w:sz w:val="24"/>
          <w:szCs w:val="24"/>
          <w:u w:val="single"/>
          <w:lang w:val="uk-UA"/>
        </w:rPr>
        <w:t>Англійська мова</w:t>
      </w:r>
    </w:p>
    <w:p w:rsidR="007F0077" w:rsidRPr="007F0077" w:rsidRDefault="007F0077" w:rsidP="007F0077">
      <w:pPr>
        <w:widowControl/>
        <w:autoSpaceDE/>
        <w:autoSpaceDN/>
        <w:adjustRightInd/>
        <w:jc w:val="center"/>
        <w:rPr>
          <w:b/>
          <w:bCs/>
          <w:sz w:val="24"/>
          <w:szCs w:val="24"/>
          <w:u w:val="single"/>
          <w:lang w:val="uk-UA"/>
        </w:rPr>
      </w:pPr>
    </w:p>
    <w:p w:rsidR="007F0077" w:rsidRPr="007F0077" w:rsidRDefault="007F0077" w:rsidP="007F0077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</w:p>
    <w:tbl>
      <w:tblPr>
        <w:tblW w:w="95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5"/>
        <w:gridCol w:w="870"/>
        <w:gridCol w:w="2610"/>
        <w:gridCol w:w="1933"/>
        <w:gridCol w:w="1183"/>
      </w:tblGrid>
      <w:tr w:rsidR="007F0077" w:rsidRPr="007F0077" w:rsidTr="002711D9">
        <w:trPr>
          <w:trHeight w:val="296"/>
        </w:trPr>
        <w:tc>
          <w:tcPr>
            <w:tcW w:w="0" w:type="auto"/>
          </w:tcPr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7F0077">
              <w:rPr>
                <w:sz w:val="24"/>
                <w:szCs w:val="24"/>
                <w:lang w:val="uk-UA"/>
              </w:rPr>
              <w:t>П.І.Б. вчителя</w:t>
            </w:r>
          </w:p>
        </w:tc>
        <w:tc>
          <w:tcPr>
            <w:tcW w:w="0" w:type="auto"/>
          </w:tcPr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7F0077">
              <w:rPr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0" w:type="auto"/>
          </w:tcPr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7F0077">
              <w:rPr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1933" w:type="dxa"/>
          </w:tcPr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7F0077">
              <w:rPr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183" w:type="dxa"/>
          </w:tcPr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7F0077">
              <w:rPr>
                <w:sz w:val="24"/>
                <w:szCs w:val="24"/>
                <w:lang w:val="uk-UA"/>
              </w:rPr>
              <w:t>Всього годин</w:t>
            </w:r>
          </w:p>
        </w:tc>
      </w:tr>
      <w:tr w:rsidR="007F0077" w:rsidRPr="007F0077" w:rsidTr="002711D9">
        <w:trPr>
          <w:trHeight w:val="888"/>
        </w:trPr>
        <w:tc>
          <w:tcPr>
            <w:tcW w:w="0" w:type="auto"/>
          </w:tcPr>
          <w:p w:rsidR="007F0077" w:rsidRPr="007F0077" w:rsidRDefault="007F0077" w:rsidP="007F0077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7F0077">
              <w:rPr>
                <w:sz w:val="24"/>
                <w:szCs w:val="24"/>
                <w:lang w:val="uk-UA"/>
              </w:rPr>
              <w:t>Лисенко</w:t>
            </w: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7F0077">
              <w:rPr>
                <w:sz w:val="24"/>
                <w:szCs w:val="24"/>
                <w:lang w:val="uk-UA"/>
              </w:rPr>
              <w:t xml:space="preserve">Юлія </w:t>
            </w: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7F0077">
              <w:rPr>
                <w:sz w:val="24"/>
                <w:szCs w:val="24"/>
                <w:lang w:val="uk-UA"/>
              </w:rPr>
              <w:t xml:space="preserve">Григорівна </w:t>
            </w: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7F0077">
              <w:rPr>
                <w:sz w:val="24"/>
                <w:szCs w:val="24"/>
                <w:lang w:val="uk-UA"/>
              </w:rPr>
              <w:t>(завідувач кабінетом)</w:t>
            </w: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  <w:p w:rsid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7F0077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а</w:t>
            </w: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1б</w:t>
            </w: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</w:t>
            </w:r>
            <w:r w:rsidRPr="007F0077">
              <w:rPr>
                <w:sz w:val="24"/>
                <w:szCs w:val="24"/>
                <w:lang w:val="uk-UA"/>
              </w:rPr>
              <w:t>2</w:t>
            </w:r>
          </w:p>
          <w:p w:rsidR="007F0077" w:rsidRPr="007F0077" w:rsidRDefault="00265108" w:rsidP="0026510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</w:t>
            </w:r>
            <w:r w:rsidR="007F0077" w:rsidRPr="007F0077">
              <w:rPr>
                <w:sz w:val="24"/>
                <w:szCs w:val="24"/>
                <w:lang w:val="uk-UA"/>
              </w:rPr>
              <w:t>3</w:t>
            </w:r>
          </w:p>
          <w:p w:rsidR="007F0077" w:rsidRDefault="007F0077" w:rsidP="0026510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  <w:p w:rsidR="00265108" w:rsidRPr="007F0077" w:rsidRDefault="00265108" w:rsidP="0026510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7F0077">
              <w:rPr>
                <w:sz w:val="24"/>
                <w:szCs w:val="24"/>
                <w:lang w:val="uk-UA"/>
              </w:rPr>
              <w:t>4</w:t>
            </w: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ind w:left="-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  <w:r w:rsidRPr="007F0077">
              <w:rPr>
                <w:sz w:val="24"/>
                <w:szCs w:val="24"/>
                <w:lang w:val="uk-UA"/>
              </w:rPr>
              <w:t xml:space="preserve"> (І підгрупа)</w:t>
            </w: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  (</w:t>
            </w:r>
            <w:proofErr w:type="spellStart"/>
            <w:r>
              <w:rPr>
                <w:sz w:val="24"/>
                <w:szCs w:val="24"/>
                <w:lang w:val="uk-UA"/>
              </w:rPr>
              <w:t>І</w:t>
            </w:r>
            <w:r w:rsidRPr="007F0077">
              <w:rPr>
                <w:sz w:val="24"/>
                <w:szCs w:val="24"/>
                <w:lang w:val="uk-UA"/>
              </w:rPr>
              <w:t>підгрупа</w:t>
            </w:r>
            <w:proofErr w:type="spellEnd"/>
            <w:r w:rsidRPr="007F0077">
              <w:rPr>
                <w:sz w:val="24"/>
                <w:szCs w:val="24"/>
                <w:lang w:val="uk-UA"/>
              </w:rPr>
              <w:t>)</w:t>
            </w: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  <w:p w:rsidR="007F0077" w:rsidRPr="007F0077" w:rsidRDefault="00265108" w:rsidP="002651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 (І підгрупа)</w:t>
            </w: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7F0077">
              <w:rPr>
                <w:sz w:val="24"/>
                <w:szCs w:val="24"/>
                <w:lang w:val="uk-UA"/>
              </w:rPr>
              <w:t>1</w:t>
            </w:r>
            <w:r w:rsidR="002711D9">
              <w:rPr>
                <w:sz w:val="24"/>
                <w:szCs w:val="24"/>
                <w:lang w:val="uk-UA"/>
              </w:rPr>
              <w:t>4</w:t>
            </w:r>
            <w:r w:rsidRPr="007F0077">
              <w:rPr>
                <w:sz w:val="24"/>
                <w:szCs w:val="24"/>
                <w:lang w:val="uk-UA"/>
              </w:rPr>
              <w:t xml:space="preserve">  (І підгрупа)</w:t>
            </w:r>
          </w:p>
          <w:p w:rsidR="007F0077" w:rsidRPr="007F0077" w:rsidRDefault="002711D9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  <w:r w:rsidR="007F0077" w:rsidRPr="007F0077">
              <w:rPr>
                <w:sz w:val="24"/>
                <w:szCs w:val="24"/>
                <w:lang w:val="uk-UA"/>
              </w:rPr>
              <w:t xml:space="preserve"> (ІІ підгрупа)</w:t>
            </w: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7F0077">
              <w:rPr>
                <w:sz w:val="24"/>
                <w:szCs w:val="24"/>
                <w:lang w:val="uk-UA"/>
              </w:rPr>
              <w:t xml:space="preserve">  </w:t>
            </w: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7F0077">
              <w:rPr>
                <w:sz w:val="24"/>
                <w:szCs w:val="24"/>
                <w:lang w:val="uk-UA"/>
              </w:rPr>
              <w:t xml:space="preserve">       </w:t>
            </w:r>
            <w:r w:rsidR="002711D9">
              <w:rPr>
                <w:sz w:val="24"/>
                <w:szCs w:val="24"/>
                <w:lang w:val="uk-UA"/>
              </w:rPr>
              <w:t>2</w:t>
            </w:r>
            <w:r w:rsidR="00265108">
              <w:rPr>
                <w:sz w:val="24"/>
                <w:szCs w:val="24"/>
                <w:lang w:val="uk-UA"/>
              </w:rPr>
              <w:t>4</w:t>
            </w:r>
            <w:r w:rsidRPr="007F0077">
              <w:rPr>
                <w:sz w:val="24"/>
                <w:szCs w:val="24"/>
                <w:lang w:val="uk-UA"/>
              </w:rPr>
              <w:t xml:space="preserve"> (І підгрупа)</w:t>
            </w: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ind w:left="-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33" w:type="dxa"/>
          </w:tcPr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7F0077">
              <w:rPr>
                <w:sz w:val="24"/>
                <w:szCs w:val="24"/>
                <w:lang w:val="uk-UA"/>
              </w:rPr>
              <w:t>3</w:t>
            </w: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7F0077">
              <w:rPr>
                <w:sz w:val="24"/>
                <w:szCs w:val="24"/>
                <w:lang w:val="uk-UA"/>
              </w:rPr>
              <w:t>3</w:t>
            </w: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7F0077">
              <w:rPr>
                <w:sz w:val="24"/>
                <w:szCs w:val="24"/>
                <w:lang w:val="uk-UA"/>
              </w:rPr>
              <w:t>3</w:t>
            </w:r>
          </w:p>
          <w:p w:rsidR="007F0077" w:rsidRPr="007F0077" w:rsidRDefault="002711D9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7F0077">
              <w:rPr>
                <w:sz w:val="24"/>
                <w:szCs w:val="24"/>
                <w:lang w:val="uk-UA"/>
              </w:rPr>
              <w:t>3</w:t>
            </w: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7F0077">
              <w:rPr>
                <w:sz w:val="24"/>
                <w:szCs w:val="24"/>
                <w:lang w:val="uk-UA"/>
              </w:rPr>
              <w:t>3</w:t>
            </w: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  <w:p w:rsidR="007F0077" w:rsidRPr="007F0077" w:rsidRDefault="00265108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  <w:p w:rsidR="007F0077" w:rsidRPr="007F0077" w:rsidRDefault="007F0077" w:rsidP="007F00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7F0077" w:rsidRPr="007F0077" w:rsidRDefault="007F0077" w:rsidP="007F0077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:rsidR="007F0077" w:rsidRPr="007F0077" w:rsidRDefault="007F0077" w:rsidP="007F0077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:rsidR="007F0077" w:rsidRPr="007F0077" w:rsidRDefault="002711D9" w:rsidP="007F0077">
      <w:pPr>
        <w:widowControl/>
        <w:autoSpaceDE/>
        <w:autoSpaceDN/>
        <w:adjustRightInd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</w:t>
      </w:r>
      <w:r w:rsidR="007F0077" w:rsidRPr="007F0077">
        <w:rPr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Лариса ЗУБ</w:t>
      </w:r>
    </w:p>
    <w:p w:rsidR="007F0077" w:rsidRPr="007F0077" w:rsidRDefault="007F0077" w:rsidP="007F0077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:rsidR="007F0077" w:rsidRPr="007F0077" w:rsidRDefault="007F0077" w:rsidP="007F0077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:rsidR="007F0077" w:rsidRPr="007F0077" w:rsidRDefault="007F0077">
      <w:pPr>
        <w:rPr>
          <w:sz w:val="24"/>
          <w:szCs w:val="24"/>
          <w:lang w:val="uk-UA"/>
        </w:rPr>
      </w:pPr>
    </w:p>
    <w:sectPr w:rsidR="007F0077" w:rsidRPr="007F00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C9"/>
    <w:rsid w:val="000A790E"/>
    <w:rsid w:val="001D47F8"/>
    <w:rsid w:val="00265108"/>
    <w:rsid w:val="002711D9"/>
    <w:rsid w:val="002916E7"/>
    <w:rsid w:val="007732B9"/>
    <w:rsid w:val="007F0077"/>
    <w:rsid w:val="00840CB8"/>
    <w:rsid w:val="00CA572B"/>
    <w:rsid w:val="00CF4EC9"/>
    <w:rsid w:val="00DC5ADA"/>
    <w:rsid w:val="00F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9EA7"/>
  <w15:chartTrackingRefBased/>
  <w15:docId w15:val="{D42B0DA6-B76E-4027-9695-2131A663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0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007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2979</Words>
  <Characters>1699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2023-08-30T11:34:00Z</cp:lastPrinted>
  <dcterms:created xsi:type="dcterms:W3CDTF">2023-08-29T10:10:00Z</dcterms:created>
  <dcterms:modified xsi:type="dcterms:W3CDTF">2023-08-30T11:34:00Z</dcterms:modified>
</cp:coreProperties>
</file>