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30" w:rsidRPr="00DA1892" w:rsidRDefault="00601830" w:rsidP="0060183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DA1892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Аналіз виконання рішень попереднього засідання </w:t>
      </w:r>
    </w:p>
    <w:p w:rsidR="00601830" w:rsidRPr="00DA1892" w:rsidRDefault="003D127E" w:rsidP="0060183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педагогічної ради (від </w:t>
      </w:r>
      <w:r w:rsidRPr="003D127E">
        <w:rPr>
          <w:rFonts w:ascii="Times New Roman" w:eastAsia="Calibri" w:hAnsi="Times New Roman" w:cs="Times New Roman"/>
          <w:b/>
          <w:sz w:val="36"/>
          <w:szCs w:val="36"/>
          <w:lang w:val="uk-UA"/>
        </w:rPr>
        <w:t>19.12.2023 року</w:t>
      </w: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№4)</w:t>
      </w:r>
      <w:bookmarkStart w:id="0" w:name="_GoBack"/>
      <w:bookmarkEnd w:id="0"/>
    </w:p>
    <w:p w:rsidR="00601830" w:rsidRPr="00601830" w:rsidRDefault="00601830" w:rsidP="006018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601830">
        <w:rPr>
          <w:rFonts w:ascii="Times New Roman" w:eastAsia="Calibri" w:hAnsi="Times New Roman" w:cs="Times New Roman"/>
          <w:sz w:val="28"/>
          <w:szCs w:val="28"/>
          <w:lang w:val="uk-UA"/>
        </w:rPr>
        <w:t>.   Вчителям початкових класів здійснити повторно вибір підручників «Математика» (у 3-х частинах) для 1 класу, «Українська мова. Буквар» для 1 кл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асу у термін 19-25.12.2023 року                                                                 </w:t>
      </w:r>
    </w:p>
    <w:p w:rsidR="00601830" w:rsidRPr="00601830" w:rsidRDefault="00601830" w:rsidP="006018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830">
        <w:rPr>
          <w:rFonts w:ascii="Times New Roman" w:eastAsia="Calibri" w:hAnsi="Times New Roman" w:cs="Times New Roman"/>
          <w:sz w:val="28"/>
          <w:szCs w:val="28"/>
          <w:lang w:val="uk-UA"/>
        </w:rPr>
        <w:t>3. В.о. директора ЗНВР, Лисенко Ю.Г. передати результати вибору підручників в паперовому та електронному вигляді до Правобережного відділу освіти до 25 грудня 2023 року.</w:t>
      </w:r>
    </w:p>
    <w:p w:rsidR="00601830" w:rsidRPr="00601830" w:rsidRDefault="00601830" w:rsidP="006018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830">
        <w:rPr>
          <w:rFonts w:ascii="Times New Roman" w:eastAsia="Calibri" w:hAnsi="Times New Roman" w:cs="Times New Roman"/>
          <w:sz w:val="28"/>
          <w:szCs w:val="28"/>
          <w:lang w:val="uk-UA"/>
        </w:rPr>
        <w:t>4. Затвердити сертифікати педагогів школи (згідно додатку).</w:t>
      </w:r>
    </w:p>
    <w:p w:rsidR="00555225" w:rsidRPr="00601830" w:rsidRDefault="00555225">
      <w:pPr>
        <w:rPr>
          <w:lang w:val="uk-UA"/>
        </w:rPr>
      </w:pPr>
    </w:p>
    <w:sectPr w:rsidR="00555225" w:rsidRPr="0060183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30"/>
    <w:rsid w:val="003D127E"/>
    <w:rsid w:val="00555225"/>
    <w:rsid w:val="0060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E5BB"/>
  <w15:chartTrackingRefBased/>
  <w15:docId w15:val="{F79B6FBC-D44D-4548-8622-799B6D8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2024-01-11T14:21:00Z</dcterms:created>
  <dcterms:modified xsi:type="dcterms:W3CDTF">2024-01-16T08:05:00Z</dcterms:modified>
</cp:coreProperties>
</file>