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color w:val="000000"/>
          <w:lang w:val="uk-UA"/>
        </w:rPr>
      </w:pPr>
    </w:p>
    <w:p w:rsidR="00202D83" w:rsidRPr="00202D83" w:rsidRDefault="00202D83" w:rsidP="00202D8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ЗАТВЕРДЖЕНО:                                                  СХВАЛЕНО:</w:t>
      </w: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ЗПШ «Еврика»                                     зборами трудового колективу</w:t>
      </w: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 Лариса ЗУБ                                          протокол № 17 </w:t>
      </w:r>
    </w:p>
    <w:p w:rsidR="00202D83" w:rsidRPr="00202D83" w:rsidRDefault="007424B8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 № ___</w:t>
      </w:r>
      <w:bookmarkStart w:id="0" w:name="_GoBack"/>
      <w:bookmarkEnd w:id="0"/>
      <w:r w:rsidR="00202D83"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>від 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18.01 </w:t>
      </w:r>
      <w:r w:rsidR="00202D83"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>2024р.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від 18 </w:t>
      </w:r>
      <w:r w:rsidR="00202D83"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>січня 2024р.</w:t>
      </w: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Голова ППО ЗПШ «Еврика»</w:t>
      </w: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2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_______ Тетяна ЮРЧЕНКО</w:t>
      </w: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202D83">
        <w:rPr>
          <w:rFonts w:ascii="Times New Roman" w:eastAsia="Calibri" w:hAnsi="Times New Roman" w:cs="Times New Roman"/>
          <w:b/>
          <w:sz w:val="48"/>
          <w:szCs w:val="48"/>
          <w:lang w:val="uk-UA"/>
        </w:rPr>
        <w:t xml:space="preserve">Зміни до </w:t>
      </w: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202D83">
        <w:rPr>
          <w:rFonts w:ascii="Times New Roman" w:eastAsia="Calibri" w:hAnsi="Times New Roman" w:cs="Times New Roman"/>
          <w:b/>
          <w:sz w:val="48"/>
          <w:szCs w:val="48"/>
          <w:lang w:val="uk-UA"/>
        </w:rPr>
        <w:t>«Правил внутрішнього розпорядку</w:t>
      </w: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202D83">
        <w:rPr>
          <w:rFonts w:ascii="Times New Roman" w:eastAsia="Calibri" w:hAnsi="Times New Roman" w:cs="Times New Roman"/>
          <w:b/>
          <w:sz w:val="48"/>
          <w:szCs w:val="48"/>
          <w:lang w:val="uk-UA"/>
        </w:rPr>
        <w:t>для працівників</w:t>
      </w: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202D83">
        <w:rPr>
          <w:rFonts w:ascii="Times New Roman" w:eastAsia="Calibri" w:hAnsi="Times New Roman" w:cs="Times New Roman"/>
          <w:b/>
          <w:sz w:val="48"/>
          <w:szCs w:val="48"/>
          <w:lang w:val="uk-UA"/>
        </w:rPr>
        <w:t xml:space="preserve">Запорізької початкової школи </w:t>
      </w: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202D83">
        <w:rPr>
          <w:rFonts w:ascii="Times New Roman" w:eastAsia="Calibri" w:hAnsi="Times New Roman" w:cs="Times New Roman"/>
          <w:b/>
          <w:sz w:val="48"/>
          <w:szCs w:val="48"/>
          <w:lang w:val="uk-UA"/>
        </w:rPr>
        <w:t xml:space="preserve">«Еврика» </w:t>
      </w: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202D83">
        <w:rPr>
          <w:rFonts w:ascii="Times New Roman" w:eastAsia="Calibri" w:hAnsi="Times New Roman" w:cs="Times New Roman"/>
          <w:b/>
          <w:sz w:val="48"/>
          <w:szCs w:val="48"/>
          <w:lang w:val="uk-UA"/>
        </w:rPr>
        <w:t>в умовах правового режиму воєнного стану в Україні.</w:t>
      </w: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202D83" w:rsidRPr="00202D83" w:rsidRDefault="00202D83" w:rsidP="0020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Керуючись КЗпП України, ст.57, типовими правилами внутрішнього розпорядку для працівників державних навчально-виховних закладів України, затверджені наказом МОН України від 20.12.1993 №</w:t>
      </w: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455 (зі змінами), з метою зміцнення трудової дисципліни працівників, наказом департаменту освіти і науки Запорізької міської ради від 28.12.2023 № 410 р «Про внесення змін до наказу департаменту освіти і науки Запорізької міської ради від 04.10.2023 № 258р «Про затвердження розгорнутої мережі комунальних закладів дошкільної освіти та дошкільних підрозділів комунальних закладів загальної середньої освіти м. Запоріжжя на 2023/2024 навчальний рік на період дії воєнного стану в Україні»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наказом №94 від 29.12.2023р. «Про графік роботи особового складу ЗПШ «Еврика» у 2023 2024 навчальному році в умовах правового режиму воєнного стану в Україні було зроблено зміни в графіку роботи закладу.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ЗПШ «Еврика» працює: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Дошкільний підрозділ з 7.00 до 19.00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Шкільний підрозділ     з 8.00 до 18.00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Прийомні дні: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Директор:                                   понеділок   10.00 – 12.00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середа          12.00 – 15.00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 медсестра                     понеділок     6.30 – 14.00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Практичний психолог               вівторок       8.00 – 14.30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Соціальний педагог                   середа           12.00 – 16.30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 – методист:            четвер:     8.00 – 15.40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 за організацією роботи: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з дошкільним підрозділом несе вихователь – методист;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 шкільним підрозділом – заступник директора з НВР;</w:t>
      </w:r>
    </w:p>
    <w:p w:rsidR="00202D83" w:rsidRPr="00202D83" w:rsidRDefault="00202D83" w:rsidP="0020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 технічним та обслуговуючим персоналом – завгосп.</w:t>
      </w:r>
    </w:p>
    <w:p w:rsidR="00202D83" w:rsidRPr="00202D83" w:rsidRDefault="00202D83" w:rsidP="00202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02D83" w:rsidRPr="00202D83" w:rsidRDefault="00202D83" w:rsidP="00202D8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D83" w:rsidRPr="00202D83" w:rsidRDefault="00202D83" w:rsidP="00202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D83" w:rsidRPr="00202D83" w:rsidRDefault="00202D83" w:rsidP="00202D8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96052" w:rsidRPr="00202D83" w:rsidRDefault="00796052">
      <w:pPr>
        <w:rPr>
          <w:lang w:val="uk-UA"/>
        </w:rPr>
      </w:pPr>
    </w:p>
    <w:sectPr w:rsidR="00796052" w:rsidRPr="00202D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202D83"/>
    <w:rsid w:val="007424B8"/>
    <w:rsid w:val="007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8BD5"/>
  <w15:chartTrackingRefBased/>
  <w15:docId w15:val="{C54F2481-69D7-4042-8695-7873E72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2024-01-24T09:40:00Z</dcterms:created>
  <dcterms:modified xsi:type="dcterms:W3CDTF">2024-01-24T09:57:00Z</dcterms:modified>
</cp:coreProperties>
</file>