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D" w:rsidRPr="00B040ED" w:rsidRDefault="00B040ED" w:rsidP="00B040E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40ED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579120" cy="655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ED" w:rsidRPr="00B040ED" w:rsidRDefault="00B040ED" w:rsidP="00B04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</w:rPr>
      </w:pPr>
      <w:r w:rsidRPr="00B040ED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ЗАПОРІЗЬКА МІСЬКА РАДА</w:t>
      </w:r>
    </w:p>
    <w:p w:rsidR="00B040ED" w:rsidRPr="00B040ED" w:rsidRDefault="00B040ED" w:rsidP="00B04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</w:rPr>
      </w:pPr>
      <w:r w:rsidRPr="00B040ED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ДЕПАРТАМЕНТ ОСВІТИ І НАУКИ</w:t>
      </w:r>
    </w:p>
    <w:p w:rsidR="00B040ED" w:rsidRPr="00B040ED" w:rsidRDefault="00B040ED" w:rsidP="00B040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</w:rPr>
      </w:pPr>
      <w:r w:rsidRPr="00B040ED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ПРАВОБЕРЕЖНИЙ ВІДДІЛ ОСВІТИ</w:t>
      </w:r>
    </w:p>
    <w:p w:rsidR="00B040ED" w:rsidRPr="00B040ED" w:rsidRDefault="00B040ED" w:rsidP="00B040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</w:rPr>
      </w:pPr>
      <w:r w:rsidRPr="00B040ED">
        <w:rPr>
          <w:rFonts w:ascii="Times New Roman" w:eastAsia="Times New Roman" w:hAnsi="Times New Roman" w:cs="Times New Roman"/>
          <w:b/>
          <w:spacing w:val="12"/>
          <w:sz w:val="26"/>
          <w:szCs w:val="26"/>
        </w:rPr>
        <w:t xml:space="preserve">ЗАПОРІЗЬКА ПОЧАТКОВА ШКОЛА «ЕВРИКА» </w:t>
      </w:r>
    </w:p>
    <w:p w:rsidR="00B040ED" w:rsidRPr="00B040ED" w:rsidRDefault="00B040ED" w:rsidP="00B040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</w:rPr>
      </w:pPr>
      <w:r w:rsidRPr="00B040ED">
        <w:rPr>
          <w:rFonts w:ascii="Times New Roman" w:eastAsia="Times New Roman" w:hAnsi="Times New Roman" w:cs="Times New Roman"/>
          <w:b/>
          <w:spacing w:val="12"/>
          <w:sz w:val="26"/>
          <w:szCs w:val="26"/>
        </w:rPr>
        <w:t>ЗАПОРІЗЬКОЇ МІСЬКОЇ РАДИ</w:t>
      </w:r>
    </w:p>
    <w:p w:rsidR="00B040ED" w:rsidRPr="00B040ED" w:rsidRDefault="00B040ED" w:rsidP="00B040E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40ED">
        <w:rPr>
          <w:rFonts w:ascii="Times New Roman" w:eastAsia="Times New Roman" w:hAnsi="Times New Roman" w:cs="Times New Roman"/>
          <w:bCs/>
          <w:sz w:val="20"/>
          <w:szCs w:val="20"/>
        </w:rPr>
        <w:t xml:space="preserve">вул. </w:t>
      </w:r>
      <w:proofErr w:type="spellStart"/>
      <w:r w:rsidRPr="00B040ED">
        <w:rPr>
          <w:rFonts w:ascii="Times New Roman" w:eastAsia="Times New Roman" w:hAnsi="Times New Roman" w:cs="Times New Roman"/>
          <w:bCs/>
          <w:sz w:val="20"/>
          <w:szCs w:val="20"/>
        </w:rPr>
        <w:t>Дудикіна</w:t>
      </w:r>
      <w:proofErr w:type="spellEnd"/>
      <w:r w:rsidRPr="00B040ED">
        <w:rPr>
          <w:rFonts w:ascii="Times New Roman" w:eastAsia="Times New Roman" w:hAnsi="Times New Roman" w:cs="Times New Roman"/>
          <w:bCs/>
          <w:sz w:val="20"/>
          <w:szCs w:val="20"/>
        </w:rPr>
        <w:t>, 20-а</w:t>
      </w:r>
      <w:r w:rsidRPr="00B040E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B040ED">
        <w:rPr>
          <w:rFonts w:ascii="Times New Roman" w:eastAsia="Times New Roman" w:hAnsi="Times New Roman" w:cs="Times New Roman"/>
          <w:sz w:val="20"/>
          <w:szCs w:val="20"/>
        </w:rPr>
        <w:t>м.Зaпopiжжя</w:t>
      </w:r>
      <w:proofErr w:type="spellEnd"/>
      <w:r w:rsidRPr="00B040ED">
        <w:rPr>
          <w:rFonts w:ascii="Times New Roman" w:eastAsia="Times New Roman" w:hAnsi="Times New Roman" w:cs="Times New Roman"/>
          <w:sz w:val="20"/>
          <w:szCs w:val="20"/>
        </w:rPr>
        <w:t xml:space="preserve">, 69065, </w:t>
      </w:r>
      <w:r w:rsidRPr="00B040ED">
        <w:rPr>
          <w:rFonts w:ascii="Times New Roman" w:eastAsia="Times New Roman" w:hAnsi="Times New Roman" w:cs="Times New Roman"/>
          <w:bCs/>
          <w:sz w:val="20"/>
          <w:szCs w:val="20"/>
        </w:rPr>
        <w:t>тел.:(061)224-84-05; факс(061) 224-77-54,</w:t>
      </w:r>
    </w:p>
    <w:p w:rsidR="00B040ED" w:rsidRPr="00B040ED" w:rsidRDefault="00B040ED" w:rsidP="00B040E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40ED"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 w:rsidRPr="00B040ED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B040ED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spellStart"/>
      <w:r w:rsidRPr="00B040ED">
        <w:rPr>
          <w:rFonts w:ascii="Times New Roman" w:eastAsia="Times New Roman" w:hAnsi="Times New Roman" w:cs="Times New Roman"/>
          <w:sz w:val="20"/>
          <w:szCs w:val="20"/>
          <w:lang w:val="en-US"/>
        </w:rPr>
        <w:t>uvkevrika</w:t>
      </w:r>
      <w:proofErr w:type="spellEnd"/>
      <w:r w:rsidRPr="00B040ED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B040ED">
        <w:rPr>
          <w:rFonts w:ascii="Times New Roman" w:eastAsia="Times New Roman" w:hAnsi="Times New Roman" w:cs="Times New Roman"/>
          <w:sz w:val="20"/>
          <w:szCs w:val="20"/>
          <w:lang w:val="en-US"/>
        </w:rPr>
        <w:t>ukr</w:t>
      </w:r>
      <w:proofErr w:type="spellEnd"/>
      <w:r w:rsidRPr="00B040E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40ED">
        <w:rPr>
          <w:rFonts w:ascii="Times New Roman" w:eastAsia="Times New Roman" w:hAnsi="Times New Roman" w:cs="Times New Roman"/>
          <w:sz w:val="20"/>
          <w:szCs w:val="20"/>
          <w:lang w:val="en-US"/>
        </w:rPr>
        <w:t>net</w:t>
      </w:r>
      <w:r w:rsidRPr="00B040ED">
        <w:rPr>
          <w:rFonts w:ascii="Times New Roman" w:eastAsia="Times New Roman" w:hAnsi="Times New Roman" w:cs="Times New Roman"/>
          <w:sz w:val="20"/>
          <w:szCs w:val="20"/>
        </w:rPr>
        <w:t xml:space="preserve"> Код ЄДРПОУ 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/>
      </w:tblPr>
      <w:tblGrid>
        <w:gridCol w:w="9540"/>
      </w:tblGrid>
      <w:tr w:rsidR="00B040ED" w:rsidRPr="00B040ED" w:rsidTr="004A4C8E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40ED" w:rsidRPr="00B040ED" w:rsidRDefault="00B040ED" w:rsidP="00B0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040ED" w:rsidRPr="00B040ED" w:rsidRDefault="005F3E9C" w:rsidP="00B040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05.01</w:t>
      </w:r>
      <w:r w:rsidR="00B040ED" w:rsidRPr="00B04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B040ED" w:rsidRPr="00B0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B040ED" w:rsidRPr="00233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01-32/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4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040ED" w:rsidRPr="00B0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№ </w:t>
      </w:r>
      <w:r w:rsidR="00042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040ED" w:rsidRPr="00B04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040ED" w:rsidRPr="00B0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0427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B040ED" w:rsidRPr="00B040ED" w:rsidRDefault="00B040ED" w:rsidP="00B04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77F" w:rsidRDefault="0004277F" w:rsidP="0004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7F" w:rsidRDefault="0004277F" w:rsidP="0004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7F" w:rsidRDefault="0004277F" w:rsidP="0004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звернення громадян</w:t>
      </w:r>
    </w:p>
    <w:p w:rsidR="0004277F" w:rsidRPr="008C2423" w:rsidRDefault="0004277F" w:rsidP="0004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Анастасія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Костишен</w:t>
      </w:r>
      <w:proofErr w:type="spellEnd"/>
    </w:p>
    <w:p w:rsidR="0004277F" w:rsidRPr="008C2423" w:rsidRDefault="0004277F" w:rsidP="0004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7F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ЗПШ</w:t>
      </w:r>
      <w:r w:rsidRPr="008C2423">
        <w:rPr>
          <w:rFonts w:ascii="Times New Roman" w:hAnsi="Times New Roman" w:cs="Times New Roman"/>
          <w:sz w:val="24"/>
          <w:szCs w:val="24"/>
        </w:rPr>
        <w:t xml:space="preserve"> «Еврика» </w:t>
      </w:r>
      <w:r>
        <w:rPr>
          <w:rFonts w:ascii="Times New Roman" w:hAnsi="Times New Roman" w:cs="Times New Roman"/>
          <w:sz w:val="24"/>
          <w:szCs w:val="24"/>
        </w:rPr>
        <w:t>відкрита до громадськості та батьків в цілому і прозора у наданні інформації</w:t>
      </w:r>
      <w:r w:rsidRPr="008C24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Отже, р</w:t>
      </w:r>
      <w:r w:rsidRPr="008C2423">
        <w:rPr>
          <w:rFonts w:ascii="Times New Roman" w:hAnsi="Times New Roman" w:cs="Times New Roman"/>
          <w:sz w:val="24"/>
          <w:szCs w:val="24"/>
        </w:rPr>
        <w:t>еєстрація особистого прийому громадян, заяв, скарг та пропозицій громадян здійснюється у відповідних журналах, які відповідають Інструкції з діловодства.</w:t>
      </w:r>
    </w:p>
    <w:p w:rsidR="0004277F" w:rsidRPr="008C2423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277F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423">
        <w:rPr>
          <w:rFonts w:ascii="Times New Roman" w:hAnsi="Times New Roman" w:cs="Times New Roman"/>
          <w:sz w:val="24"/>
          <w:szCs w:val="24"/>
        </w:rPr>
        <w:t xml:space="preserve">Згідно до посадової інструкції контроль за виконанням роботи зі зверненням громадян покладено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Анастасію Ігорівну</w:t>
      </w:r>
      <w:r w:rsidRPr="008C2423">
        <w:rPr>
          <w:rFonts w:ascii="Times New Roman" w:hAnsi="Times New Roman" w:cs="Times New Roman"/>
          <w:sz w:val="24"/>
          <w:szCs w:val="24"/>
        </w:rPr>
        <w:t>.</w:t>
      </w:r>
    </w:p>
    <w:p w:rsidR="0004277F" w:rsidRPr="008C2423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277F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42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ЗПШ</w:t>
      </w:r>
      <w:r w:rsidRPr="008C2423">
        <w:rPr>
          <w:rFonts w:ascii="Times New Roman" w:hAnsi="Times New Roman" w:cs="Times New Roman"/>
          <w:sz w:val="24"/>
          <w:szCs w:val="24"/>
        </w:rPr>
        <w:t xml:space="preserve"> ведеться аналітична робота за зверненням гро</w:t>
      </w:r>
      <w:r>
        <w:rPr>
          <w:rFonts w:ascii="Times New Roman" w:hAnsi="Times New Roman" w:cs="Times New Roman"/>
          <w:sz w:val="24"/>
          <w:szCs w:val="24"/>
        </w:rPr>
        <w:t>мадян</w:t>
      </w:r>
      <w:r w:rsidRPr="008C2423">
        <w:rPr>
          <w:rFonts w:ascii="Times New Roman" w:hAnsi="Times New Roman" w:cs="Times New Roman"/>
          <w:sz w:val="24"/>
          <w:szCs w:val="24"/>
        </w:rPr>
        <w:t>.</w:t>
      </w:r>
    </w:p>
    <w:p w:rsidR="0004277F" w:rsidRPr="008C2423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277F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Але, варто наголосити - оскільки в Україні введений військовий стан, як такого прийому громадян немає. </w:t>
      </w:r>
    </w:p>
    <w:p w:rsidR="0004277F" w:rsidRPr="00A27C64" w:rsidRDefault="0004277F" w:rsidP="0004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277F" w:rsidRDefault="0004277F" w:rsidP="0004277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Здебільшого громадяни звертаються у телефонному режимі: </w:t>
      </w:r>
    </w:p>
    <w:p w:rsidR="0004277F" w:rsidRDefault="0004277F" w:rsidP="0004277F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Електрона черга дитини у садок (чи можна раніше прийти, як зареєструватися тощо)</w:t>
      </w:r>
    </w:p>
    <w:p w:rsidR="0004277F" w:rsidRDefault="0004277F" w:rsidP="0004277F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Працевлаштування (якщо є вакансії)</w:t>
      </w:r>
    </w:p>
    <w:p w:rsidR="0004277F" w:rsidRDefault="0004277F" w:rsidP="000427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896FFF">
        <w:rPr>
          <w:rFonts w:ascii="Times New Roman" w:hAnsi="Times New Roman" w:cs="Times New Roman"/>
          <w:sz w:val="24"/>
          <w:szCs w:val="24"/>
        </w:rPr>
        <w:t>Отримання довідки за місцем вимоги</w:t>
      </w:r>
    </w:p>
    <w:p w:rsidR="0004277F" w:rsidRPr="00896FFF" w:rsidRDefault="0004277F" w:rsidP="000427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Звернень в 2023 році письмовому вигляді не надходило</w:t>
      </w:r>
    </w:p>
    <w:p w:rsidR="0004277F" w:rsidRDefault="0004277F" w:rsidP="0004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23">
        <w:rPr>
          <w:rFonts w:ascii="Times New Roman" w:hAnsi="Times New Roman" w:cs="Times New Roman"/>
          <w:sz w:val="24"/>
          <w:szCs w:val="24"/>
        </w:rPr>
        <w:tab/>
      </w:r>
    </w:p>
    <w:p w:rsidR="0004277F" w:rsidRDefault="0004277F" w:rsidP="0004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7F" w:rsidRPr="008C2423" w:rsidRDefault="0004277F" w:rsidP="0004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77F" w:rsidRPr="008C2423" w:rsidRDefault="0004277F" w:rsidP="0004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  <w:r w:rsidRPr="008C2423">
        <w:rPr>
          <w:rFonts w:ascii="Times New Roman" w:hAnsi="Times New Roman" w:cs="Times New Roman"/>
          <w:sz w:val="24"/>
          <w:szCs w:val="24"/>
        </w:rPr>
        <w:tab/>
      </w:r>
    </w:p>
    <w:p w:rsidR="00E955B0" w:rsidRPr="00E955B0" w:rsidRDefault="00E955B0" w:rsidP="00E955B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55B0">
        <w:rPr>
          <w:rFonts w:ascii="Times New Roman" w:eastAsia="Calibri" w:hAnsi="Times New Roman" w:cs="Times New Roman"/>
          <w:sz w:val="24"/>
          <w:szCs w:val="24"/>
          <w:lang w:val="ru-RU"/>
        </w:rPr>
        <w:t>Ди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ректор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955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955B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Лариса ЗУБ</w:t>
      </w:r>
    </w:p>
    <w:p w:rsidR="007F4B9C" w:rsidRPr="00A35738" w:rsidRDefault="007F4B9C" w:rsidP="004609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sectPr w:rsidR="007F4B9C" w:rsidRPr="00A35738" w:rsidSect="006A212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34" w:rsidRDefault="00715234" w:rsidP="00B83F0A">
      <w:pPr>
        <w:spacing w:after="0" w:line="240" w:lineRule="auto"/>
      </w:pPr>
      <w:r>
        <w:separator/>
      </w:r>
    </w:p>
  </w:endnote>
  <w:endnote w:type="continuationSeparator" w:id="0">
    <w:p w:rsidR="00715234" w:rsidRDefault="00715234" w:rsidP="00B8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0A" w:rsidRDefault="00B83F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34" w:rsidRDefault="00715234" w:rsidP="00B83F0A">
      <w:pPr>
        <w:spacing w:after="0" w:line="240" w:lineRule="auto"/>
      </w:pPr>
      <w:r>
        <w:separator/>
      </w:r>
    </w:p>
  </w:footnote>
  <w:footnote w:type="continuationSeparator" w:id="0">
    <w:p w:rsidR="00715234" w:rsidRDefault="00715234" w:rsidP="00B8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93B"/>
    <w:multiLevelType w:val="hybridMultilevel"/>
    <w:tmpl w:val="E33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239B"/>
    <w:multiLevelType w:val="hybridMultilevel"/>
    <w:tmpl w:val="58C4B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632AE"/>
    <w:multiLevelType w:val="hybridMultilevel"/>
    <w:tmpl w:val="FB7E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26CD"/>
    <w:multiLevelType w:val="hybridMultilevel"/>
    <w:tmpl w:val="7D6A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6C85"/>
    <w:multiLevelType w:val="hybridMultilevel"/>
    <w:tmpl w:val="BEC0664A"/>
    <w:lvl w:ilvl="0" w:tplc="2DD6B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F443D2"/>
    <w:multiLevelType w:val="hybridMultilevel"/>
    <w:tmpl w:val="CAD0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957AA"/>
    <w:multiLevelType w:val="hybridMultilevel"/>
    <w:tmpl w:val="BD4A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43133"/>
    <w:multiLevelType w:val="hybridMultilevel"/>
    <w:tmpl w:val="13C02C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E5"/>
    <w:rsid w:val="00003C6E"/>
    <w:rsid w:val="0004277F"/>
    <w:rsid w:val="000C023A"/>
    <w:rsid w:val="001435E5"/>
    <w:rsid w:val="00152953"/>
    <w:rsid w:val="0018742A"/>
    <w:rsid w:val="001E0E36"/>
    <w:rsid w:val="0020256E"/>
    <w:rsid w:val="0023366C"/>
    <w:rsid w:val="002815C2"/>
    <w:rsid w:val="002947AA"/>
    <w:rsid w:val="00460983"/>
    <w:rsid w:val="00500BBA"/>
    <w:rsid w:val="005500AE"/>
    <w:rsid w:val="005B0B42"/>
    <w:rsid w:val="005F3E9C"/>
    <w:rsid w:val="006A2126"/>
    <w:rsid w:val="006C74CA"/>
    <w:rsid w:val="0071142B"/>
    <w:rsid w:val="00715234"/>
    <w:rsid w:val="007B612A"/>
    <w:rsid w:val="007E5DE1"/>
    <w:rsid w:val="007F4B9C"/>
    <w:rsid w:val="00826028"/>
    <w:rsid w:val="00871DD1"/>
    <w:rsid w:val="0087407F"/>
    <w:rsid w:val="008B09D5"/>
    <w:rsid w:val="008D7851"/>
    <w:rsid w:val="00997D3E"/>
    <w:rsid w:val="00A35738"/>
    <w:rsid w:val="00A94824"/>
    <w:rsid w:val="00AA07C9"/>
    <w:rsid w:val="00AF6CF1"/>
    <w:rsid w:val="00B040ED"/>
    <w:rsid w:val="00B17B3A"/>
    <w:rsid w:val="00B83F0A"/>
    <w:rsid w:val="00BD2992"/>
    <w:rsid w:val="00C0248E"/>
    <w:rsid w:val="00CF1A44"/>
    <w:rsid w:val="00CF28E2"/>
    <w:rsid w:val="00D61B13"/>
    <w:rsid w:val="00E02EDE"/>
    <w:rsid w:val="00E423C3"/>
    <w:rsid w:val="00E955B0"/>
    <w:rsid w:val="00F0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83F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0A"/>
  </w:style>
  <w:style w:type="paragraph" w:styleId="a6">
    <w:name w:val="footer"/>
    <w:basedOn w:val="a"/>
    <w:link w:val="a7"/>
    <w:uiPriority w:val="99"/>
    <w:unhideWhenUsed/>
    <w:rsid w:val="00B83F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0A"/>
  </w:style>
  <w:style w:type="paragraph" w:styleId="a8">
    <w:name w:val="Balloon Text"/>
    <w:basedOn w:val="a"/>
    <w:link w:val="a9"/>
    <w:uiPriority w:val="99"/>
    <w:semiHidden/>
    <w:unhideWhenUsed/>
    <w:rsid w:val="00B8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0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3E9C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Medic</cp:lastModifiedBy>
  <cp:revision>2</cp:revision>
  <cp:lastPrinted>2024-01-05T11:45:00Z</cp:lastPrinted>
  <dcterms:created xsi:type="dcterms:W3CDTF">2024-01-05T11:49:00Z</dcterms:created>
  <dcterms:modified xsi:type="dcterms:W3CDTF">2024-01-05T11:49:00Z</dcterms:modified>
</cp:coreProperties>
</file>