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EC" w:rsidRDefault="003B66EC" w:rsidP="003B66EC">
      <w:pPr>
        <w:pageBreakBefore/>
        <w:spacing w:after="0" w:line="240" w:lineRule="auto"/>
        <w:jc w:val="center"/>
        <w:rPr>
          <w:rFonts w:ascii="Times New Roman" w:eastAsia="Times New Roman" w:hAnsi="Times New Roman" w:cs="Times New Roman"/>
          <w:b/>
          <w:sz w:val="32"/>
          <w:szCs w:val="32"/>
          <w:lang w:val="uk-UA" w:eastAsia="ru-RU"/>
        </w:rPr>
      </w:pPr>
      <w:r w:rsidRPr="003B66EC">
        <w:rPr>
          <w:rFonts w:ascii="Times New Roman" w:eastAsia="Times New Roman" w:hAnsi="Times New Roman" w:cs="Times New Roman"/>
          <w:b/>
          <w:sz w:val="32"/>
          <w:szCs w:val="32"/>
          <w:lang w:val="uk-UA" w:eastAsia="ru-RU"/>
        </w:rPr>
        <w:t xml:space="preserve">Аналіз роботи ЗПШ «Еврика» </w:t>
      </w:r>
    </w:p>
    <w:p w:rsidR="003B66EC" w:rsidRPr="003B66EC" w:rsidRDefault="003B66EC" w:rsidP="003B66EC">
      <w:pPr>
        <w:spacing w:after="0" w:line="240" w:lineRule="auto"/>
        <w:jc w:val="center"/>
        <w:rPr>
          <w:rFonts w:ascii="Times New Roman" w:eastAsia="Times New Roman" w:hAnsi="Times New Roman" w:cs="Times New Roman"/>
          <w:b/>
          <w:sz w:val="32"/>
          <w:szCs w:val="32"/>
          <w:lang w:val="uk-UA" w:eastAsia="ru-RU"/>
        </w:rPr>
      </w:pPr>
      <w:r w:rsidRPr="003B66EC">
        <w:rPr>
          <w:rFonts w:ascii="Times New Roman" w:eastAsia="Times New Roman" w:hAnsi="Times New Roman" w:cs="Times New Roman"/>
          <w:b/>
          <w:sz w:val="32"/>
          <w:szCs w:val="32"/>
          <w:lang w:val="uk-UA" w:eastAsia="ru-RU"/>
        </w:rPr>
        <w:t>за 2023-2024 навчальний рік</w:t>
      </w:r>
    </w:p>
    <w:p w:rsidR="003B66EC" w:rsidRPr="003B66EC" w:rsidRDefault="003B66EC" w:rsidP="003B66EC">
      <w:pPr>
        <w:spacing w:after="0" w:line="240" w:lineRule="auto"/>
        <w:rPr>
          <w:rFonts w:ascii="Times New Roman" w:eastAsia="Calibri" w:hAnsi="Times New Roman" w:cs="Times New Roman"/>
          <w:b/>
          <w:i/>
          <w:sz w:val="24"/>
          <w:szCs w:val="24"/>
          <w:lang w:val="uk-UA"/>
        </w:rPr>
      </w:pPr>
    </w:p>
    <w:p w:rsidR="005F1EAF" w:rsidRDefault="003B66EC" w:rsidP="003B66EC">
      <w:pPr>
        <w:tabs>
          <w:tab w:val="left" w:pos="709"/>
          <w:tab w:val="left" w:pos="368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Pr="003B66EC">
        <w:rPr>
          <w:rFonts w:ascii="Times New Roman" w:eastAsia="Times New Roman" w:hAnsi="Times New Roman" w:cs="Times New Roman"/>
          <w:sz w:val="24"/>
          <w:szCs w:val="24"/>
          <w:lang w:val="uk-UA" w:eastAsia="ru-RU"/>
        </w:rPr>
        <w:t xml:space="preserve">Освітня діяльність в Запорізькій </w:t>
      </w:r>
      <w:r>
        <w:rPr>
          <w:rFonts w:ascii="Times New Roman" w:eastAsia="Times New Roman" w:hAnsi="Times New Roman" w:cs="Times New Roman"/>
          <w:sz w:val="24"/>
          <w:szCs w:val="24"/>
          <w:lang w:val="uk-UA" w:eastAsia="ru-RU"/>
        </w:rPr>
        <w:t>початковій школі «Еврика» у 2023-2024</w:t>
      </w:r>
      <w:r w:rsidRPr="003B66EC">
        <w:rPr>
          <w:rFonts w:ascii="Times New Roman" w:eastAsia="Times New Roman" w:hAnsi="Times New Roman" w:cs="Times New Roman"/>
          <w:sz w:val="24"/>
          <w:szCs w:val="24"/>
          <w:lang w:val="uk-UA" w:eastAsia="ru-RU"/>
        </w:rPr>
        <w:t xml:space="preserve"> навчальному році організована відповідно до Конституції України, Закону України Про освіту, Закону України Про дошкільну освіту, Базового компоненту дошкільної освіти в Україні, Державного стандарту початкової освіти, Концепції реалізації державної політики у сфері реформування загальної середньої освіти «Нова українська школа» на період до 2029 року; </w:t>
      </w:r>
      <w:r w:rsidR="005F1EAF" w:rsidRPr="005F1EAF">
        <w:rPr>
          <w:rFonts w:ascii="Times New Roman" w:eastAsia="Times New Roman" w:hAnsi="Times New Roman" w:cs="Times New Roman"/>
          <w:bCs/>
          <w:sz w:val="24"/>
          <w:szCs w:val="24"/>
          <w:lang w:val="uk-UA" w:eastAsia="ru-RU"/>
        </w:rPr>
        <w:t>Положення про дистанційну форму здобуття повної загальної середньої освіти</w:t>
      </w:r>
      <w:r w:rsidR="005F1EAF">
        <w:rPr>
          <w:rFonts w:ascii="Times New Roman" w:eastAsia="Times New Roman" w:hAnsi="Times New Roman" w:cs="Times New Roman"/>
          <w:bCs/>
          <w:sz w:val="24"/>
          <w:szCs w:val="24"/>
          <w:lang w:val="uk-UA" w:eastAsia="ru-RU"/>
        </w:rPr>
        <w:t>;</w:t>
      </w:r>
    </w:p>
    <w:p w:rsidR="00484CB4" w:rsidRPr="003B66EC" w:rsidRDefault="00E304C2" w:rsidP="003B66EC">
      <w:pPr>
        <w:tabs>
          <w:tab w:val="left" w:pos="709"/>
          <w:tab w:val="left" w:pos="368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w:t>
      </w:r>
      <w:r w:rsidR="003B66EC" w:rsidRPr="003B66EC">
        <w:rPr>
          <w:rFonts w:ascii="Times New Roman" w:eastAsia="Times New Roman" w:hAnsi="Times New Roman" w:cs="Times New Roman"/>
          <w:sz w:val="24"/>
          <w:szCs w:val="24"/>
          <w:lang w:val="uk-UA" w:eastAsia="ru-RU"/>
        </w:rPr>
        <w:t xml:space="preserve">истів Міністерства освіти і науки України </w:t>
      </w:r>
      <w:r w:rsidR="004B3C20" w:rsidRPr="004B3C20">
        <w:rPr>
          <w:rFonts w:ascii="Times New Roman" w:eastAsia="Times New Roman" w:hAnsi="Times New Roman" w:cs="Times New Roman"/>
          <w:sz w:val="24"/>
          <w:szCs w:val="24"/>
          <w:lang w:val="uk-UA" w:eastAsia="ru-RU"/>
        </w:rPr>
        <w:t>від 24.08.2023 р. №1/12702-23 «Щодо організації виховного процесу в закладах освіт</w:t>
      </w:r>
      <w:r w:rsidR="004B3C20">
        <w:rPr>
          <w:rFonts w:ascii="Times New Roman" w:eastAsia="Times New Roman" w:hAnsi="Times New Roman" w:cs="Times New Roman"/>
          <w:sz w:val="24"/>
          <w:szCs w:val="24"/>
          <w:lang w:val="uk-UA" w:eastAsia="ru-RU"/>
        </w:rPr>
        <w:t>и у 2023-2024 навчальному році»,</w:t>
      </w:r>
      <w:r w:rsidR="005F1EAF" w:rsidRPr="005F1EAF">
        <w:t xml:space="preserve"> </w:t>
      </w:r>
      <w:r w:rsidR="005F1EAF" w:rsidRPr="005F1EAF">
        <w:rPr>
          <w:rFonts w:ascii="Times New Roman" w:eastAsia="Times New Roman" w:hAnsi="Times New Roman" w:cs="Times New Roman"/>
          <w:sz w:val="24"/>
          <w:szCs w:val="24"/>
          <w:lang w:val="uk-UA" w:eastAsia="ru-RU"/>
        </w:rPr>
        <w:t>від 14.08.2023 № 1/12038-23</w:t>
      </w:r>
      <w:r>
        <w:rPr>
          <w:rFonts w:ascii="Times New Roman" w:eastAsia="Times New Roman" w:hAnsi="Times New Roman" w:cs="Times New Roman"/>
          <w:sz w:val="24"/>
          <w:szCs w:val="24"/>
          <w:lang w:val="uk-UA" w:eastAsia="ru-RU"/>
        </w:rPr>
        <w:t xml:space="preserve"> «Про організацію 2023-2024 навчального року </w:t>
      </w:r>
      <w:r w:rsidRPr="00E304C2">
        <w:rPr>
          <w:rFonts w:ascii="Times New Roman" w:eastAsia="Times New Roman" w:hAnsi="Times New Roman" w:cs="Times New Roman"/>
          <w:sz w:val="24"/>
          <w:szCs w:val="24"/>
          <w:lang w:val="uk-UA" w:eastAsia="ru-RU"/>
        </w:rPr>
        <w:t>в закладах загальної середньої освіти</w:t>
      </w:r>
      <w:r>
        <w:rPr>
          <w:rFonts w:ascii="Times New Roman" w:eastAsia="Times New Roman" w:hAnsi="Times New Roman" w:cs="Times New Roman"/>
          <w:sz w:val="24"/>
          <w:szCs w:val="24"/>
          <w:lang w:val="uk-UA" w:eastAsia="ru-RU"/>
        </w:rPr>
        <w:t>»</w:t>
      </w:r>
      <w:r w:rsidR="00ED3149">
        <w:rPr>
          <w:rFonts w:ascii="Times New Roman" w:eastAsia="Times New Roman" w:hAnsi="Times New Roman" w:cs="Times New Roman"/>
          <w:sz w:val="24"/>
          <w:szCs w:val="24"/>
          <w:lang w:val="uk-UA" w:eastAsia="ru-RU"/>
        </w:rPr>
        <w:t xml:space="preserve">, </w:t>
      </w:r>
      <w:r w:rsidR="00ED3149" w:rsidRPr="00ED3149">
        <w:rPr>
          <w:rFonts w:ascii="Times New Roman" w:eastAsia="Times New Roman" w:hAnsi="Times New Roman" w:cs="Times New Roman"/>
          <w:sz w:val="24"/>
          <w:szCs w:val="24"/>
          <w:lang w:val="uk-UA" w:eastAsia="ru-RU"/>
        </w:rPr>
        <w:t xml:space="preserve">від 21 жовтня 2022 р. № 1/12392-22 «Про атестацію та підвищення кваліфікації педагогічних працівників закладів дошкільної освіти у період воєнного стану в Україні»; </w:t>
      </w:r>
      <w:r w:rsidR="005F1EAF" w:rsidRPr="005F1EAF">
        <w:rPr>
          <w:rFonts w:ascii="Times New Roman" w:eastAsia="Times New Roman" w:hAnsi="Times New Roman" w:cs="Times New Roman"/>
          <w:sz w:val="24"/>
          <w:szCs w:val="24"/>
          <w:lang w:val="uk-UA" w:eastAsia="ru-RU"/>
        </w:rPr>
        <w:t>Постанови КМУ від 28.07.2023 №782 «Про початок навчального року під</w:t>
      </w:r>
      <w:r w:rsidR="00ED3149">
        <w:rPr>
          <w:rFonts w:ascii="Times New Roman" w:eastAsia="Times New Roman" w:hAnsi="Times New Roman" w:cs="Times New Roman"/>
          <w:sz w:val="24"/>
          <w:szCs w:val="24"/>
          <w:lang w:val="uk-UA" w:eastAsia="ru-RU"/>
        </w:rPr>
        <w:t xml:space="preserve"> час воєнного стану в </w:t>
      </w:r>
      <w:proofErr w:type="spellStart"/>
      <w:r w:rsidR="00ED3149">
        <w:rPr>
          <w:rFonts w:ascii="Times New Roman" w:eastAsia="Times New Roman" w:hAnsi="Times New Roman" w:cs="Times New Roman"/>
          <w:sz w:val="24"/>
          <w:szCs w:val="24"/>
          <w:lang w:val="uk-UA" w:eastAsia="ru-RU"/>
        </w:rPr>
        <w:t>Україні</w:t>
      </w:r>
      <w:proofErr w:type="spellEnd"/>
      <w:r w:rsidR="00ED3149">
        <w:rPr>
          <w:rFonts w:ascii="Times New Roman" w:eastAsia="Times New Roman" w:hAnsi="Times New Roman" w:cs="Times New Roman"/>
          <w:sz w:val="24"/>
          <w:szCs w:val="24"/>
          <w:lang w:val="uk-UA" w:eastAsia="ru-RU"/>
        </w:rPr>
        <w:t>»; н</w:t>
      </w:r>
      <w:r w:rsidR="005F1EAF">
        <w:rPr>
          <w:rFonts w:ascii="Times New Roman" w:eastAsia="Times New Roman" w:hAnsi="Times New Roman" w:cs="Times New Roman"/>
          <w:sz w:val="24"/>
          <w:szCs w:val="24"/>
          <w:lang w:val="uk-UA" w:eastAsia="ru-RU"/>
        </w:rPr>
        <w:t>аказу</w:t>
      </w:r>
      <w:r w:rsidR="005F1EAF" w:rsidRPr="005F1EAF">
        <w:rPr>
          <w:rFonts w:ascii="Times New Roman" w:eastAsia="Times New Roman" w:hAnsi="Times New Roman" w:cs="Times New Roman"/>
          <w:sz w:val="24"/>
          <w:szCs w:val="24"/>
          <w:lang w:val="uk-UA" w:eastAsia="ru-RU"/>
        </w:rPr>
        <w:t xml:space="preserve"> МОН від 15.05.2023 №563</w:t>
      </w:r>
      <w:r w:rsidR="005F1EAF">
        <w:rPr>
          <w:rFonts w:ascii="Times New Roman" w:eastAsia="Times New Roman" w:hAnsi="Times New Roman" w:cs="Times New Roman"/>
          <w:sz w:val="24"/>
          <w:szCs w:val="24"/>
          <w:lang w:val="uk-UA" w:eastAsia="ru-RU"/>
        </w:rPr>
        <w:t xml:space="preserve"> «</w:t>
      </w:r>
      <w:r w:rsidR="005F1EAF" w:rsidRPr="005F1EAF">
        <w:rPr>
          <w:rFonts w:ascii="Times New Roman" w:eastAsia="Times New Roman" w:hAnsi="Times New Roman" w:cs="Times New Roman"/>
          <w:sz w:val="24"/>
          <w:szCs w:val="24"/>
          <w:lang w:val="uk-UA" w:eastAsia="ru-RU"/>
        </w:rPr>
        <w:t>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r w:rsidR="005F1EAF">
        <w:rPr>
          <w:rFonts w:ascii="Times New Roman" w:eastAsia="Times New Roman" w:hAnsi="Times New Roman" w:cs="Times New Roman"/>
          <w:sz w:val="24"/>
          <w:szCs w:val="24"/>
          <w:lang w:val="uk-UA" w:eastAsia="ru-RU"/>
        </w:rPr>
        <w:t>»;</w:t>
      </w:r>
      <w:r w:rsidR="00ED3149">
        <w:rPr>
          <w:rFonts w:ascii="Times New Roman" w:eastAsia="Times New Roman" w:hAnsi="Times New Roman" w:cs="Times New Roman"/>
          <w:sz w:val="24"/>
          <w:szCs w:val="24"/>
          <w:lang w:val="uk-UA" w:eastAsia="ru-RU"/>
        </w:rPr>
        <w:t xml:space="preserve"> н</w:t>
      </w:r>
      <w:r w:rsidR="003B66EC" w:rsidRPr="003B66EC">
        <w:rPr>
          <w:rFonts w:ascii="Times New Roman" w:eastAsia="Times New Roman" w:hAnsi="Times New Roman" w:cs="Times New Roman"/>
          <w:sz w:val="24"/>
          <w:szCs w:val="24"/>
          <w:lang w:val="uk-UA" w:eastAsia="ru-RU"/>
        </w:rPr>
        <w:t>аказу МОЗ №2205 від 25.09.2020 «Про затвердження Санітарного регламенту для закладів загальної середньої освіти»</w:t>
      </w:r>
      <w:r w:rsidR="004B3C20">
        <w:rPr>
          <w:rFonts w:ascii="Times New Roman" w:eastAsia="Times New Roman" w:hAnsi="Times New Roman" w:cs="Times New Roman"/>
          <w:sz w:val="24"/>
          <w:szCs w:val="24"/>
          <w:lang w:val="uk-UA" w:eastAsia="ru-RU"/>
        </w:rPr>
        <w:t xml:space="preserve"> зі змінами;</w:t>
      </w:r>
      <w:r w:rsidR="003B66EC" w:rsidRPr="003B66EC">
        <w:rPr>
          <w:rFonts w:ascii="Times New Roman" w:eastAsia="Times New Roman" w:hAnsi="Times New Roman" w:cs="Times New Roman"/>
          <w:sz w:val="24"/>
          <w:szCs w:val="24"/>
          <w:lang w:val="uk-UA" w:eastAsia="ru-RU"/>
        </w:rPr>
        <w:t xml:space="preserve"> власного статуту та інших нормативно-правових документів в сфері освіти.</w:t>
      </w:r>
    </w:p>
    <w:p w:rsidR="003B66EC" w:rsidRPr="003B66EC" w:rsidRDefault="003B66EC" w:rsidP="003B66EC">
      <w:pPr>
        <w:tabs>
          <w:tab w:val="left" w:pos="709"/>
          <w:tab w:val="left" w:pos="368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3D2023">
        <w:rPr>
          <w:rFonts w:ascii="Times New Roman" w:eastAsia="Times New Roman" w:hAnsi="Times New Roman" w:cs="Times New Roman"/>
          <w:sz w:val="24"/>
          <w:szCs w:val="24"/>
          <w:lang w:val="uk-UA" w:eastAsia="ru-RU"/>
        </w:rPr>
        <w:t>В</w:t>
      </w:r>
      <w:r w:rsidRPr="003B66EC">
        <w:rPr>
          <w:rFonts w:ascii="Times New Roman" w:eastAsia="Times New Roman" w:hAnsi="Times New Roman" w:cs="Times New Roman"/>
          <w:sz w:val="24"/>
          <w:szCs w:val="24"/>
          <w:lang w:val="uk-UA" w:eastAsia="ru-RU"/>
        </w:rPr>
        <w:t xml:space="preserve"> ЗПШ «Еврика» протягом</w:t>
      </w:r>
      <w:r w:rsidR="00484CB4">
        <w:rPr>
          <w:rFonts w:ascii="Times New Roman" w:eastAsia="Times New Roman" w:hAnsi="Times New Roman" w:cs="Times New Roman"/>
          <w:sz w:val="24"/>
          <w:szCs w:val="24"/>
          <w:lang w:val="uk-UA" w:eastAsia="ru-RU"/>
        </w:rPr>
        <w:t xml:space="preserve"> 2023 - 2024</w:t>
      </w:r>
      <w:r w:rsidRPr="003B66E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навчального року функціонувало 6</w:t>
      </w:r>
      <w:r w:rsidRPr="003B66E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груп дошкільного підрозділу та 5 класів</w:t>
      </w:r>
      <w:r w:rsidRPr="003B66EC">
        <w:rPr>
          <w:rFonts w:ascii="Times New Roman" w:eastAsia="Times New Roman" w:hAnsi="Times New Roman" w:cs="Times New Roman"/>
          <w:sz w:val="24"/>
          <w:szCs w:val="24"/>
          <w:lang w:val="uk-UA" w:eastAsia="ru-RU"/>
        </w:rPr>
        <w:t xml:space="preserve"> початкової школи.</w:t>
      </w:r>
    </w:p>
    <w:p w:rsidR="003B66EC" w:rsidRPr="002370D9" w:rsidRDefault="00F17D5E" w:rsidP="002370D9">
      <w:pPr>
        <w:tabs>
          <w:tab w:val="left" w:pos="709"/>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У</w:t>
      </w:r>
      <w:r w:rsidR="003B66EC" w:rsidRPr="003B66EC">
        <w:rPr>
          <w:rFonts w:ascii="Times New Roman" w:eastAsia="Times New Roman" w:hAnsi="Times New Roman" w:cs="Times New Roman"/>
          <w:sz w:val="24"/>
          <w:szCs w:val="24"/>
          <w:lang w:val="uk-UA" w:eastAsia="ru-RU"/>
        </w:rPr>
        <w:t xml:space="preserve"> зв</w:t>
      </w:r>
      <w:r w:rsidR="003B66EC" w:rsidRPr="003B66EC">
        <w:rPr>
          <w:rFonts w:ascii="Times New Roman" w:eastAsia="Times New Roman" w:hAnsi="Times New Roman" w:cs="Times New Roman"/>
          <w:sz w:val="24"/>
          <w:szCs w:val="24"/>
          <w:lang w:eastAsia="ru-RU"/>
        </w:rPr>
        <w:t>’</w:t>
      </w:r>
      <w:proofErr w:type="spellStart"/>
      <w:r w:rsidR="003B66EC" w:rsidRPr="003B66EC">
        <w:rPr>
          <w:rFonts w:ascii="Times New Roman" w:eastAsia="Times New Roman" w:hAnsi="Times New Roman" w:cs="Times New Roman"/>
          <w:sz w:val="24"/>
          <w:szCs w:val="24"/>
          <w:lang w:val="uk-UA" w:eastAsia="ru-RU"/>
        </w:rPr>
        <w:t>язку</w:t>
      </w:r>
      <w:proofErr w:type="spellEnd"/>
      <w:r w:rsidR="003B66EC" w:rsidRPr="003B66EC">
        <w:rPr>
          <w:rFonts w:ascii="Times New Roman" w:eastAsia="Times New Roman" w:hAnsi="Times New Roman" w:cs="Times New Roman"/>
          <w:sz w:val="24"/>
          <w:szCs w:val="24"/>
          <w:lang w:val="uk-UA" w:eastAsia="ru-RU"/>
        </w:rPr>
        <w:t xml:space="preserve"> з воєнним станом в Україні - навчальний рік в школі проходив в дистанційному режимі для початкової школи та для дошкільного підрозділу.</w:t>
      </w:r>
    </w:p>
    <w:p w:rsidR="003B66EC" w:rsidRPr="00D52DCC" w:rsidRDefault="003B66EC" w:rsidP="003B66EC">
      <w:pPr>
        <w:tabs>
          <w:tab w:val="left" w:pos="3686"/>
        </w:tabs>
        <w:spacing w:after="0" w:line="240" w:lineRule="auto"/>
        <w:jc w:val="both"/>
        <w:rPr>
          <w:rFonts w:ascii="Times New Roman" w:eastAsia="Times New Roman" w:hAnsi="Times New Roman" w:cs="Times New Roman"/>
          <w:sz w:val="24"/>
          <w:szCs w:val="24"/>
          <w:lang w:val="uk-UA" w:eastAsia="ru-RU"/>
        </w:rPr>
      </w:pPr>
      <w:r w:rsidRPr="003B66EC">
        <w:rPr>
          <w:rFonts w:ascii="Times New Roman" w:eastAsia="Times New Roman" w:hAnsi="Times New Roman" w:cs="Times New Roman"/>
          <w:b/>
          <w:bCs/>
          <w:sz w:val="24"/>
          <w:szCs w:val="24"/>
          <w:lang w:val="uk-UA" w:eastAsia="ru-RU"/>
        </w:rPr>
        <w:t>Кількісний склад</w:t>
      </w:r>
      <w:r w:rsidRPr="003B66EC">
        <w:rPr>
          <w:rFonts w:ascii="Times New Roman" w:eastAsia="Times New Roman" w:hAnsi="Times New Roman" w:cs="Times New Roman"/>
          <w:sz w:val="24"/>
          <w:szCs w:val="24"/>
          <w:lang w:val="uk-UA" w:eastAsia="ru-RU"/>
        </w:rPr>
        <w:t xml:space="preserve"> педагогічних працівників - </w:t>
      </w:r>
      <w:r w:rsidR="00F17D5E" w:rsidRPr="00F17D5E">
        <w:rPr>
          <w:rFonts w:ascii="Times New Roman" w:eastAsia="Times New Roman" w:hAnsi="Times New Roman" w:cs="Times New Roman"/>
          <w:sz w:val="24"/>
          <w:szCs w:val="24"/>
          <w:lang w:val="uk-UA" w:eastAsia="ru-RU"/>
        </w:rPr>
        <w:t>22 працюючих педагогічних працівника</w:t>
      </w:r>
      <w:r w:rsidRPr="003B66EC">
        <w:rPr>
          <w:rFonts w:ascii="Times New Roman" w:eastAsia="Times New Roman" w:hAnsi="Times New Roman" w:cs="Times New Roman"/>
          <w:sz w:val="24"/>
          <w:szCs w:val="24"/>
          <w:lang w:val="uk-UA" w:eastAsia="ru-RU"/>
        </w:rPr>
        <w:t xml:space="preserve"> </w:t>
      </w:r>
    </w:p>
    <w:p w:rsidR="003B66EC" w:rsidRPr="003B66EC" w:rsidRDefault="003B66EC" w:rsidP="003B66EC">
      <w:pPr>
        <w:tabs>
          <w:tab w:val="left" w:pos="3686"/>
        </w:tabs>
        <w:spacing w:after="0" w:line="240" w:lineRule="auto"/>
        <w:jc w:val="both"/>
        <w:rPr>
          <w:rFonts w:ascii="Times New Roman" w:eastAsia="Times New Roman" w:hAnsi="Times New Roman" w:cs="Times New Roman"/>
          <w:sz w:val="24"/>
          <w:szCs w:val="24"/>
          <w:lang w:val="uk-UA" w:eastAsia="ru-RU"/>
        </w:rPr>
      </w:pPr>
      <w:r w:rsidRPr="003B66EC">
        <w:rPr>
          <w:rFonts w:ascii="Times New Roman" w:eastAsia="Times New Roman" w:hAnsi="Times New Roman" w:cs="Times New Roman"/>
          <w:sz w:val="24"/>
          <w:szCs w:val="24"/>
          <w:lang w:val="uk-UA" w:eastAsia="ru-RU"/>
        </w:rPr>
        <w:t>директор - 1;</w:t>
      </w:r>
      <w:r w:rsidRPr="003B66EC">
        <w:rPr>
          <w:rFonts w:ascii="Times New Roman" w:eastAsia="Times New Roman" w:hAnsi="Times New Roman" w:cs="Times New Roman"/>
          <w:sz w:val="24"/>
          <w:szCs w:val="24"/>
          <w:lang w:val="uk-UA" w:eastAsia="ru-RU"/>
        </w:rPr>
        <w:tab/>
      </w:r>
    </w:p>
    <w:p w:rsidR="003B66EC" w:rsidRPr="003B66EC" w:rsidRDefault="003B66EC" w:rsidP="003B66EC">
      <w:pPr>
        <w:tabs>
          <w:tab w:val="left" w:pos="3686"/>
        </w:tabs>
        <w:spacing w:after="0" w:line="240" w:lineRule="auto"/>
        <w:jc w:val="both"/>
        <w:rPr>
          <w:rFonts w:ascii="Times New Roman" w:eastAsia="Times New Roman" w:hAnsi="Times New Roman" w:cs="Times New Roman"/>
          <w:sz w:val="24"/>
          <w:szCs w:val="24"/>
          <w:lang w:val="uk-UA" w:eastAsia="ru-RU"/>
        </w:rPr>
      </w:pPr>
      <w:r w:rsidRPr="003B66EC">
        <w:rPr>
          <w:rFonts w:ascii="Times New Roman" w:eastAsia="Times New Roman" w:hAnsi="Times New Roman" w:cs="Times New Roman"/>
          <w:sz w:val="24"/>
          <w:szCs w:val="24"/>
          <w:lang w:val="uk-UA" w:eastAsia="ru-RU"/>
        </w:rPr>
        <w:t>вихователь-методист - 1;</w:t>
      </w:r>
    </w:p>
    <w:p w:rsidR="003B66EC" w:rsidRPr="003B66EC" w:rsidRDefault="003B66EC" w:rsidP="003B66EC">
      <w:pPr>
        <w:tabs>
          <w:tab w:val="left" w:pos="3686"/>
        </w:tabs>
        <w:spacing w:after="0" w:line="240" w:lineRule="auto"/>
        <w:jc w:val="both"/>
        <w:rPr>
          <w:rFonts w:ascii="Times New Roman" w:eastAsia="Times New Roman" w:hAnsi="Times New Roman" w:cs="Times New Roman"/>
          <w:sz w:val="24"/>
          <w:szCs w:val="24"/>
          <w:lang w:val="uk-UA" w:eastAsia="ru-RU"/>
        </w:rPr>
      </w:pPr>
      <w:r w:rsidRPr="003B66EC">
        <w:rPr>
          <w:rFonts w:ascii="Times New Roman" w:eastAsia="Times New Roman" w:hAnsi="Times New Roman" w:cs="Times New Roman"/>
          <w:sz w:val="24"/>
          <w:szCs w:val="24"/>
          <w:lang w:val="uk-UA" w:eastAsia="ru-RU"/>
        </w:rPr>
        <w:t xml:space="preserve">вчителі - </w:t>
      </w:r>
      <w:r w:rsidR="00F17D5E">
        <w:rPr>
          <w:rFonts w:ascii="Times New Roman" w:eastAsia="Times New Roman" w:hAnsi="Times New Roman" w:cs="Times New Roman"/>
          <w:sz w:val="24"/>
          <w:szCs w:val="24"/>
          <w:lang w:val="uk-UA" w:eastAsia="ru-RU"/>
        </w:rPr>
        <w:t>7</w:t>
      </w:r>
      <w:r w:rsidRPr="003B66EC">
        <w:rPr>
          <w:rFonts w:ascii="Times New Roman" w:eastAsia="Times New Roman" w:hAnsi="Times New Roman" w:cs="Times New Roman"/>
          <w:sz w:val="24"/>
          <w:szCs w:val="24"/>
          <w:lang w:val="uk-UA" w:eastAsia="ru-RU"/>
        </w:rPr>
        <w:t>;</w:t>
      </w:r>
    </w:p>
    <w:p w:rsidR="003B66EC" w:rsidRPr="003B66EC" w:rsidRDefault="00F17D5E" w:rsidP="003B66EC">
      <w:pPr>
        <w:tabs>
          <w:tab w:val="left" w:pos="368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вихователі - 9</w:t>
      </w:r>
      <w:r w:rsidR="003B66EC" w:rsidRPr="003B66EC">
        <w:rPr>
          <w:rFonts w:ascii="Times New Roman" w:eastAsia="Times New Roman" w:hAnsi="Times New Roman" w:cs="Times New Roman"/>
          <w:sz w:val="24"/>
          <w:szCs w:val="24"/>
          <w:lang w:val="uk-UA" w:eastAsia="ru-RU"/>
        </w:rPr>
        <w:t>;</w:t>
      </w:r>
    </w:p>
    <w:p w:rsidR="003B66EC" w:rsidRDefault="00F17D5E" w:rsidP="003B66EC">
      <w:pPr>
        <w:tabs>
          <w:tab w:val="left" w:pos="368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вузькі спеціалісти - 2</w:t>
      </w:r>
      <w:r w:rsidR="003B66EC" w:rsidRPr="003B66EC">
        <w:rPr>
          <w:rFonts w:ascii="Times New Roman" w:eastAsia="Times New Roman" w:hAnsi="Times New Roman" w:cs="Times New Roman"/>
          <w:sz w:val="24"/>
          <w:szCs w:val="24"/>
          <w:lang w:val="uk-UA" w:eastAsia="ru-RU"/>
        </w:rPr>
        <w:t>;</w:t>
      </w:r>
    </w:p>
    <w:p w:rsidR="00F17D5E" w:rsidRPr="003B66EC" w:rsidRDefault="00F17D5E" w:rsidP="003B66EC">
      <w:pPr>
        <w:tabs>
          <w:tab w:val="left" w:pos="368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соціальний педагог – 1;</w:t>
      </w:r>
    </w:p>
    <w:p w:rsidR="003B66EC" w:rsidRPr="003B66EC" w:rsidRDefault="003B66EC" w:rsidP="003B66EC">
      <w:pPr>
        <w:tabs>
          <w:tab w:val="left" w:pos="3686"/>
        </w:tabs>
        <w:spacing w:after="0" w:line="240" w:lineRule="auto"/>
        <w:jc w:val="both"/>
        <w:rPr>
          <w:rFonts w:ascii="Times New Roman" w:eastAsia="Times New Roman" w:hAnsi="Times New Roman" w:cs="Times New Roman"/>
          <w:sz w:val="24"/>
          <w:szCs w:val="24"/>
          <w:lang w:val="uk-UA" w:eastAsia="ru-RU"/>
        </w:rPr>
      </w:pPr>
      <w:r w:rsidRPr="003B66EC">
        <w:rPr>
          <w:rFonts w:ascii="Times New Roman" w:eastAsia="Times New Roman" w:hAnsi="Times New Roman" w:cs="Times New Roman"/>
          <w:sz w:val="24"/>
          <w:szCs w:val="24"/>
          <w:lang w:val="uk-UA" w:eastAsia="ru-RU"/>
        </w:rPr>
        <w:t>практичний психолог - 1.</w:t>
      </w:r>
    </w:p>
    <w:p w:rsidR="003B66EC" w:rsidRPr="003B66EC" w:rsidRDefault="003B66EC" w:rsidP="003B66EC">
      <w:pPr>
        <w:tabs>
          <w:tab w:val="left" w:pos="3686"/>
        </w:tabs>
        <w:spacing w:after="0" w:line="240" w:lineRule="auto"/>
        <w:jc w:val="both"/>
        <w:rPr>
          <w:rFonts w:ascii="Times New Roman" w:eastAsia="Times New Roman" w:hAnsi="Times New Roman" w:cs="Times New Roman"/>
          <w:b/>
          <w:bCs/>
          <w:sz w:val="24"/>
          <w:szCs w:val="24"/>
          <w:lang w:val="uk-UA" w:eastAsia="ru-RU"/>
        </w:rPr>
      </w:pPr>
      <w:r w:rsidRPr="003B66EC">
        <w:rPr>
          <w:rFonts w:ascii="Times New Roman" w:eastAsia="Times New Roman" w:hAnsi="Times New Roman" w:cs="Times New Roman"/>
          <w:b/>
          <w:bCs/>
          <w:sz w:val="24"/>
          <w:szCs w:val="24"/>
          <w:lang w:val="uk-UA" w:eastAsia="ru-RU"/>
        </w:rPr>
        <w:t xml:space="preserve">Розподіл педагогів за </w:t>
      </w:r>
      <w:proofErr w:type="spellStart"/>
      <w:r w:rsidR="00F17D5E" w:rsidRPr="00F17D5E">
        <w:rPr>
          <w:rFonts w:ascii="Times New Roman" w:eastAsia="Times New Roman" w:hAnsi="Times New Roman" w:cs="Times New Roman"/>
          <w:b/>
          <w:bCs/>
          <w:iCs/>
          <w:sz w:val="24"/>
          <w:szCs w:val="24"/>
          <w:lang w:val="uk-UA" w:eastAsia="ru-RU"/>
        </w:rPr>
        <w:t>за</w:t>
      </w:r>
      <w:proofErr w:type="spellEnd"/>
      <w:r w:rsidR="00F17D5E" w:rsidRPr="00F17D5E">
        <w:rPr>
          <w:rFonts w:ascii="Times New Roman" w:eastAsia="Times New Roman" w:hAnsi="Times New Roman" w:cs="Times New Roman"/>
          <w:b/>
          <w:bCs/>
          <w:iCs/>
          <w:sz w:val="24"/>
          <w:szCs w:val="24"/>
          <w:lang w:val="uk-UA" w:eastAsia="ru-RU"/>
        </w:rPr>
        <w:t xml:space="preserve"> тарифними розрядами та кваліфікаційними категоріями</w:t>
      </w:r>
      <w:r w:rsidR="00F17D5E">
        <w:rPr>
          <w:rFonts w:ascii="Times New Roman" w:eastAsia="Times New Roman" w:hAnsi="Times New Roman" w:cs="Times New Roman"/>
          <w:b/>
          <w:bCs/>
          <w:iCs/>
          <w:sz w:val="24"/>
          <w:szCs w:val="24"/>
          <w:lang w:val="uk-UA" w:eastAsia="ru-RU"/>
        </w:rPr>
        <w:t>:</w:t>
      </w:r>
    </w:p>
    <w:p w:rsidR="00F17D5E" w:rsidRPr="00F17D5E" w:rsidRDefault="00F17D5E" w:rsidP="00F17D5E">
      <w:pPr>
        <w:numPr>
          <w:ilvl w:val="0"/>
          <w:numId w:val="5"/>
        </w:numPr>
        <w:tabs>
          <w:tab w:val="left" w:pos="3686"/>
        </w:tabs>
        <w:spacing w:after="0" w:line="240" w:lineRule="auto"/>
        <w:jc w:val="both"/>
        <w:rPr>
          <w:rFonts w:ascii="Times New Roman" w:eastAsia="Times New Roman" w:hAnsi="Times New Roman" w:cs="Times New Roman"/>
          <w:iCs/>
          <w:sz w:val="24"/>
          <w:szCs w:val="24"/>
          <w:lang w:val="uk-UA" w:eastAsia="ru-RU"/>
        </w:rPr>
      </w:pPr>
      <w:r w:rsidRPr="00F17D5E">
        <w:rPr>
          <w:rFonts w:ascii="Times New Roman" w:eastAsia="Times New Roman" w:hAnsi="Times New Roman" w:cs="Times New Roman"/>
          <w:iCs/>
          <w:sz w:val="24"/>
          <w:szCs w:val="24"/>
          <w:lang w:val="uk-UA" w:eastAsia="ru-RU"/>
        </w:rPr>
        <w:t>9 тарифний розряд - 1 / 4,5</w:t>
      </w:r>
      <w:r w:rsidRPr="00F17D5E">
        <w:rPr>
          <w:rFonts w:ascii="Times New Roman" w:eastAsia="Times New Roman" w:hAnsi="Times New Roman" w:cs="Times New Roman"/>
          <w:iCs/>
          <w:sz w:val="24"/>
          <w:szCs w:val="24"/>
          <w:lang w:eastAsia="ru-RU"/>
        </w:rPr>
        <w:t>%</w:t>
      </w:r>
    </w:p>
    <w:p w:rsidR="00F17D5E" w:rsidRPr="00F17D5E" w:rsidRDefault="00F17D5E" w:rsidP="00F17D5E">
      <w:pPr>
        <w:numPr>
          <w:ilvl w:val="0"/>
          <w:numId w:val="5"/>
        </w:numPr>
        <w:tabs>
          <w:tab w:val="left" w:pos="3686"/>
        </w:tabs>
        <w:spacing w:after="0" w:line="240" w:lineRule="auto"/>
        <w:jc w:val="both"/>
        <w:rPr>
          <w:rFonts w:ascii="Times New Roman" w:eastAsia="Times New Roman" w:hAnsi="Times New Roman" w:cs="Times New Roman"/>
          <w:iCs/>
          <w:sz w:val="24"/>
          <w:szCs w:val="24"/>
          <w:lang w:val="uk-UA" w:eastAsia="ru-RU"/>
        </w:rPr>
      </w:pPr>
      <w:r w:rsidRPr="00F17D5E">
        <w:rPr>
          <w:rFonts w:ascii="Times New Roman" w:eastAsia="Times New Roman" w:hAnsi="Times New Roman" w:cs="Times New Roman"/>
          <w:iCs/>
          <w:sz w:val="24"/>
          <w:szCs w:val="24"/>
          <w:lang w:val="uk-UA" w:eastAsia="ru-RU"/>
        </w:rPr>
        <w:t>10 тарифний розряд - 1 / 4,5</w:t>
      </w:r>
      <w:r w:rsidRPr="00F17D5E">
        <w:rPr>
          <w:rFonts w:ascii="Times New Roman" w:eastAsia="Times New Roman" w:hAnsi="Times New Roman" w:cs="Times New Roman"/>
          <w:iCs/>
          <w:sz w:val="24"/>
          <w:szCs w:val="24"/>
          <w:lang w:eastAsia="ru-RU"/>
        </w:rPr>
        <w:t>%</w:t>
      </w:r>
    </w:p>
    <w:p w:rsidR="00F17D5E" w:rsidRPr="00F17D5E" w:rsidRDefault="00F17D5E" w:rsidP="00F17D5E">
      <w:pPr>
        <w:numPr>
          <w:ilvl w:val="0"/>
          <w:numId w:val="5"/>
        </w:numPr>
        <w:tabs>
          <w:tab w:val="left" w:pos="3686"/>
        </w:tabs>
        <w:spacing w:after="0" w:line="240" w:lineRule="auto"/>
        <w:jc w:val="both"/>
        <w:rPr>
          <w:rFonts w:ascii="Times New Roman" w:eastAsia="Times New Roman" w:hAnsi="Times New Roman" w:cs="Times New Roman"/>
          <w:iCs/>
          <w:sz w:val="24"/>
          <w:szCs w:val="24"/>
          <w:lang w:val="uk-UA" w:eastAsia="ru-RU"/>
        </w:rPr>
      </w:pPr>
      <w:r w:rsidRPr="00F17D5E">
        <w:rPr>
          <w:rFonts w:ascii="Times New Roman" w:eastAsia="Times New Roman" w:hAnsi="Times New Roman" w:cs="Times New Roman"/>
          <w:iCs/>
          <w:sz w:val="24"/>
          <w:szCs w:val="24"/>
          <w:lang w:val="uk-UA" w:eastAsia="ru-RU"/>
        </w:rPr>
        <w:t>11 тарифний розряд - 7 / 32</w:t>
      </w:r>
      <w:r w:rsidRPr="00F17D5E">
        <w:rPr>
          <w:rFonts w:ascii="Times New Roman" w:eastAsia="Times New Roman" w:hAnsi="Times New Roman" w:cs="Times New Roman"/>
          <w:iCs/>
          <w:sz w:val="24"/>
          <w:szCs w:val="24"/>
          <w:lang w:eastAsia="ru-RU"/>
        </w:rPr>
        <w:t>%</w:t>
      </w:r>
    </w:p>
    <w:p w:rsidR="00F17D5E" w:rsidRPr="00F17D5E" w:rsidRDefault="00F17D5E" w:rsidP="00F17D5E">
      <w:pPr>
        <w:numPr>
          <w:ilvl w:val="0"/>
          <w:numId w:val="5"/>
        </w:numPr>
        <w:tabs>
          <w:tab w:val="left" w:pos="3686"/>
        </w:tabs>
        <w:spacing w:after="0" w:line="240" w:lineRule="auto"/>
        <w:jc w:val="both"/>
        <w:rPr>
          <w:rFonts w:ascii="Times New Roman" w:eastAsia="Times New Roman" w:hAnsi="Times New Roman" w:cs="Times New Roman"/>
          <w:iCs/>
          <w:sz w:val="24"/>
          <w:szCs w:val="24"/>
          <w:lang w:val="uk-UA" w:eastAsia="ru-RU"/>
        </w:rPr>
      </w:pPr>
      <w:r w:rsidRPr="00F17D5E">
        <w:rPr>
          <w:rFonts w:ascii="Times New Roman" w:eastAsia="Times New Roman" w:hAnsi="Times New Roman" w:cs="Times New Roman"/>
          <w:iCs/>
          <w:sz w:val="24"/>
          <w:szCs w:val="24"/>
          <w:lang w:val="uk-UA" w:eastAsia="ru-RU"/>
        </w:rPr>
        <w:t xml:space="preserve">«Спеціаліст» - 2 / 9 </w:t>
      </w:r>
      <w:r w:rsidRPr="00F17D5E">
        <w:rPr>
          <w:rFonts w:ascii="Times New Roman" w:eastAsia="Times New Roman" w:hAnsi="Times New Roman" w:cs="Times New Roman"/>
          <w:iCs/>
          <w:sz w:val="24"/>
          <w:szCs w:val="24"/>
          <w:lang w:eastAsia="ru-RU"/>
        </w:rPr>
        <w:t>%</w:t>
      </w:r>
    </w:p>
    <w:p w:rsidR="00F17D5E" w:rsidRPr="00F17D5E" w:rsidRDefault="00F17D5E" w:rsidP="00F17D5E">
      <w:pPr>
        <w:numPr>
          <w:ilvl w:val="0"/>
          <w:numId w:val="5"/>
        </w:numPr>
        <w:tabs>
          <w:tab w:val="left" w:pos="3686"/>
        </w:tabs>
        <w:spacing w:after="0" w:line="240" w:lineRule="auto"/>
        <w:jc w:val="both"/>
        <w:rPr>
          <w:rFonts w:ascii="Times New Roman" w:eastAsia="Times New Roman" w:hAnsi="Times New Roman" w:cs="Times New Roman"/>
          <w:iCs/>
          <w:sz w:val="24"/>
          <w:szCs w:val="24"/>
          <w:lang w:val="uk-UA" w:eastAsia="ru-RU"/>
        </w:rPr>
      </w:pPr>
      <w:r w:rsidRPr="00F17D5E">
        <w:rPr>
          <w:rFonts w:ascii="Times New Roman" w:eastAsia="Times New Roman" w:hAnsi="Times New Roman" w:cs="Times New Roman"/>
          <w:iCs/>
          <w:sz w:val="24"/>
          <w:szCs w:val="24"/>
          <w:lang w:val="uk-UA" w:eastAsia="ru-RU"/>
        </w:rPr>
        <w:t>«Спеціаліст II категорії» - 2 / 9</w:t>
      </w:r>
      <w:r w:rsidRPr="00F17D5E">
        <w:rPr>
          <w:rFonts w:ascii="Times New Roman" w:eastAsia="Times New Roman" w:hAnsi="Times New Roman" w:cs="Times New Roman"/>
          <w:iCs/>
          <w:sz w:val="24"/>
          <w:szCs w:val="24"/>
          <w:lang w:eastAsia="ru-RU"/>
        </w:rPr>
        <w:t>%</w:t>
      </w:r>
    </w:p>
    <w:p w:rsidR="00F17D5E" w:rsidRPr="00F17D5E" w:rsidRDefault="00F17D5E" w:rsidP="00F17D5E">
      <w:pPr>
        <w:numPr>
          <w:ilvl w:val="0"/>
          <w:numId w:val="5"/>
        </w:numPr>
        <w:tabs>
          <w:tab w:val="left" w:pos="3686"/>
        </w:tabs>
        <w:spacing w:after="0" w:line="240" w:lineRule="auto"/>
        <w:jc w:val="both"/>
        <w:rPr>
          <w:rFonts w:ascii="Times New Roman" w:eastAsia="Times New Roman" w:hAnsi="Times New Roman" w:cs="Times New Roman"/>
          <w:iCs/>
          <w:sz w:val="24"/>
          <w:szCs w:val="24"/>
          <w:lang w:val="uk-UA" w:eastAsia="ru-RU"/>
        </w:rPr>
      </w:pPr>
      <w:r w:rsidRPr="00F17D5E">
        <w:rPr>
          <w:rFonts w:ascii="Times New Roman" w:eastAsia="Times New Roman" w:hAnsi="Times New Roman" w:cs="Times New Roman"/>
          <w:iCs/>
          <w:sz w:val="24"/>
          <w:szCs w:val="24"/>
          <w:lang w:val="uk-UA" w:eastAsia="ru-RU"/>
        </w:rPr>
        <w:t>«Спеціаліст I категорії» - 2 / 9</w:t>
      </w:r>
      <w:r w:rsidRPr="00F17D5E">
        <w:rPr>
          <w:rFonts w:ascii="Times New Roman" w:eastAsia="Times New Roman" w:hAnsi="Times New Roman" w:cs="Times New Roman"/>
          <w:iCs/>
          <w:sz w:val="24"/>
          <w:szCs w:val="24"/>
          <w:lang w:eastAsia="ru-RU"/>
        </w:rPr>
        <w:t>%</w:t>
      </w:r>
    </w:p>
    <w:p w:rsidR="00F17D5E" w:rsidRPr="00F17D5E" w:rsidRDefault="00F17D5E" w:rsidP="00F17D5E">
      <w:pPr>
        <w:numPr>
          <w:ilvl w:val="0"/>
          <w:numId w:val="5"/>
        </w:numPr>
        <w:tabs>
          <w:tab w:val="left" w:pos="3686"/>
        </w:tabs>
        <w:spacing w:after="0" w:line="240" w:lineRule="auto"/>
        <w:jc w:val="both"/>
        <w:rPr>
          <w:rFonts w:ascii="Times New Roman" w:eastAsia="Times New Roman" w:hAnsi="Times New Roman" w:cs="Times New Roman"/>
          <w:iCs/>
          <w:sz w:val="24"/>
          <w:szCs w:val="24"/>
          <w:lang w:val="uk-UA" w:eastAsia="ru-RU"/>
        </w:rPr>
      </w:pPr>
      <w:r w:rsidRPr="00F17D5E">
        <w:rPr>
          <w:rFonts w:ascii="Times New Roman" w:eastAsia="Times New Roman" w:hAnsi="Times New Roman" w:cs="Times New Roman"/>
          <w:iCs/>
          <w:sz w:val="24"/>
          <w:szCs w:val="24"/>
          <w:lang w:val="uk-UA" w:eastAsia="ru-RU"/>
        </w:rPr>
        <w:t>«Спеціаліст вищої категорії» - 7 / 32</w:t>
      </w:r>
      <w:r w:rsidRPr="00F17D5E">
        <w:rPr>
          <w:rFonts w:ascii="Times New Roman" w:eastAsia="Times New Roman" w:hAnsi="Times New Roman" w:cs="Times New Roman"/>
          <w:iCs/>
          <w:sz w:val="24"/>
          <w:szCs w:val="24"/>
          <w:lang w:eastAsia="ru-RU"/>
        </w:rPr>
        <w:t>%</w:t>
      </w:r>
    </w:p>
    <w:p w:rsidR="00F17D5E" w:rsidRPr="00F17D5E" w:rsidRDefault="00F17D5E" w:rsidP="00F17D5E">
      <w:pPr>
        <w:numPr>
          <w:ilvl w:val="0"/>
          <w:numId w:val="5"/>
        </w:numPr>
        <w:tabs>
          <w:tab w:val="left" w:pos="3686"/>
        </w:tabs>
        <w:spacing w:after="0" w:line="240" w:lineRule="auto"/>
        <w:jc w:val="both"/>
        <w:rPr>
          <w:rFonts w:ascii="Times New Roman" w:eastAsia="Times New Roman" w:hAnsi="Times New Roman" w:cs="Times New Roman"/>
          <w:iCs/>
          <w:sz w:val="24"/>
          <w:szCs w:val="24"/>
          <w:lang w:val="uk-UA" w:eastAsia="ru-RU"/>
        </w:rPr>
      </w:pPr>
      <w:r w:rsidRPr="00F17D5E">
        <w:rPr>
          <w:rFonts w:ascii="Times New Roman" w:eastAsia="Times New Roman" w:hAnsi="Times New Roman" w:cs="Times New Roman"/>
          <w:iCs/>
          <w:sz w:val="24"/>
          <w:szCs w:val="24"/>
          <w:lang w:val="uk-UA" w:eastAsia="ru-RU"/>
        </w:rPr>
        <w:t>Педагоги, які мають педагогічне звання «Вихователь - методист» - 5 / 23</w:t>
      </w:r>
      <w:r w:rsidRPr="00F17D5E">
        <w:rPr>
          <w:rFonts w:ascii="Times New Roman" w:eastAsia="Times New Roman" w:hAnsi="Times New Roman" w:cs="Times New Roman"/>
          <w:iCs/>
          <w:sz w:val="24"/>
          <w:szCs w:val="24"/>
          <w:lang w:eastAsia="ru-RU"/>
        </w:rPr>
        <w:t>%</w:t>
      </w:r>
    </w:p>
    <w:p w:rsidR="00F17D5E" w:rsidRPr="00F17D5E" w:rsidRDefault="00F17D5E" w:rsidP="00F17D5E">
      <w:pPr>
        <w:numPr>
          <w:ilvl w:val="0"/>
          <w:numId w:val="5"/>
        </w:numPr>
        <w:tabs>
          <w:tab w:val="left" w:pos="3686"/>
        </w:tabs>
        <w:spacing w:after="0" w:line="240" w:lineRule="auto"/>
        <w:jc w:val="both"/>
        <w:rPr>
          <w:rFonts w:ascii="Times New Roman" w:eastAsia="Times New Roman" w:hAnsi="Times New Roman" w:cs="Times New Roman"/>
          <w:iCs/>
          <w:sz w:val="24"/>
          <w:szCs w:val="24"/>
          <w:lang w:val="uk-UA" w:eastAsia="ru-RU"/>
        </w:rPr>
      </w:pPr>
      <w:r w:rsidRPr="00F17D5E">
        <w:rPr>
          <w:rFonts w:ascii="Times New Roman" w:eastAsia="Times New Roman" w:hAnsi="Times New Roman" w:cs="Times New Roman"/>
          <w:iCs/>
          <w:sz w:val="24"/>
          <w:szCs w:val="24"/>
          <w:lang w:val="uk-UA" w:eastAsia="ru-RU"/>
        </w:rPr>
        <w:t>Педагоги, які мають педагогічне звання «Старший вихователь» - 1 / 4,5</w:t>
      </w:r>
      <w:r w:rsidRPr="00F17D5E">
        <w:rPr>
          <w:rFonts w:ascii="Times New Roman" w:eastAsia="Times New Roman" w:hAnsi="Times New Roman" w:cs="Times New Roman"/>
          <w:iCs/>
          <w:sz w:val="24"/>
          <w:szCs w:val="24"/>
          <w:lang w:eastAsia="ru-RU"/>
        </w:rPr>
        <w:t>%</w:t>
      </w:r>
    </w:p>
    <w:p w:rsidR="00F17D5E" w:rsidRPr="00F17D5E" w:rsidRDefault="00F17D5E" w:rsidP="00F17D5E">
      <w:pPr>
        <w:numPr>
          <w:ilvl w:val="0"/>
          <w:numId w:val="5"/>
        </w:numPr>
        <w:tabs>
          <w:tab w:val="left" w:pos="3686"/>
        </w:tabs>
        <w:spacing w:after="0" w:line="240" w:lineRule="auto"/>
        <w:jc w:val="both"/>
        <w:rPr>
          <w:rFonts w:ascii="Times New Roman" w:eastAsia="Times New Roman" w:hAnsi="Times New Roman" w:cs="Times New Roman"/>
          <w:iCs/>
          <w:sz w:val="24"/>
          <w:szCs w:val="24"/>
          <w:lang w:val="uk-UA" w:eastAsia="ru-RU"/>
        </w:rPr>
      </w:pPr>
      <w:r w:rsidRPr="00F17D5E">
        <w:rPr>
          <w:rFonts w:ascii="Times New Roman" w:eastAsia="Times New Roman" w:hAnsi="Times New Roman" w:cs="Times New Roman"/>
          <w:iCs/>
          <w:sz w:val="24"/>
          <w:szCs w:val="24"/>
          <w:lang w:val="uk-UA" w:eastAsia="ru-RU"/>
        </w:rPr>
        <w:t>Педагоги, які мають педагогічне звання «Старший вчитель» - 1 / 4,5</w:t>
      </w:r>
      <w:r w:rsidRPr="00F17D5E">
        <w:rPr>
          <w:rFonts w:ascii="Times New Roman" w:eastAsia="Times New Roman" w:hAnsi="Times New Roman" w:cs="Times New Roman"/>
          <w:iCs/>
          <w:sz w:val="24"/>
          <w:szCs w:val="24"/>
          <w:lang w:eastAsia="ru-RU"/>
        </w:rPr>
        <w:t>%</w:t>
      </w:r>
    </w:p>
    <w:p w:rsidR="003B66EC" w:rsidRPr="002370D9" w:rsidRDefault="00F17D5E" w:rsidP="003B66EC">
      <w:pPr>
        <w:numPr>
          <w:ilvl w:val="0"/>
          <w:numId w:val="5"/>
        </w:numPr>
        <w:tabs>
          <w:tab w:val="left" w:pos="3686"/>
        </w:tabs>
        <w:spacing w:after="0" w:line="240" w:lineRule="auto"/>
        <w:jc w:val="both"/>
        <w:rPr>
          <w:rFonts w:ascii="Times New Roman" w:eastAsia="Times New Roman" w:hAnsi="Times New Roman" w:cs="Times New Roman"/>
          <w:iCs/>
          <w:sz w:val="24"/>
          <w:szCs w:val="24"/>
          <w:lang w:val="uk-UA" w:eastAsia="ru-RU"/>
        </w:rPr>
      </w:pPr>
      <w:r w:rsidRPr="00F17D5E">
        <w:rPr>
          <w:rFonts w:ascii="Times New Roman" w:eastAsia="Times New Roman" w:hAnsi="Times New Roman" w:cs="Times New Roman"/>
          <w:iCs/>
          <w:sz w:val="24"/>
          <w:szCs w:val="24"/>
          <w:lang w:val="uk-UA" w:eastAsia="ru-RU"/>
        </w:rPr>
        <w:t>Педагоги, які мають педагогічне звання «Вчитель - методист» - 1 / 4,5</w:t>
      </w:r>
      <w:r w:rsidRPr="00F17D5E">
        <w:rPr>
          <w:rFonts w:ascii="Times New Roman" w:eastAsia="Times New Roman" w:hAnsi="Times New Roman" w:cs="Times New Roman"/>
          <w:iCs/>
          <w:sz w:val="24"/>
          <w:szCs w:val="24"/>
          <w:lang w:eastAsia="ru-RU"/>
        </w:rPr>
        <w:t>%</w:t>
      </w:r>
    </w:p>
    <w:p w:rsidR="003B66EC" w:rsidRDefault="003B66EC" w:rsidP="003B66EC">
      <w:pPr>
        <w:spacing w:after="0" w:line="240" w:lineRule="auto"/>
        <w:ind w:firstLine="709"/>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
          <w:bCs/>
          <w:sz w:val="24"/>
          <w:szCs w:val="24"/>
          <w:lang w:val="uk-UA" w:eastAsia="ru-RU"/>
        </w:rPr>
        <w:t>Головною метою</w:t>
      </w:r>
      <w:r w:rsidRPr="003B66EC">
        <w:rPr>
          <w:rFonts w:ascii="Times New Roman" w:eastAsia="Times New Roman" w:hAnsi="Times New Roman" w:cs="Times New Roman"/>
          <w:bCs/>
          <w:sz w:val="24"/>
          <w:szCs w:val="24"/>
          <w:lang w:val="uk-UA" w:eastAsia="ru-RU"/>
        </w:rPr>
        <w:t>, яку ставив перед собою педагогічн</w:t>
      </w:r>
      <w:r w:rsidR="00DE1763">
        <w:rPr>
          <w:rFonts w:ascii="Times New Roman" w:eastAsia="Times New Roman" w:hAnsi="Times New Roman" w:cs="Times New Roman"/>
          <w:bCs/>
          <w:sz w:val="24"/>
          <w:szCs w:val="24"/>
          <w:lang w:val="uk-UA" w:eastAsia="ru-RU"/>
        </w:rPr>
        <w:t>ий колектив ЗПШ «Еврика» у 2023-2024</w:t>
      </w:r>
      <w:r w:rsidRPr="003B66EC">
        <w:rPr>
          <w:rFonts w:ascii="Times New Roman" w:eastAsia="Times New Roman" w:hAnsi="Times New Roman" w:cs="Times New Roman"/>
          <w:bCs/>
          <w:sz w:val="24"/>
          <w:szCs w:val="24"/>
          <w:lang w:val="uk-UA" w:eastAsia="ru-RU"/>
        </w:rPr>
        <w:t xml:space="preserve"> н.р. було:</w:t>
      </w:r>
    </w:p>
    <w:p w:rsidR="00484CB4" w:rsidRDefault="00484CB4" w:rsidP="00484CB4">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484CB4">
        <w:rPr>
          <w:rFonts w:ascii="Times New Roman" w:eastAsia="Times New Roman" w:hAnsi="Times New Roman" w:cs="Times New Roman"/>
          <w:bCs/>
          <w:sz w:val="24"/>
          <w:szCs w:val="24"/>
          <w:lang w:val="uk-UA" w:eastAsia="ru-RU"/>
        </w:rPr>
        <w:t xml:space="preserve">психологічна та емоційна підтримка учнів; </w:t>
      </w:r>
    </w:p>
    <w:p w:rsidR="00484CB4" w:rsidRDefault="00484CB4" w:rsidP="00484CB4">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484CB4">
        <w:rPr>
          <w:rFonts w:ascii="Times New Roman" w:eastAsia="Times New Roman" w:hAnsi="Times New Roman" w:cs="Times New Roman"/>
          <w:bCs/>
          <w:sz w:val="24"/>
          <w:szCs w:val="24"/>
          <w:lang w:val="uk-UA" w:eastAsia="ru-RU"/>
        </w:rPr>
        <w:t xml:space="preserve">навчання правил поведінки в умовах воєнного стану (під час повітряних </w:t>
      </w:r>
      <w:proofErr w:type="spellStart"/>
      <w:r w:rsidRPr="00484CB4">
        <w:rPr>
          <w:rFonts w:ascii="Times New Roman" w:eastAsia="Times New Roman" w:hAnsi="Times New Roman" w:cs="Times New Roman"/>
          <w:bCs/>
          <w:sz w:val="24"/>
          <w:szCs w:val="24"/>
          <w:lang w:val="uk-UA" w:eastAsia="ru-RU"/>
        </w:rPr>
        <w:t>тривог</w:t>
      </w:r>
      <w:proofErr w:type="spellEnd"/>
      <w:r w:rsidRPr="00484CB4">
        <w:rPr>
          <w:rFonts w:ascii="Times New Roman" w:eastAsia="Times New Roman" w:hAnsi="Times New Roman" w:cs="Times New Roman"/>
          <w:bCs/>
          <w:sz w:val="24"/>
          <w:szCs w:val="24"/>
          <w:lang w:val="uk-UA" w:eastAsia="ru-RU"/>
        </w:rPr>
        <w:t xml:space="preserve">, поводження з вибухонебезпечними предметами, перша медична допомога тощо); </w:t>
      </w:r>
    </w:p>
    <w:p w:rsidR="00484CB4" w:rsidRDefault="00484CB4" w:rsidP="00484CB4">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484CB4">
        <w:rPr>
          <w:rFonts w:ascii="Times New Roman" w:eastAsia="Times New Roman" w:hAnsi="Times New Roman" w:cs="Times New Roman"/>
          <w:bCs/>
          <w:sz w:val="24"/>
          <w:szCs w:val="24"/>
          <w:lang w:val="uk-UA" w:eastAsia="ru-RU"/>
        </w:rPr>
        <w:t xml:space="preserve">адаптація та підтримка учнів-ВПО; </w:t>
      </w:r>
    </w:p>
    <w:p w:rsidR="003B66EC" w:rsidRDefault="00484CB4" w:rsidP="00484CB4">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484CB4">
        <w:rPr>
          <w:rFonts w:ascii="Times New Roman" w:eastAsia="Times New Roman" w:hAnsi="Times New Roman" w:cs="Times New Roman"/>
          <w:bCs/>
          <w:sz w:val="24"/>
          <w:szCs w:val="24"/>
          <w:lang w:val="uk-UA" w:eastAsia="ru-RU"/>
        </w:rPr>
        <w:t xml:space="preserve">розвиток критичного мислення та </w:t>
      </w:r>
      <w:proofErr w:type="spellStart"/>
      <w:r w:rsidRPr="00484CB4">
        <w:rPr>
          <w:rFonts w:ascii="Times New Roman" w:eastAsia="Times New Roman" w:hAnsi="Times New Roman" w:cs="Times New Roman"/>
          <w:bCs/>
          <w:sz w:val="24"/>
          <w:szCs w:val="24"/>
          <w:lang w:val="uk-UA" w:eastAsia="ru-RU"/>
        </w:rPr>
        <w:t>медіаграмотності</w:t>
      </w:r>
      <w:proofErr w:type="spellEnd"/>
      <w:r w:rsidRPr="00484CB4">
        <w:rPr>
          <w:rFonts w:ascii="Times New Roman" w:eastAsia="Times New Roman" w:hAnsi="Times New Roman" w:cs="Times New Roman"/>
          <w:bCs/>
          <w:sz w:val="24"/>
          <w:szCs w:val="24"/>
          <w:lang w:val="uk-UA" w:eastAsia="ru-RU"/>
        </w:rPr>
        <w:t>; на</w:t>
      </w:r>
      <w:r w:rsidR="00ED3149">
        <w:rPr>
          <w:rFonts w:ascii="Times New Roman" w:eastAsia="Times New Roman" w:hAnsi="Times New Roman" w:cs="Times New Roman"/>
          <w:bCs/>
          <w:sz w:val="24"/>
          <w:szCs w:val="24"/>
          <w:lang w:val="uk-UA" w:eastAsia="ru-RU"/>
        </w:rPr>
        <w:t>ціонально-патріотичне виховання;</w:t>
      </w:r>
    </w:p>
    <w:p w:rsidR="003B66EC" w:rsidRPr="003B66EC" w:rsidRDefault="003B66EC" w:rsidP="00484CB4">
      <w:pPr>
        <w:spacing w:after="0" w:line="240" w:lineRule="auto"/>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iCs/>
          <w:sz w:val="24"/>
          <w:szCs w:val="24"/>
          <w:lang w:val="uk-UA" w:eastAsia="ru-RU"/>
        </w:rPr>
        <w:lastRenderedPageBreak/>
        <w:t xml:space="preserve">- </w:t>
      </w:r>
      <w:r w:rsidRPr="003B66EC">
        <w:rPr>
          <w:rFonts w:ascii="Times New Roman" w:eastAsia="Times New Roman" w:hAnsi="Times New Roman" w:cs="Times New Roman"/>
          <w:bCs/>
          <w:sz w:val="24"/>
          <w:szCs w:val="24"/>
          <w:lang w:val="uk-UA" w:eastAsia="ru-RU"/>
        </w:rPr>
        <w:t xml:space="preserve">створення умов для здобуття дітьми дошкільної та початкової шкільної освіти в обсязі державних стандартів дошкільної та загальної середньої освіти, розвитку їх творчих здібностей і нахилів. </w:t>
      </w:r>
    </w:p>
    <w:p w:rsidR="003B66EC" w:rsidRPr="003B66EC" w:rsidRDefault="00ED3149" w:rsidP="003B66EC">
      <w:pPr>
        <w:spacing w:after="0" w:line="240" w:lineRule="auto"/>
        <w:ind w:firstLine="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Протягом 2023 - 2024</w:t>
      </w:r>
      <w:r w:rsidR="003B66EC" w:rsidRPr="003B66EC">
        <w:rPr>
          <w:rFonts w:ascii="Times New Roman" w:eastAsia="Times New Roman" w:hAnsi="Times New Roman" w:cs="Times New Roman"/>
          <w:bCs/>
          <w:sz w:val="24"/>
          <w:szCs w:val="24"/>
          <w:lang w:val="uk-UA" w:eastAsia="ru-RU"/>
        </w:rPr>
        <w:t xml:space="preserve"> н.р. фінансово - матеріальне зміцнення відбувалося за раху</w:t>
      </w:r>
      <w:r>
        <w:rPr>
          <w:rFonts w:ascii="Times New Roman" w:eastAsia="Times New Roman" w:hAnsi="Times New Roman" w:cs="Times New Roman"/>
          <w:bCs/>
          <w:sz w:val="24"/>
          <w:szCs w:val="24"/>
          <w:lang w:val="uk-UA" w:eastAsia="ru-RU"/>
        </w:rPr>
        <w:t>нок бюджетних коштів</w:t>
      </w:r>
      <w:r w:rsidR="003B66EC" w:rsidRPr="003B66EC">
        <w:rPr>
          <w:rFonts w:ascii="Times New Roman" w:eastAsia="Times New Roman" w:hAnsi="Times New Roman" w:cs="Times New Roman"/>
          <w:bCs/>
          <w:sz w:val="24"/>
          <w:szCs w:val="24"/>
          <w:lang w:val="uk-UA" w:eastAsia="ru-RU"/>
        </w:rPr>
        <w:t>.</w:t>
      </w:r>
    </w:p>
    <w:p w:rsidR="003B66EC" w:rsidRPr="003B66EC" w:rsidRDefault="003B66EC" w:rsidP="003B66EC">
      <w:pPr>
        <w:spacing w:after="0" w:line="240" w:lineRule="auto"/>
        <w:ind w:firstLine="709"/>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Утримання та облаштування будівлі та території закладу відповідає санітарним нормам устрою й утримання закладів освіти.</w:t>
      </w:r>
    </w:p>
    <w:p w:rsidR="003B66EC" w:rsidRPr="003B66EC" w:rsidRDefault="003B66EC" w:rsidP="003B66EC">
      <w:pPr>
        <w:spacing w:after="0" w:line="240" w:lineRule="auto"/>
        <w:ind w:firstLine="709"/>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 xml:space="preserve">Технічний стан будівлі задовільний. Територія закладу має естетичний вигляд, достатньо озеленена, повністю огороджена. Ігрові та спортивний майданчики та їх обладнання підтримувались у належному, безпечному стані, огороджені. На території закладу </w:t>
      </w:r>
      <w:proofErr w:type="spellStart"/>
      <w:r w:rsidRPr="003B66EC">
        <w:rPr>
          <w:rFonts w:ascii="Times New Roman" w:eastAsia="Times New Roman" w:hAnsi="Times New Roman" w:cs="Times New Roman"/>
          <w:bCs/>
          <w:sz w:val="24"/>
          <w:szCs w:val="24"/>
          <w:lang w:val="uk-UA" w:eastAsia="ru-RU"/>
        </w:rPr>
        <w:t>відокремлено</w:t>
      </w:r>
      <w:proofErr w:type="spellEnd"/>
      <w:r w:rsidRPr="003B66EC">
        <w:rPr>
          <w:rFonts w:ascii="Times New Roman" w:eastAsia="Times New Roman" w:hAnsi="Times New Roman" w:cs="Times New Roman"/>
          <w:bCs/>
          <w:sz w:val="24"/>
          <w:szCs w:val="24"/>
          <w:lang w:val="uk-UA" w:eastAsia="ru-RU"/>
        </w:rPr>
        <w:t xml:space="preserve"> господарську зону із закритим сміттєзбірником, зелені зони з газонами, квітниками.</w:t>
      </w:r>
    </w:p>
    <w:p w:rsidR="003B66EC" w:rsidRPr="003B66EC" w:rsidRDefault="003B66EC" w:rsidP="003B66EC">
      <w:pPr>
        <w:spacing w:after="0" w:line="240" w:lineRule="auto"/>
        <w:ind w:firstLine="709"/>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Обладнання майданчиків підтримувалось у належному стані, безпечному у використанні, про що свідчать акти обстеження, що підписуються на початку навчального року та один раз на квартал встановленою комісією. Прибирання майданчиків і всієї території закладу здійснювалось щоденно. За потребою здійснювався викос трави, обрізка кущів, сухостою. Сміття прибиралось у смітники та вивозилось двічі на місяць. У теплу пору року за спекотної та сухої погоди ділянки поливались, що відповідає санітарним вимогам утримання території.</w:t>
      </w:r>
    </w:p>
    <w:p w:rsidR="00AE7CDC" w:rsidRDefault="00AE7CDC" w:rsidP="003B66EC">
      <w:pPr>
        <w:spacing w:after="0" w:line="240" w:lineRule="auto"/>
        <w:ind w:firstLine="709"/>
        <w:jc w:val="both"/>
        <w:rPr>
          <w:rFonts w:ascii="Times New Roman" w:eastAsia="Times New Roman" w:hAnsi="Times New Roman" w:cs="Times New Roman"/>
          <w:bCs/>
          <w:sz w:val="24"/>
          <w:szCs w:val="24"/>
          <w:lang w:val="uk-UA" w:eastAsia="ru-RU"/>
        </w:rPr>
      </w:pPr>
    </w:p>
    <w:p w:rsidR="003B66EC" w:rsidRPr="003B66EC" w:rsidRDefault="003B66EC" w:rsidP="003B66EC">
      <w:pPr>
        <w:spacing w:after="0" w:line="240" w:lineRule="auto"/>
        <w:ind w:firstLine="709"/>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Зусилл</w:t>
      </w:r>
      <w:r w:rsidR="00ED3149">
        <w:rPr>
          <w:rFonts w:ascii="Times New Roman" w:eastAsia="Times New Roman" w:hAnsi="Times New Roman" w:cs="Times New Roman"/>
          <w:bCs/>
          <w:sz w:val="24"/>
          <w:szCs w:val="24"/>
          <w:lang w:val="uk-UA" w:eastAsia="ru-RU"/>
        </w:rPr>
        <w:t>я педагогічного колективу в 2023</w:t>
      </w:r>
      <w:r w:rsidRPr="003B66EC">
        <w:rPr>
          <w:rFonts w:ascii="Times New Roman" w:eastAsia="Times New Roman" w:hAnsi="Times New Roman" w:cs="Times New Roman"/>
          <w:bCs/>
          <w:sz w:val="24"/>
          <w:szCs w:val="24"/>
          <w:lang w:val="uk-UA" w:eastAsia="ru-RU"/>
        </w:rPr>
        <w:t xml:space="preserve"> - 20</w:t>
      </w:r>
      <w:r w:rsidR="00ED3149">
        <w:rPr>
          <w:rFonts w:ascii="Times New Roman" w:eastAsia="Times New Roman" w:hAnsi="Times New Roman" w:cs="Times New Roman"/>
          <w:bCs/>
          <w:sz w:val="24"/>
          <w:szCs w:val="24"/>
          <w:lang w:eastAsia="ru-RU"/>
        </w:rPr>
        <w:t>24</w:t>
      </w:r>
      <w:r w:rsidRPr="003B66EC">
        <w:rPr>
          <w:rFonts w:ascii="Times New Roman" w:eastAsia="Times New Roman" w:hAnsi="Times New Roman" w:cs="Times New Roman"/>
          <w:bCs/>
          <w:sz w:val="24"/>
          <w:szCs w:val="24"/>
          <w:lang w:val="uk-UA" w:eastAsia="ru-RU"/>
        </w:rPr>
        <w:t xml:space="preserve"> навчальному році було спрямовано на роботу за науково-методичною проблемою: «Впровадження Базового компоненту та Нового Держстандарту шляхом активізації процесу пізнання дітей дошкільного та молодшого шкільного віку» та завдання поглибленої роботи:</w:t>
      </w:r>
    </w:p>
    <w:p w:rsidR="003B66EC" w:rsidRPr="003B66EC" w:rsidRDefault="003B66EC" w:rsidP="003B66EC">
      <w:pPr>
        <w:spacing w:after="0" w:line="240" w:lineRule="auto"/>
        <w:ind w:firstLine="709"/>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1. Впровадження в освітній процес школи педагогіки партнерства для формування в дошкільників та молодших школярів соціально доцільної поведінки, у межах суспільного руху - освіта для сталого розвитку.</w:t>
      </w:r>
    </w:p>
    <w:p w:rsidR="003B66EC" w:rsidRPr="003B66EC" w:rsidRDefault="003B66EC" w:rsidP="003B66EC">
      <w:pPr>
        <w:spacing w:after="0" w:line="240" w:lineRule="auto"/>
        <w:ind w:firstLine="709"/>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 xml:space="preserve">2. Формування культури критичного мислення дошкільників та молодших школярів засобами </w:t>
      </w:r>
      <w:r w:rsidRPr="003B66EC">
        <w:rPr>
          <w:rFonts w:ascii="Times New Roman" w:eastAsia="Times New Roman" w:hAnsi="Times New Roman" w:cs="Times New Roman"/>
          <w:bCs/>
          <w:sz w:val="24"/>
          <w:szCs w:val="24"/>
          <w:lang w:val="en-US" w:eastAsia="ru-RU"/>
        </w:rPr>
        <w:t>Stream</w:t>
      </w:r>
      <w:r w:rsidRPr="003B66EC">
        <w:rPr>
          <w:rFonts w:ascii="Times New Roman" w:eastAsia="Times New Roman" w:hAnsi="Times New Roman" w:cs="Times New Roman"/>
          <w:bCs/>
          <w:sz w:val="24"/>
          <w:szCs w:val="24"/>
          <w:lang w:val="uk-UA" w:eastAsia="ru-RU"/>
        </w:rPr>
        <w:t xml:space="preserve"> - освіти. </w:t>
      </w:r>
    </w:p>
    <w:p w:rsidR="003B66EC" w:rsidRPr="003B66EC" w:rsidRDefault="003B66EC" w:rsidP="003B66EC">
      <w:pPr>
        <w:spacing w:after="0" w:line="240" w:lineRule="auto"/>
        <w:ind w:firstLine="709"/>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На виконання пріоритетних завдань була спланована система методичної роботи з підвищення професійної майстерності педагогів:</w:t>
      </w:r>
    </w:p>
    <w:p w:rsidR="003B66EC" w:rsidRPr="003B66EC" w:rsidRDefault="003B66EC" w:rsidP="003B66EC">
      <w:pPr>
        <w:numPr>
          <w:ilvl w:val="0"/>
          <w:numId w:val="2"/>
        </w:numPr>
        <w:spacing w:after="0" w:line="240" w:lineRule="auto"/>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 xml:space="preserve">підвищення теоретичного рівня та фахової підготовки педагогів на курсах підвищення кваліфікації при КЗ </w:t>
      </w:r>
      <w:r w:rsidRPr="00293FC5">
        <w:rPr>
          <w:rFonts w:ascii="Times New Roman" w:eastAsia="Times New Roman" w:hAnsi="Times New Roman" w:cs="Times New Roman"/>
          <w:bCs/>
          <w:sz w:val="24"/>
          <w:szCs w:val="24"/>
          <w:lang w:val="uk-UA" w:eastAsia="ru-RU"/>
        </w:rPr>
        <w:t xml:space="preserve">ЗОІППО </w:t>
      </w:r>
      <w:r w:rsidR="005E5873" w:rsidRPr="00293FC5">
        <w:rPr>
          <w:rFonts w:ascii="Times New Roman" w:eastAsia="Times New Roman" w:hAnsi="Times New Roman" w:cs="Times New Roman"/>
          <w:bCs/>
          <w:sz w:val="24"/>
          <w:szCs w:val="24"/>
          <w:lang w:val="uk-UA" w:eastAsia="ru-RU"/>
        </w:rPr>
        <w:t>(</w:t>
      </w:r>
      <w:proofErr w:type="spellStart"/>
      <w:r w:rsidR="005E5873" w:rsidRPr="00293FC5">
        <w:rPr>
          <w:rFonts w:ascii="Times New Roman" w:eastAsia="Times New Roman" w:hAnsi="Times New Roman" w:cs="Times New Roman"/>
          <w:bCs/>
          <w:sz w:val="24"/>
          <w:szCs w:val="24"/>
          <w:lang w:val="uk-UA" w:eastAsia="ru-RU"/>
        </w:rPr>
        <w:t>Суслопарова</w:t>
      </w:r>
      <w:proofErr w:type="spellEnd"/>
      <w:r w:rsidR="005E5873" w:rsidRPr="00293FC5">
        <w:rPr>
          <w:rFonts w:ascii="Times New Roman" w:eastAsia="Times New Roman" w:hAnsi="Times New Roman" w:cs="Times New Roman"/>
          <w:bCs/>
          <w:sz w:val="24"/>
          <w:szCs w:val="24"/>
          <w:lang w:val="uk-UA" w:eastAsia="ru-RU"/>
        </w:rPr>
        <w:t xml:space="preserve"> Т.А., Лисенко Ю.Г., </w:t>
      </w:r>
      <w:proofErr w:type="spellStart"/>
      <w:r w:rsidR="005E5873" w:rsidRPr="00293FC5">
        <w:rPr>
          <w:rFonts w:ascii="Times New Roman" w:eastAsia="Times New Roman" w:hAnsi="Times New Roman" w:cs="Times New Roman"/>
          <w:bCs/>
          <w:sz w:val="24"/>
          <w:szCs w:val="24"/>
          <w:lang w:val="uk-UA" w:eastAsia="ru-RU"/>
        </w:rPr>
        <w:t>Здоровцова</w:t>
      </w:r>
      <w:proofErr w:type="spellEnd"/>
      <w:r w:rsidR="005E5873" w:rsidRPr="00293FC5">
        <w:rPr>
          <w:rFonts w:ascii="Times New Roman" w:eastAsia="Times New Roman" w:hAnsi="Times New Roman" w:cs="Times New Roman"/>
          <w:bCs/>
          <w:sz w:val="24"/>
          <w:szCs w:val="24"/>
          <w:lang w:val="uk-UA" w:eastAsia="ru-RU"/>
        </w:rPr>
        <w:t xml:space="preserve"> О.В.</w:t>
      </w:r>
      <w:r w:rsidRPr="00293FC5">
        <w:rPr>
          <w:rFonts w:ascii="Times New Roman" w:eastAsia="Times New Roman" w:hAnsi="Times New Roman" w:cs="Times New Roman"/>
          <w:bCs/>
          <w:sz w:val="24"/>
          <w:szCs w:val="24"/>
          <w:lang w:val="uk-UA" w:eastAsia="ru-RU"/>
        </w:rPr>
        <w:t>) та курсах організованих суб’єктами</w:t>
      </w:r>
      <w:r w:rsidRPr="003B66EC">
        <w:rPr>
          <w:rFonts w:ascii="Times New Roman" w:eastAsia="Times New Roman" w:hAnsi="Times New Roman" w:cs="Times New Roman"/>
          <w:bCs/>
          <w:sz w:val="24"/>
          <w:szCs w:val="24"/>
          <w:lang w:val="uk-UA" w:eastAsia="ru-RU"/>
        </w:rPr>
        <w:t xml:space="preserve"> надання освітніх послуг з підвищення кваліфікації (майже всі педагоги школи);</w:t>
      </w:r>
    </w:p>
    <w:p w:rsidR="003B66EC" w:rsidRPr="003B66EC" w:rsidRDefault="003B66EC" w:rsidP="003B66EC">
      <w:pPr>
        <w:numPr>
          <w:ilvl w:val="0"/>
          <w:numId w:val="2"/>
        </w:numPr>
        <w:spacing w:after="0" w:line="240" w:lineRule="auto"/>
        <w:jc w:val="both"/>
        <w:rPr>
          <w:rFonts w:ascii="Times New Roman" w:eastAsia="Times New Roman" w:hAnsi="Times New Roman" w:cs="Times New Roman"/>
          <w:bCs/>
          <w:iCs/>
          <w:sz w:val="24"/>
          <w:szCs w:val="24"/>
          <w:lang w:val="uk-UA" w:eastAsia="ru-RU"/>
        </w:rPr>
      </w:pPr>
      <w:r w:rsidRPr="003B66EC">
        <w:rPr>
          <w:rFonts w:ascii="Times New Roman" w:eastAsia="Times New Roman" w:hAnsi="Times New Roman" w:cs="Times New Roman"/>
          <w:bCs/>
          <w:sz w:val="24"/>
          <w:szCs w:val="24"/>
          <w:lang w:val="uk-UA" w:eastAsia="ru-RU"/>
        </w:rPr>
        <w:t>участь педагогів у тренінгах, конференція</w:t>
      </w:r>
      <w:r w:rsidR="005E5873">
        <w:rPr>
          <w:rFonts w:ascii="Times New Roman" w:eastAsia="Times New Roman" w:hAnsi="Times New Roman" w:cs="Times New Roman"/>
          <w:bCs/>
          <w:sz w:val="24"/>
          <w:szCs w:val="24"/>
          <w:lang w:val="uk-UA" w:eastAsia="ru-RU"/>
        </w:rPr>
        <w:t xml:space="preserve">х, семінарах, </w:t>
      </w:r>
      <w:proofErr w:type="spellStart"/>
      <w:r w:rsidR="005E5873">
        <w:rPr>
          <w:rFonts w:ascii="Times New Roman" w:eastAsia="Times New Roman" w:hAnsi="Times New Roman" w:cs="Times New Roman"/>
          <w:bCs/>
          <w:sz w:val="24"/>
          <w:szCs w:val="24"/>
          <w:lang w:val="uk-UA" w:eastAsia="ru-RU"/>
        </w:rPr>
        <w:t>вебінарах</w:t>
      </w:r>
      <w:proofErr w:type="spellEnd"/>
      <w:r w:rsidR="005E5873">
        <w:rPr>
          <w:rFonts w:ascii="Times New Roman" w:eastAsia="Times New Roman" w:hAnsi="Times New Roman" w:cs="Times New Roman"/>
          <w:bCs/>
          <w:sz w:val="24"/>
          <w:szCs w:val="24"/>
          <w:lang w:val="uk-UA" w:eastAsia="ru-RU"/>
        </w:rPr>
        <w:t xml:space="preserve">, освітніх </w:t>
      </w:r>
      <w:proofErr w:type="spellStart"/>
      <w:r w:rsidR="005E5873">
        <w:rPr>
          <w:rFonts w:ascii="Times New Roman" w:eastAsia="Times New Roman" w:hAnsi="Times New Roman" w:cs="Times New Roman"/>
          <w:bCs/>
          <w:sz w:val="24"/>
          <w:szCs w:val="24"/>
          <w:lang w:val="uk-UA" w:eastAsia="ru-RU"/>
        </w:rPr>
        <w:t>проєктах</w:t>
      </w:r>
      <w:proofErr w:type="spellEnd"/>
      <w:r w:rsidR="005E5873">
        <w:rPr>
          <w:rFonts w:ascii="Times New Roman" w:eastAsia="Times New Roman" w:hAnsi="Times New Roman" w:cs="Times New Roman"/>
          <w:bCs/>
          <w:sz w:val="24"/>
          <w:szCs w:val="24"/>
          <w:lang w:val="uk-UA" w:eastAsia="ru-RU"/>
        </w:rPr>
        <w:t>;</w:t>
      </w:r>
    </w:p>
    <w:p w:rsidR="003B66EC" w:rsidRPr="003B66EC" w:rsidRDefault="003B66EC" w:rsidP="003B66EC">
      <w:pPr>
        <w:numPr>
          <w:ilvl w:val="0"/>
          <w:numId w:val="2"/>
        </w:numPr>
        <w:spacing w:after="0" w:line="240" w:lineRule="auto"/>
        <w:jc w:val="both"/>
        <w:rPr>
          <w:rFonts w:ascii="Times New Roman" w:eastAsia="Times New Roman" w:hAnsi="Times New Roman" w:cs="Times New Roman"/>
          <w:bCs/>
          <w:iCs/>
          <w:sz w:val="24"/>
          <w:szCs w:val="24"/>
          <w:lang w:val="uk-UA" w:eastAsia="ru-RU"/>
        </w:rPr>
      </w:pPr>
      <w:r w:rsidRPr="003B66EC">
        <w:rPr>
          <w:rFonts w:ascii="Times New Roman" w:eastAsia="Times New Roman" w:hAnsi="Times New Roman" w:cs="Times New Roman"/>
          <w:bCs/>
          <w:sz w:val="24"/>
          <w:szCs w:val="24"/>
          <w:lang w:val="uk-UA" w:eastAsia="ru-RU"/>
        </w:rPr>
        <w:t xml:space="preserve">згідно з перспективним планом </w:t>
      </w:r>
      <w:r w:rsidR="005E5873" w:rsidRPr="005E5873">
        <w:rPr>
          <w:rFonts w:ascii="Times New Roman" w:eastAsia="Times New Roman" w:hAnsi="Times New Roman" w:cs="Times New Roman"/>
          <w:bCs/>
          <w:sz w:val="24"/>
          <w:szCs w:val="24"/>
          <w:lang w:val="uk-UA" w:eastAsia="ru-RU"/>
        </w:rPr>
        <w:t>6</w:t>
      </w:r>
      <w:r w:rsidR="005E5873">
        <w:rPr>
          <w:rFonts w:ascii="Times New Roman" w:eastAsia="Times New Roman" w:hAnsi="Times New Roman" w:cs="Times New Roman"/>
          <w:bCs/>
          <w:sz w:val="24"/>
          <w:szCs w:val="24"/>
          <w:lang w:val="uk-UA" w:eastAsia="ru-RU"/>
        </w:rPr>
        <w:t xml:space="preserve"> педагогів</w:t>
      </w:r>
      <w:r w:rsidRPr="003B66EC">
        <w:rPr>
          <w:rFonts w:ascii="Times New Roman" w:eastAsia="Times New Roman" w:hAnsi="Times New Roman" w:cs="Times New Roman"/>
          <w:bCs/>
          <w:sz w:val="24"/>
          <w:szCs w:val="24"/>
          <w:lang w:val="uk-UA" w:eastAsia="ru-RU"/>
        </w:rPr>
        <w:t xml:space="preserve"> пройшли чергову атестацію </w:t>
      </w:r>
      <w:r w:rsidR="005E5873">
        <w:rPr>
          <w:rFonts w:ascii="Times New Roman" w:eastAsia="Times New Roman" w:hAnsi="Times New Roman" w:cs="Times New Roman"/>
          <w:bCs/>
          <w:sz w:val="24"/>
          <w:szCs w:val="24"/>
          <w:lang w:val="uk-UA" w:eastAsia="ru-RU"/>
        </w:rPr>
        <w:t xml:space="preserve">           </w:t>
      </w:r>
      <w:r w:rsidRPr="003B66EC">
        <w:rPr>
          <w:rFonts w:ascii="Times New Roman" w:eastAsia="Times New Roman" w:hAnsi="Times New Roman" w:cs="Times New Roman"/>
          <w:bCs/>
          <w:sz w:val="24"/>
          <w:szCs w:val="24"/>
          <w:lang w:val="uk-UA" w:eastAsia="ru-RU"/>
        </w:rPr>
        <w:t>(</w:t>
      </w:r>
      <w:r w:rsidR="005E5873">
        <w:rPr>
          <w:rFonts w:ascii="Times New Roman" w:eastAsia="Times New Roman" w:hAnsi="Times New Roman" w:cs="Times New Roman"/>
          <w:bCs/>
          <w:sz w:val="24"/>
          <w:szCs w:val="24"/>
          <w:lang w:val="uk-UA" w:eastAsia="ru-RU"/>
        </w:rPr>
        <w:t xml:space="preserve">Лисенко Ю.Г. – вчитель англійської мови, Пархоменко О.Ю. – вихователь-методист, </w:t>
      </w:r>
      <w:proofErr w:type="spellStart"/>
      <w:r w:rsidR="005E5873">
        <w:rPr>
          <w:rFonts w:ascii="Times New Roman" w:eastAsia="Times New Roman" w:hAnsi="Times New Roman" w:cs="Times New Roman"/>
          <w:bCs/>
          <w:sz w:val="24"/>
          <w:szCs w:val="24"/>
          <w:lang w:val="uk-UA" w:eastAsia="ru-RU"/>
        </w:rPr>
        <w:t>Бурцева</w:t>
      </w:r>
      <w:proofErr w:type="spellEnd"/>
      <w:r w:rsidR="005E5873">
        <w:rPr>
          <w:rFonts w:ascii="Times New Roman" w:eastAsia="Times New Roman" w:hAnsi="Times New Roman" w:cs="Times New Roman"/>
          <w:bCs/>
          <w:sz w:val="24"/>
          <w:szCs w:val="24"/>
          <w:lang w:val="uk-UA" w:eastAsia="ru-RU"/>
        </w:rPr>
        <w:t xml:space="preserve"> Н.Л. – вчитель початкових класів, </w:t>
      </w:r>
      <w:proofErr w:type="spellStart"/>
      <w:r w:rsidR="005E5873">
        <w:rPr>
          <w:rFonts w:ascii="Times New Roman" w:eastAsia="Times New Roman" w:hAnsi="Times New Roman" w:cs="Times New Roman"/>
          <w:bCs/>
          <w:iCs/>
          <w:sz w:val="24"/>
          <w:szCs w:val="24"/>
          <w:lang w:val="uk-UA" w:eastAsia="ru-RU"/>
        </w:rPr>
        <w:t>Касьяненко</w:t>
      </w:r>
      <w:proofErr w:type="spellEnd"/>
      <w:r w:rsidR="005E5873">
        <w:rPr>
          <w:rFonts w:ascii="Times New Roman" w:eastAsia="Times New Roman" w:hAnsi="Times New Roman" w:cs="Times New Roman"/>
          <w:bCs/>
          <w:iCs/>
          <w:sz w:val="24"/>
          <w:szCs w:val="24"/>
          <w:lang w:val="uk-UA" w:eastAsia="ru-RU"/>
        </w:rPr>
        <w:t xml:space="preserve"> В.О.</w:t>
      </w:r>
      <w:r w:rsidRPr="003B66EC">
        <w:rPr>
          <w:rFonts w:ascii="Times New Roman" w:eastAsia="Times New Roman" w:hAnsi="Times New Roman" w:cs="Times New Roman"/>
          <w:bCs/>
          <w:iCs/>
          <w:sz w:val="24"/>
          <w:szCs w:val="24"/>
          <w:lang w:val="uk-UA" w:eastAsia="ru-RU"/>
        </w:rPr>
        <w:t xml:space="preserve"> - </w:t>
      </w:r>
      <w:r w:rsidR="005E5873">
        <w:rPr>
          <w:rFonts w:ascii="Times New Roman" w:eastAsia="Times New Roman" w:hAnsi="Times New Roman" w:cs="Times New Roman"/>
          <w:bCs/>
          <w:sz w:val="24"/>
          <w:szCs w:val="24"/>
          <w:lang w:val="uk-UA" w:eastAsia="ru-RU"/>
        </w:rPr>
        <w:t>вихователь, Вертегел О.Г. - вихователь, Рубан Л.В.</w:t>
      </w:r>
      <w:r w:rsidRPr="003B66EC">
        <w:rPr>
          <w:rFonts w:ascii="Times New Roman" w:eastAsia="Times New Roman" w:hAnsi="Times New Roman" w:cs="Times New Roman"/>
          <w:bCs/>
          <w:sz w:val="24"/>
          <w:szCs w:val="24"/>
          <w:lang w:val="uk-UA" w:eastAsia="ru-RU"/>
        </w:rPr>
        <w:t xml:space="preserve"> - вихователь);</w:t>
      </w:r>
    </w:p>
    <w:p w:rsidR="003B66EC" w:rsidRPr="003B66EC" w:rsidRDefault="003B66EC" w:rsidP="00AB19C2">
      <w:pPr>
        <w:numPr>
          <w:ilvl w:val="0"/>
          <w:numId w:val="3"/>
        </w:numPr>
        <w:spacing w:after="0" w:line="240" w:lineRule="auto"/>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методичний кабінет поповнився новими матеріалами, тематичними розробками педагогів: «</w:t>
      </w:r>
      <w:r w:rsidR="00AB19C2" w:rsidRPr="00AB19C2">
        <w:rPr>
          <w:rFonts w:ascii="Times New Roman" w:eastAsia="Times New Roman" w:hAnsi="Times New Roman" w:cs="Times New Roman"/>
          <w:bCs/>
          <w:sz w:val="24"/>
          <w:szCs w:val="24"/>
          <w:lang w:val="uk-UA" w:eastAsia="ru-RU"/>
        </w:rPr>
        <w:t>Сенсорно-пізнавальний розвиток дітей раннього віку з використанням інноваційних технологій</w:t>
      </w:r>
      <w:r w:rsidRPr="003B66EC">
        <w:rPr>
          <w:rFonts w:ascii="Times New Roman" w:eastAsia="Times New Roman" w:hAnsi="Times New Roman" w:cs="Times New Roman"/>
          <w:bCs/>
          <w:sz w:val="24"/>
          <w:szCs w:val="24"/>
          <w:lang w:val="uk-UA" w:eastAsia="ru-RU"/>
        </w:rPr>
        <w:t>»; «</w:t>
      </w:r>
      <w:r w:rsidR="00AB19C2" w:rsidRPr="00AB19C2">
        <w:rPr>
          <w:rFonts w:ascii="Times New Roman" w:eastAsia="Times New Roman" w:hAnsi="Times New Roman" w:cs="Times New Roman"/>
          <w:bCs/>
          <w:sz w:val="24"/>
          <w:szCs w:val="24"/>
          <w:lang w:val="uk-UA" w:eastAsia="ru-RU"/>
        </w:rPr>
        <w:t>Використання інноваційних технологій в сучасних умовах розвитку освіти</w:t>
      </w:r>
      <w:r w:rsidRPr="003B66EC">
        <w:rPr>
          <w:rFonts w:ascii="Times New Roman" w:eastAsia="Times New Roman" w:hAnsi="Times New Roman" w:cs="Times New Roman"/>
          <w:bCs/>
          <w:sz w:val="24"/>
          <w:szCs w:val="24"/>
          <w:lang w:val="uk-UA" w:eastAsia="ru-RU"/>
        </w:rPr>
        <w:t>», «</w:t>
      </w:r>
      <w:r w:rsidR="00AB19C2" w:rsidRPr="00AB19C2">
        <w:rPr>
          <w:rFonts w:ascii="Times New Roman" w:eastAsia="Times New Roman" w:hAnsi="Times New Roman" w:cs="Times New Roman"/>
          <w:bCs/>
          <w:sz w:val="24"/>
          <w:szCs w:val="24"/>
          <w:lang w:val="uk-UA" w:eastAsia="ru-RU"/>
        </w:rPr>
        <w:t xml:space="preserve">Використання блоків </w:t>
      </w:r>
      <w:proofErr w:type="spellStart"/>
      <w:r w:rsidR="00AB19C2" w:rsidRPr="00AB19C2">
        <w:rPr>
          <w:rFonts w:ascii="Times New Roman" w:eastAsia="Times New Roman" w:hAnsi="Times New Roman" w:cs="Times New Roman"/>
          <w:bCs/>
          <w:sz w:val="24"/>
          <w:szCs w:val="24"/>
          <w:lang w:val="uk-UA" w:eastAsia="ru-RU"/>
        </w:rPr>
        <w:t>Дьонеша</w:t>
      </w:r>
      <w:proofErr w:type="spellEnd"/>
      <w:r w:rsidR="00AB19C2" w:rsidRPr="00AB19C2">
        <w:rPr>
          <w:rFonts w:ascii="Times New Roman" w:eastAsia="Times New Roman" w:hAnsi="Times New Roman" w:cs="Times New Roman"/>
          <w:bCs/>
          <w:sz w:val="24"/>
          <w:szCs w:val="24"/>
          <w:lang w:val="uk-UA" w:eastAsia="ru-RU"/>
        </w:rPr>
        <w:t xml:space="preserve"> в логіко-математичному розвитку дітей старшого дошкільного віку</w:t>
      </w:r>
      <w:r w:rsidRPr="003B66EC">
        <w:rPr>
          <w:rFonts w:ascii="Times New Roman" w:eastAsia="Times New Roman" w:hAnsi="Times New Roman" w:cs="Times New Roman"/>
          <w:bCs/>
          <w:sz w:val="24"/>
          <w:szCs w:val="24"/>
          <w:lang w:val="uk-UA" w:eastAsia="ru-RU"/>
        </w:rPr>
        <w:t>»</w:t>
      </w:r>
      <w:r w:rsidR="00AB19C2">
        <w:rPr>
          <w:rFonts w:ascii="Times New Roman" w:eastAsia="Times New Roman" w:hAnsi="Times New Roman" w:cs="Times New Roman"/>
          <w:bCs/>
          <w:sz w:val="24"/>
          <w:szCs w:val="24"/>
          <w:lang w:val="uk-UA" w:eastAsia="ru-RU"/>
        </w:rPr>
        <w:t>, «</w:t>
      </w:r>
      <w:r w:rsidR="00AB19C2" w:rsidRPr="00AB19C2">
        <w:rPr>
          <w:rFonts w:ascii="Times New Roman" w:eastAsia="Times New Roman" w:hAnsi="Times New Roman" w:cs="Times New Roman"/>
          <w:bCs/>
          <w:sz w:val="24"/>
          <w:szCs w:val="24"/>
          <w:lang w:val="uk-UA" w:eastAsia="ru-RU"/>
        </w:rPr>
        <w:t>Забезпечення наступності і перспективності між дошкільною і початковою ланками освіти</w:t>
      </w:r>
      <w:r w:rsidR="00AB19C2">
        <w:rPr>
          <w:rFonts w:ascii="Times New Roman" w:eastAsia="Times New Roman" w:hAnsi="Times New Roman" w:cs="Times New Roman"/>
          <w:bCs/>
          <w:sz w:val="24"/>
          <w:szCs w:val="24"/>
          <w:lang w:val="uk-UA" w:eastAsia="ru-RU"/>
        </w:rPr>
        <w:t>», «</w:t>
      </w:r>
      <w:r w:rsidR="00AB19C2" w:rsidRPr="00AB19C2">
        <w:rPr>
          <w:rFonts w:ascii="Times New Roman" w:eastAsia="Times New Roman" w:hAnsi="Times New Roman" w:cs="Times New Roman"/>
          <w:bCs/>
          <w:sz w:val="24"/>
          <w:szCs w:val="24"/>
          <w:lang w:val="uk-UA" w:eastAsia="ru-RU"/>
        </w:rPr>
        <w:t>Місце музейної педагогіки в освітньому процесі в дошкільних закладах</w:t>
      </w:r>
      <w:r w:rsidR="00AB19C2">
        <w:rPr>
          <w:rFonts w:ascii="Times New Roman" w:eastAsia="Times New Roman" w:hAnsi="Times New Roman" w:cs="Times New Roman"/>
          <w:bCs/>
          <w:sz w:val="24"/>
          <w:szCs w:val="24"/>
          <w:lang w:val="uk-UA" w:eastAsia="ru-RU"/>
        </w:rPr>
        <w:t>», «</w:t>
      </w:r>
      <w:r w:rsidR="00AB19C2" w:rsidRPr="00AB19C2">
        <w:rPr>
          <w:rFonts w:ascii="Times New Roman" w:eastAsia="Times New Roman" w:hAnsi="Times New Roman" w:cs="Times New Roman"/>
          <w:bCs/>
          <w:sz w:val="24"/>
          <w:szCs w:val="24"/>
          <w:lang w:val="uk-UA" w:eastAsia="ru-RU"/>
        </w:rPr>
        <w:t xml:space="preserve">Формування комунікативних компетенцій учнів на </w:t>
      </w:r>
      <w:proofErr w:type="spellStart"/>
      <w:r w:rsidR="00AB19C2" w:rsidRPr="00AB19C2">
        <w:rPr>
          <w:rFonts w:ascii="Times New Roman" w:eastAsia="Times New Roman" w:hAnsi="Times New Roman" w:cs="Times New Roman"/>
          <w:bCs/>
          <w:sz w:val="24"/>
          <w:szCs w:val="24"/>
          <w:lang w:val="uk-UA" w:eastAsia="ru-RU"/>
        </w:rPr>
        <w:t>уроках</w:t>
      </w:r>
      <w:proofErr w:type="spellEnd"/>
      <w:r w:rsidR="00AB19C2" w:rsidRPr="00AB19C2">
        <w:rPr>
          <w:rFonts w:ascii="Times New Roman" w:eastAsia="Times New Roman" w:hAnsi="Times New Roman" w:cs="Times New Roman"/>
          <w:bCs/>
          <w:sz w:val="24"/>
          <w:szCs w:val="24"/>
          <w:lang w:val="uk-UA" w:eastAsia="ru-RU"/>
        </w:rPr>
        <w:t xml:space="preserve"> англійської мови, використовуючи сучасні форми роботи і засоби ІКТ</w:t>
      </w:r>
      <w:r w:rsidR="00AB19C2">
        <w:rPr>
          <w:rFonts w:ascii="Times New Roman" w:eastAsia="Times New Roman" w:hAnsi="Times New Roman" w:cs="Times New Roman"/>
          <w:bCs/>
          <w:sz w:val="24"/>
          <w:szCs w:val="24"/>
          <w:lang w:val="uk-UA" w:eastAsia="ru-RU"/>
        </w:rPr>
        <w:t>»</w:t>
      </w:r>
      <w:r w:rsidRPr="003B66EC">
        <w:rPr>
          <w:rFonts w:ascii="Times New Roman" w:eastAsia="Times New Roman" w:hAnsi="Times New Roman" w:cs="Times New Roman"/>
          <w:bCs/>
          <w:sz w:val="24"/>
          <w:szCs w:val="24"/>
          <w:lang w:val="uk-UA" w:eastAsia="ru-RU"/>
        </w:rPr>
        <w:t>;</w:t>
      </w:r>
    </w:p>
    <w:p w:rsidR="00AE7CDC" w:rsidRDefault="003B66EC" w:rsidP="00691DB4">
      <w:pPr>
        <w:numPr>
          <w:ilvl w:val="0"/>
          <w:numId w:val="3"/>
        </w:numPr>
        <w:spacing w:after="0" w:line="240" w:lineRule="auto"/>
        <w:jc w:val="both"/>
        <w:rPr>
          <w:rFonts w:ascii="Times New Roman" w:eastAsia="Times New Roman" w:hAnsi="Times New Roman" w:cs="Times New Roman"/>
          <w:bCs/>
          <w:sz w:val="24"/>
          <w:szCs w:val="24"/>
          <w:lang w:val="uk-UA" w:eastAsia="ru-RU"/>
        </w:rPr>
      </w:pPr>
      <w:r w:rsidRPr="00293FC5">
        <w:rPr>
          <w:rFonts w:ascii="Times New Roman" w:eastAsia="Times New Roman" w:hAnsi="Times New Roman" w:cs="Times New Roman"/>
          <w:bCs/>
          <w:sz w:val="24"/>
          <w:szCs w:val="24"/>
          <w:lang w:val="uk-UA" w:eastAsia="ru-RU"/>
        </w:rPr>
        <w:t xml:space="preserve">проведено педагогічні ради, теоретично-практичні семінари з тем: </w:t>
      </w:r>
    </w:p>
    <w:p w:rsidR="00AE7CDC" w:rsidRDefault="00AE7CDC" w:rsidP="00AE7CDC">
      <w:pPr>
        <w:spacing w:after="0" w:line="240" w:lineRule="auto"/>
        <w:ind w:left="72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293FC5">
        <w:rPr>
          <w:rFonts w:ascii="Times New Roman" w:eastAsia="Times New Roman" w:hAnsi="Times New Roman" w:cs="Times New Roman"/>
          <w:bCs/>
          <w:sz w:val="24"/>
          <w:szCs w:val="24"/>
          <w:lang w:val="uk-UA" w:eastAsia="ru-RU"/>
        </w:rPr>
        <w:t xml:space="preserve">«Благополуччя </w:t>
      </w:r>
      <w:r w:rsidR="00293FC5" w:rsidRPr="00293FC5">
        <w:rPr>
          <w:rFonts w:ascii="Times New Roman" w:eastAsia="Times New Roman" w:hAnsi="Times New Roman" w:cs="Times New Roman"/>
          <w:bCs/>
          <w:sz w:val="24"/>
          <w:szCs w:val="24"/>
          <w:lang w:val="uk-UA" w:eastAsia="ru-RU"/>
        </w:rPr>
        <w:t xml:space="preserve">дітей та педагогів: дієві інструменти та практики </w:t>
      </w:r>
      <w:proofErr w:type="spellStart"/>
      <w:r w:rsidR="00293FC5">
        <w:rPr>
          <w:rFonts w:ascii="Times New Roman" w:eastAsia="Times New Roman" w:hAnsi="Times New Roman" w:cs="Times New Roman"/>
          <w:bCs/>
          <w:sz w:val="24"/>
          <w:szCs w:val="24"/>
          <w:lang w:val="uk-UA" w:eastAsia="ru-RU"/>
        </w:rPr>
        <w:t>психо</w:t>
      </w:r>
      <w:proofErr w:type="spellEnd"/>
      <w:r w:rsidR="00293FC5">
        <w:rPr>
          <w:rFonts w:ascii="Times New Roman" w:eastAsia="Times New Roman" w:hAnsi="Times New Roman" w:cs="Times New Roman"/>
          <w:bCs/>
          <w:sz w:val="24"/>
          <w:szCs w:val="24"/>
          <w:lang w:val="uk-UA" w:eastAsia="ru-RU"/>
        </w:rPr>
        <w:t xml:space="preserve"> - соціальної</w:t>
      </w:r>
      <w:r w:rsidR="00293FC5" w:rsidRPr="00293FC5">
        <w:rPr>
          <w:rFonts w:ascii="Times New Roman" w:eastAsia="Times New Roman" w:hAnsi="Times New Roman" w:cs="Times New Roman"/>
          <w:bCs/>
          <w:sz w:val="24"/>
          <w:szCs w:val="24"/>
          <w:lang w:val="uk-UA" w:eastAsia="ru-RU"/>
        </w:rPr>
        <w:t xml:space="preserve"> підтримки»</w:t>
      </w:r>
      <w:r w:rsidR="00293FC5">
        <w:rPr>
          <w:rFonts w:ascii="Times New Roman" w:eastAsia="Times New Roman" w:hAnsi="Times New Roman" w:cs="Times New Roman"/>
          <w:bCs/>
          <w:sz w:val="24"/>
          <w:szCs w:val="24"/>
          <w:lang w:val="uk-UA" w:eastAsia="ru-RU"/>
        </w:rPr>
        <w:t xml:space="preserve">, </w:t>
      </w:r>
    </w:p>
    <w:p w:rsidR="00AE7CDC" w:rsidRDefault="00AE7CDC" w:rsidP="00AE7CDC">
      <w:pPr>
        <w:spacing w:after="0" w:line="240" w:lineRule="auto"/>
        <w:ind w:left="72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 xml:space="preserve">- </w:t>
      </w:r>
      <w:r w:rsidR="00A91A71">
        <w:rPr>
          <w:rFonts w:ascii="Times New Roman" w:eastAsia="Times New Roman" w:hAnsi="Times New Roman" w:cs="Times New Roman"/>
          <w:bCs/>
          <w:sz w:val="24"/>
          <w:szCs w:val="24"/>
          <w:lang w:val="uk-UA" w:eastAsia="ru-RU"/>
        </w:rPr>
        <w:t>«Діяльнісний підхід у школі</w:t>
      </w:r>
      <w:r w:rsidR="00293FC5" w:rsidRPr="00293FC5">
        <w:rPr>
          <w:rFonts w:ascii="Times New Roman" w:eastAsia="Times New Roman" w:hAnsi="Times New Roman" w:cs="Times New Roman"/>
          <w:bCs/>
          <w:sz w:val="24"/>
          <w:szCs w:val="24"/>
          <w:lang w:val="uk-UA" w:eastAsia="ru-RU"/>
        </w:rPr>
        <w:t>»</w:t>
      </w:r>
      <w:r w:rsidR="00A91A71">
        <w:rPr>
          <w:rFonts w:ascii="Times New Roman" w:eastAsia="Times New Roman" w:hAnsi="Times New Roman" w:cs="Times New Roman"/>
          <w:bCs/>
          <w:sz w:val="24"/>
          <w:szCs w:val="24"/>
          <w:lang w:val="uk-UA" w:eastAsia="ru-RU"/>
        </w:rPr>
        <w:t xml:space="preserve">, </w:t>
      </w:r>
    </w:p>
    <w:p w:rsidR="00AE7CDC" w:rsidRDefault="00AE7CDC" w:rsidP="00AE7CDC">
      <w:pPr>
        <w:spacing w:after="0" w:line="240" w:lineRule="auto"/>
        <w:ind w:left="72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691DB4" w:rsidRPr="00691DB4">
        <w:rPr>
          <w:rFonts w:ascii="Times New Roman" w:eastAsia="Times New Roman" w:hAnsi="Times New Roman" w:cs="Times New Roman"/>
          <w:bCs/>
          <w:sz w:val="24"/>
          <w:szCs w:val="24"/>
          <w:lang w:val="uk-UA" w:eastAsia="ru-RU"/>
        </w:rPr>
        <w:t xml:space="preserve">«Психологічний </w:t>
      </w:r>
      <w:proofErr w:type="spellStart"/>
      <w:r w:rsidR="00691DB4" w:rsidRPr="00691DB4">
        <w:rPr>
          <w:rFonts w:ascii="Times New Roman" w:eastAsia="Times New Roman" w:hAnsi="Times New Roman" w:cs="Times New Roman"/>
          <w:bCs/>
          <w:sz w:val="24"/>
          <w:szCs w:val="24"/>
          <w:lang w:val="uk-UA" w:eastAsia="ru-RU"/>
        </w:rPr>
        <w:t>тімбілдинг</w:t>
      </w:r>
      <w:proofErr w:type="spellEnd"/>
      <w:r w:rsidR="00691DB4" w:rsidRPr="00691DB4">
        <w:rPr>
          <w:rFonts w:ascii="Times New Roman" w:eastAsia="Times New Roman" w:hAnsi="Times New Roman" w:cs="Times New Roman"/>
          <w:bCs/>
          <w:sz w:val="24"/>
          <w:szCs w:val="24"/>
          <w:lang w:val="uk-UA" w:eastAsia="ru-RU"/>
        </w:rPr>
        <w:t>. Будуємо команду»</w:t>
      </w:r>
      <w:r w:rsidR="00691DB4">
        <w:rPr>
          <w:rFonts w:ascii="Times New Roman" w:eastAsia="Times New Roman" w:hAnsi="Times New Roman" w:cs="Times New Roman"/>
          <w:bCs/>
          <w:sz w:val="24"/>
          <w:szCs w:val="24"/>
          <w:lang w:val="uk-UA" w:eastAsia="ru-RU"/>
        </w:rPr>
        <w:t xml:space="preserve">, </w:t>
      </w:r>
    </w:p>
    <w:p w:rsidR="00293FC5" w:rsidRPr="00EE7D17" w:rsidRDefault="00AE7CDC" w:rsidP="00EE7D17">
      <w:pPr>
        <w:spacing w:after="0" w:line="240" w:lineRule="auto"/>
        <w:ind w:left="72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691DB4">
        <w:rPr>
          <w:rFonts w:ascii="Times New Roman" w:eastAsia="Times New Roman" w:hAnsi="Times New Roman" w:cs="Times New Roman"/>
          <w:bCs/>
          <w:sz w:val="24"/>
          <w:szCs w:val="24"/>
          <w:lang w:val="uk-UA" w:eastAsia="ru-RU"/>
        </w:rPr>
        <w:t>«</w:t>
      </w:r>
      <w:r w:rsidR="00691DB4" w:rsidRPr="00691DB4">
        <w:rPr>
          <w:rFonts w:ascii="Times New Roman" w:eastAsia="Times New Roman" w:hAnsi="Times New Roman" w:cs="Times New Roman"/>
          <w:bCs/>
          <w:sz w:val="24"/>
          <w:szCs w:val="24"/>
          <w:lang w:val="uk-UA" w:eastAsia="ru-RU"/>
        </w:rPr>
        <w:t>Можливості STREAM- освіти в сучасному закладі освіти: розвивальне освітнє середовище</w:t>
      </w:r>
      <w:r w:rsidR="00691DB4">
        <w:rPr>
          <w:rFonts w:ascii="Times New Roman" w:eastAsia="Times New Roman" w:hAnsi="Times New Roman" w:cs="Times New Roman"/>
          <w:bCs/>
          <w:sz w:val="24"/>
          <w:szCs w:val="24"/>
          <w:lang w:val="uk-UA" w:eastAsia="ru-RU"/>
        </w:rPr>
        <w:t xml:space="preserve">», </w:t>
      </w:r>
    </w:p>
    <w:p w:rsidR="003B66EC" w:rsidRPr="003B66EC" w:rsidRDefault="003B66EC" w:rsidP="00AE7CDC">
      <w:pPr>
        <w:numPr>
          <w:ilvl w:val="0"/>
          <w:numId w:val="2"/>
        </w:numPr>
        <w:spacing w:after="0" w:line="240" w:lineRule="auto"/>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було організовано роботу творчих груп школи:</w:t>
      </w:r>
    </w:p>
    <w:p w:rsidR="003D2023" w:rsidRDefault="003B66EC" w:rsidP="00AE7CDC">
      <w:pPr>
        <w:tabs>
          <w:tab w:val="left" w:pos="709"/>
        </w:tabs>
        <w:spacing w:after="0" w:line="240" w:lineRule="auto"/>
        <w:ind w:left="284" w:firstLine="425"/>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 члени творчої групи «Патріотизм почина</w:t>
      </w:r>
      <w:r w:rsidR="00994BC3">
        <w:rPr>
          <w:rFonts w:ascii="Times New Roman" w:eastAsia="Times New Roman" w:hAnsi="Times New Roman" w:cs="Times New Roman"/>
          <w:bCs/>
          <w:sz w:val="24"/>
          <w:szCs w:val="24"/>
          <w:lang w:val="uk-UA" w:eastAsia="ru-RU"/>
        </w:rPr>
        <w:t xml:space="preserve">ється з колиски» опрацювали науково </w:t>
      </w:r>
      <w:r w:rsidR="003D2023">
        <w:rPr>
          <w:rFonts w:ascii="Times New Roman" w:eastAsia="Times New Roman" w:hAnsi="Times New Roman" w:cs="Times New Roman"/>
          <w:bCs/>
          <w:sz w:val="24"/>
          <w:szCs w:val="24"/>
          <w:lang w:val="uk-UA" w:eastAsia="ru-RU"/>
        </w:rPr>
        <w:t>–</w:t>
      </w:r>
    </w:p>
    <w:p w:rsidR="00AE7CDC" w:rsidRDefault="00994BC3" w:rsidP="00AE7CDC">
      <w:pPr>
        <w:tabs>
          <w:tab w:val="left" w:pos="709"/>
        </w:tabs>
        <w:spacing w:after="0" w:line="240" w:lineRule="auto"/>
        <w:ind w:left="284" w:firstLine="425"/>
        <w:jc w:val="both"/>
        <w:rPr>
          <w:rFonts w:ascii="Times New Roman" w:eastAsia="Times New Roman" w:hAnsi="Times New Roman" w:cs="Times New Roman"/>
          <w:bCs/>
          <w:sz w:val="24"/>
          <w:szCs w:val="24"/>
          <w:lang w:val="uk-UA" w:eastAsia="ru-RU"/>
        </w:rPr>
      </w:pPr>
      <w:r w:rsidRPr="00994BC3">
        <w:rPr>
          <w:rFonts w:ascii="Times New Roman" w:eastAsia="Times New Roman" w:hAnsi="Times New Roman" w:cs="Times New Roman"/>
          <w:bCs/>
          <w:sz w:val="24"/>
          <w:szCs w:val="24"/>
          <w:lang w:val="uk-UA" w:eastAsia="ru-RU"/>
        </w:rPr>
        <w:t>методичну літературу з патріотичного виховання</w:t>
      </w:r>
      <w:r w:rsidR="00FE0DCE">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xml:space="preserve"> підготували та </w:t>
      </w:r>
      <w:r w:rsidR="00FE0DCE">
        <w:rPr>
          <w:rFonts w:ascii="Times New Roman" w:eastAsia="Times New Roman" w:hAnsi="Times New Roman" w:cs="Times New Roman"/>
          <w:bCs/>
          <w:sz w:val="24"/>
          <w:szCs w:val="24"/>
          <w:lang w:val="uk-UA" w:eastAsia="ru-RU"/>
        </w:rPr>
        <w:t xml:space="preserve">провели до Дня </w:t>
      </w:r>
    </w:p>
    <w:p w:rsidR="00AE7CDC" w:rsidRDefault="00FE0DCE" w:rsidP="00AE7CDC">
      <w:pPr>
        <w:tabs>
          <w:tab w:val="left" w:pos="709"/>
        </w:tabs>
        <w:spacing w:after="0" w:line="240" w:lineRule="auto"/>
        <w:ind w:left="284" w:firstLine="425"/>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української мови</w:t>
      </w:r>
      <w:r w:rsidR="00994BC3" w:rsidRPr="00994BC3">
        <w:rPr>
          <w:rFonts w:ascii="Times New Roman" w:eastAsia="Times New Roman" w:hAnsi="Times New Roman" w:cs="Times New Roman"/>
          <w:bCs/>
          <w:sz w:val="24"/>
          <w:szCs w:val="24"/>
          <w:lang w:val="uk-UA" w:eastAsia="ru-RU"/>
        </w:rPr>
        <w:t xml:space="preserve"> творчий альманах під назвою «Барвінкова, веселкова, найдорожча </w:t>
      </w:r>
    </w:p>
    <w:p w:rsidR="00AE7CDC" w:rsidRDefault="00994BC3" w:rsidP="00AE7CDC">
      <w:pPr>
        <w:tabs>
          <w:tab w:val="left" w:pos="709"/>
        </w:tabs>
        <w:spacing w:after="0" w:line="240" w:lineRule="auto"/>
        <w:ind w:left="284" w:firstLine="425"/>
        <w:jc w:val="both"/>
        <w:rPr>
          <w:rFonts w:ascii="Times New Roman" w:eastAsia="Times New Roman" w:hAnsi="Times New Roman" w:cs="Times New Roman"/>
          <w:bCs/>
          <w:sz w:val="24"/>
          <w:szCs w:val="24"/>
          <w:lang w:val="uk-UA" w:eastAsia="ru-RU"/>
        </w:rPr>
      </w:pPr>
      <w:r w:rsidRPr="00994BC3">
        <w:rPr>
          <w:rFonts w:ascii="Times New Roman" w:eastAsia="Times New Roman" w:hAnsi="Times New Roman" w:cs="Times New Roman"/>
          <w:bCs/>
          <w:sz w:val="24"/>
          <w:szCs w:val="24"/>
          <w:lang w:val="uk-UA" w:eastAsia="ru-RU"/>
        </w:rPr>
        <w:t>рі</w:t>
      </w:r>
      <w:r>
        <w:rPr>
          <w:rFonts w:ascii="Times New Roman" w:eastAsia="Times New Roman" w:hAnsi="Times New Roman" w:cs="Times New Roman"/>
          <w:bCs/>
          <w:sz w:val="24"/>
          <w:szCs w:val="24"/>
          <w:lang w:val="uk-UA" w:eastAsia="ru-RU"/>
        </w:rPr>
        <w:t>дна мова», організували</w:t>
      </w:r>
      <w:r w:rsidRPr="00994BC3">
        <w:rPr>
          <w:rFonts w:ascii="Times New Roman" w:eastAsia="Times New Roman" w:hAnsi="Times New Roman" w:cs="Times New Roman"/>
          <w:bCs/>
          <w:sz w:val="24"/>
          <w:szCs w:val="24"/>
          <w:lang w:val="uk-UA" w:eastAsia="ru-RU"/>
        </w:rPr>
        <w:t xml:space="preserve"> вікторину «Знавці української мови», гру «Вгада</w:t>
      </w:r>
      <w:r>
        <w:rPr>
          <w:rFonts w:ascii="Times New Roman" w:eastAsia="Times New Roman" w:hAnsi="Times New Roman" w:cs="Times New Roman"/>
          <w:bCs/>
          <w:sz w:val="24"/>
          <w:szCs w:val="24"/>
          <w:lang w:val="uk-UA" w:eastAsia="ru-RU"/>
        </w:rPr>
        <w:t xml:space="preserve">й назву </w:t>
      </w:r>
    </w:p>
    <w:p w:rsidR="00AE7CDC" w:rsidRDefault="00994BC3" w:rsidP="00AE7CDC">
      <w:pPr>
        <w:tabs>
          <w:tab w:val="left" w:pos="709"/>
        </w:tabs>
        <w:spacing w:after="0" w:line="240" w:lineRule="auto"/>
        <w:ind w:left="284" w:firstLine="425"/>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вірша»</w:t>
      </w:r>
      <w:r w:rsidR="00FE0DCE">
        <w:rPr>
          <w:rFonts w:ascii="Times New Roman" w:eastAsia="Times New Roman" w:hAnsi="Times New Roman" w:cs="Times New Roman"/>
          <w:bCs/>
          <w:sz w:val="24"/>
          <w:szCs w:val="24"/>
          <w:lang w:val="uk-UA" w:eastAsia="ru-RU"/>
        </w:rPr>
        <w:t>, поетичну хвилинку; до Д</w:t>
      </w:r>
      <w:r w:rsidR="00FE0DCE" w:rsidRPr="00FE0DCE">
        <w:rPr>
          <w:rFonts w:ascii="Times New Roman" w:eastAsia="Times New Roman" w:hAnsi="Times New Roman" w:cs="Times New Roman"/>
          <w:bCs/>
          <w:sz w:val="24"/>
          <w:szCs w:val="24"/>
          <w:lang w:val="uk-UA" w:eastAsia="ru-RU"/>
        </w:rPr>
        <w:t>ня українськ</w:t>
      </w:r>
      <w:r w:rsidR="00FE0DCE">
        <w:rPr>
          <w:rFonts w:ascii="Times New Roman" w:eastAsia="Times New Roman" w:hAnsi="Times New Roman" w:cs="Times New Roman"/>
          <w:bCs/>
          <w:sz w:val="24"/>
          <w:szCs w:val="24"/>
          <w:lang w:val="uk-UA" w:eastAsia="ru-RU"/>
        </w:rPr>
        <w:t xml:space="preserve">ої письменності було проведено </w:t>
      </w:r>
    </w:p>
    <w:p w:rsidR="00994BC3" w:rsidRDefault="00FE0DCE" w:rsidP="00AE7CDC">
      <w:pPr>
        <w:tabs>
          <w:tab w:val="left" w:pos="709"/>
        </w:tabs>
        <w:spacing w:after="0" w:line="240" w:lineRule="auto"/>
        <w:ind w:left="284" w:firstLine="425"/>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інтелектуальну гру «Розмова з письменниками», вправу «Знавці рідної мови».</w:t>
      </w:r>
    </w:p>
    <w:p w:rsidR="003D2023" w:rsidRDefault="003B66EC" w:rsidP="00AE7CDC">
      <w:pPr>
        <w:spacing w:after="0" w:line="240" w:lineRule="auto"/>
        <w:ind w:left="284" w:firstLine="425"/>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 члени творчої групи «Здоров’я нації - майбутнє країни»</w:t>
      </w:r>
      <w:r w:rsidR="001E12F0" w:rsidRPr="003D2023">
        <w:rPr>
          <w:rFonts w:ascii="Times New Roman" w:eastAsia="Times New Roman" w:hAnsi="Times New Roman" w:cs="Times New Roman"/>
          <w:bCs/>
          <w:sz w:val="24"/>
          <w:szCs w:val="24"/>
          <w:lang w:val="uk-UA" w:eastAsia="ru-RU"/>
        </w:rPr>
        <w:t xml:space="preserve"> працювали на</w:t>
      </w:r>
      <w:r w:rsidR="001E12F0">
        <w:rPr>
          <w:rFonts w:ascii="Times New Roman" w:eastAsia="Times New Roman" w:hAnsi="Times New Roman" w:cs="Times New Roman"/>
          <w:bCs/>
          <w:sz w:val="24"/>
          <w:szCs w:val="24"/>
          <w:lang w:val="uk-UA" w:eastAsia="ru-RU"/>
        </w:rPr>
        <w:t xml:space="preserve">д темою </w:t>
      </w:r>
    </w:p>
    <w:p w:rsidR="003D2023" w:rsidRDefault="001E12F0" w:rsidP="00AE7CDC">
      <w:pPr>
        <w:spacing w:after="0" w:line="240" w:lineRule="auto"/>
        <w:ind w:left="284" w:firstLine="425"/>
        <w:jc w:val="both"/>
        <w:rPr>
          <w:rFonts w:ascii="Times New Roman" w:eastAsia="Times New Roman" w:hAnsi="Times New Roman" w:cs="Times New Roman"/>
          <w:bCs/>
          <w:sz w:val="24"/>
          <w:szCs w:val="24"/>
          <w:lang w:val="uk-UA" w:eastAsia="ru-RU"/>
        </w:rPr>
      </w:pPr>
      <w:r w:rsidRPr="001E12F0">
        <w:rPr>
          <w:rFonts w:ascii="Times New Roman" w:eastAsia="Times New Roman" w:hAnsi="Times New Roman" w:cs="Times New Roman"/>
          <w:bCs/>
          <w:sz w:val="24"/>
          <w:szCs w:val="24"/>
          <w:lang w:val="uk-UA" w:eastAsia="ru-RU"/>
        </w:rPr>
        <w:t>«Використання</w:t>
      </w:r>
      <w:r>
        <w:rPr>
          <w:rFonts w:ascii="Times New Roman" w:eastAsia="Times New Roman" w:hAnsi="Times New Roman" w:cs="Times New Roman"/>
          <w:bCs/>
          <w:sz w:val="24"/>
          <w:szCs w:val="24"/>
          <w:lang w:val="uk-UA" w:eastAsia="ru-RU"/>
        </w:rPr>
        <w:t xml:space="preserve"> здоров’язберігаючих технологій</w:t>
      </w:r>
      <w:r w:rsidRPr="001E12F0">
        <w:rPr>
          <w:rFonts w:ascii="Times New Roman" w:eastAsia="Times New Roman" w:hAnsi="Times New Roman" w:cs="Times New Roman"/>
          <w:bCs/>
          <w:sz w:val="24"/>
          <w:szCs w:val="24"/>
          <w:lang w:val="uk-UA" w:eastAsia="ru-RU"/>
        </w:rPr>
        <w:t xml:space="preserve"> в освітньому процесі школи»</w:t>
      </w:r>
      <w:r>
        <w:rPr>
          <w:rFonts w:ascii="Times New Roman" w:eastAsia="Times New Roman" w:hAnsi="Times New Roman" w:cs="Times New Roman"/>
          <w:bCs/>
          <w:sz w:val="24"/>
          <w:szCs w:val="24"/>
          <w:lang w:val="uk-UA" w:eastAsia="ru-RU"/>
        </w:rPr>
        <w:t xml:space="preserve">; </w:t>
      </w:r>
    </w:p>
    <w:p w:rsidR="003D2023" w:rsidRDefault="001E12F0" w:rsidP="00AE7CDC">
      <w:pPr>
        <w:spacing w:after="0" w:line="240" w:lineRule="auto"/>
        <w:ind w:left="284" w:firstLine="425"/>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підготували та провели </w:t>
      </w:r>
      <w:r w:rsidR="00FE0DCE" w:rsidRPr="001E12F0">
        <w:rPr>
          <w:rFonts w:ascii="Times New Roman" w:eastAsia="Times New Roman" w:hAnsi="Times New Roman" w:cs="Times New Roman"/>
          <w:bCs/>
          <w:sz w:val="24"/>
          <w:szCs w:val="24"/>
          <w:lang w:val="uk-UA" w:eastAsia="ru-RU"/>
        </w:rPr>
        <w:t xml:space="preserve">тренінг: «Підготовка педагогів до розвитку життєстійкості </w:t>
      </w:r>
    </w:p>
    <w:p w:rsidR="003D2023" w:rsidRDefault="00FE0DCE" w:rsidP="00AE7CDC">
      <w:pPr>
        <w:spacing w:after="0" w:line="240" w:lineRule="auto"/>
        <w:ind w:left="284" w:firstLine="425"/>
        <w:jc w:val="both"/>
        <w:rPr>
          <w:rFonts w:ascii="Times New Roman" w:eastAsia="Times New Roman" w:hAnsi="Times New Roman" w:cs="Times New Roman"/>
          <w:bCs/>
          <w:sz w:val="24"/>
          <w:szCs w:val="24"/>
          <w:lang w:val="uk-UA" w:eastAsia="ru-RU"/>
        </w:rPr>
      </w:pPr>
      <w:r w:rsidRPr="001E12F0">
        <w:rPr>
          <w:rFonts w:ascii="Times New Roman" w:eastAsia="Times New Roman" w:hAnsi="Times New Roman" w:cs="Times New Roman"/>
          <w:bCs/>
          <w:sz w:val="24"/>
          <w:szCs w:val="24"/>
          <w:lang w:val="uk-UA" w:eastAsia="ru-RU"/>
        </w:rPr>
        <w:t xml:space="preserve">та </w:t>
      </w:r>
      <w:proofErr w:type="spellStart"/>
      <w:r w:rsidRPr="001E12F0">
        <w:rPr>
          <w:rFonts w:ascii="Times New Roman" w:eastAsia="Times New Roman" w:hAnsi="Times New Roman" w:cs="Times New Roman"/>
          <w:bCs/>
          <w:sz w:val="24"/>
          <w:szCs w:val="24"/>
          <w:lang w:val="uk-UA" w:eastAsia="ru-RU"/>
        </w:rPr>
        <w:t>стресостій</w:t>
      </w:r>
      <w:r w:rsidR="001E12F0">
        <w:rPr>
          <w:rFonts w:ascii="Times New Roman" w:eastAsia="Times New Roman" w:hAnsi="Times New Roman" w:cs="Times New Roman"/>
          <w:bCs/>
          <w:sz w:val="24"/>
          <w:szCs w:val="24"/>
          <w:lang w:val="uk-UA" w:eastAsia="ru-RU"/>
        </w:rPr>
        <w:t>кості</w:t>
      </w:r>
      <w:proofErr w:type="spellEnd"/>
      <w:r w:rsidR="001E12F0">
        <w:rPr>
          <w:rFonts w:ascii="Times New Roman" w:eastAsia="Times New Roman" w:hAnsi="Times New Roman" w:cs="Times New Roman"/>
          <w:bCs/>
          <w:sz w:val="24"/>
          <w:szCs w:val="24"/>
          <w:lang w:val="uk-UA" w:eastAsia="ru-RU"/>
        </w:rPr>
        <w:t xml:space="preserve"> у дітей в закладі освіти»; квест для педагогів в </w:t>
      </w:r>
      <w:r w:rsidR="006A51A2">
        <w:rPr>
          <w:rFonts w:ascii="Times New Roman" w:eastAsia="Times New Roman" w:hAnsi="Times New Roman" w:cs="Times New Roman"/>
          <w:bCs/>
          <w:sz w:val="24"/>
          <w:szCs w:val="24"/>
          <w:lang w:val="uk-UA" w:eastAsia="ru-RU"/>
        </w:rPr>
        <w:t>піратському</w:t>
      </w:r>
      <w:r w:rsidR="001E12F0">
        <w:rPr>
          <w:rFonts w:ascii="Times New Roman" w:eastAsia="Times New Roman" w:hAnsi="Times New Roman" w:cs="Times New Roman"/>
          <w:bCs/>
          <w:sz w:val="24"/>
          <w:szCs w:val="24"/>
          <w:lang w:val="uk-UA" w:eastAsia="ru-RU"/>
        </w:rPr>
        <w:t xml:space="preserve"> стилі; </w:t>
      </w:r>
    </w:p>
    <w:p w:rsidR="003D2023" w:rsidRDefault="003B66EC" w:rsidP="00AE7CDC">
      <w:pPr>
        <w:spacing w:after="0" w:line="240" w:lineRule="auto"/>
        <w:ind w:left="284" w:firstLine="425"/>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 xml:space="preserve">проводили практичні навчання, ділилися своїм досвідом, готували консультації та </w:t>
      </w:r>
    </w:p>
    <w:p w:rsidR="003B66EC" w:rsidRPr="003B66EC" w:rsidRDefault="003B66EC" w:rsidP="00AE7CDC">
      <w:pPr>
        <w:spacing w:after="0" w:line="240" w:lineRule="auto"/>
        <w:ind w:left="284" w:firstLine="425"/>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корисні поради для батьків та дітей;</w:t>
      </w:r>
    </w:p>
    <w:p w:rsidR="00AE7CDC" w:rsidRDefault="003B66EC" w:rsidP="00AE7CDC">
      <w:pPr>
        <w:spacing w:after="0" w:line="240" w:lineRule="auto"/>
        <w:ind w:left="284" w:firstLine="425"/>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 xml:space="preserve">- члени творчої групи «Школа мислення» опановували тему </w:t>
      </w:r>
      <w:r w:rsidR="00D43336" w:rsidRPr="00D43336">
        <w:rPr>
          <w:rFonts w:ascii="Times New Roman" w:eastAsia="Times New Roman" w:hAnsi="Times New Roman" w:cs="Times New Roman"/>
          <w:bCs/>
          <w:sz w:val="24"/>
          <w:szCs w:val="24"/>
          <w:lang w:val="uk-UA" w:eastAsia="ru-RU"/>
        </w:rPr>
        <w:t xml:space="preserve">«Створення сучасного </w:t>
      </w:r>
    </w:p>
    <w:p w:rsidR="00AE7CDC" w:rsidRDefault="00D43336" w:rsidP="00AE7CDC">
      <w:pPr>
        <w:spacing w:after="0" w:line="240" w:lineRule="auto"/>
        <w:ind w:left="284" w:firstLine="425"/>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STEAM-середовища. STEAM-проект»; с</w:t>
      </w:r>
      <w:r w:rsidRPr="00D43336">
        <w:rPr>
          <w:rFonts w:ascii="Times New Roman" w:eastAsia="Times New Roman" w:hAnsi="Times New Roman" w:cs="Times New Roman"/>
          <w:bCs/>
          <w:sz w:val="24"/>
          <w:szCs w:val="24"/>
          <w:lang w:val="uk-UA" w:eastAsia="ru-RU"/>
        </w:rPr>
        <w:t>творили прое</w:t>
      </w:r>
      <w:r>
        <w:rPr>
          <w:rFonts w:ascii="Times New Roman" w:eastAsia="Times New Roman" w:hAnsi="Times New Roman" w:cs="Times New Roman"/>
          <w:bCs/>
          <w:sz w:val="24"/>
          <w:szCs w:val="24"/>
          <w:lang w:val="uk-UA" w:eastAsia="ru-RU"/>
        </w:rPr>
        <w:t>кт приміщення STEAM-</w:t>
      </w:r>
    </w:p>
    <w:p w:rsidR="00AE7CDC" w:rsidRDefault="00D43336" w:rsidP="00AE7CDC">
      <w:pPr>
        <w:spacing w:after="0" w:line="240" w:lineRule="auto"/>
        <w:ind w:left="284" w:firstLine="425"/>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лабораторії; р</w:t>
      </w:r>
      <w:r w:rsidRPr="00D43336">
        <w:rPr>
          <w:rFonts w:ascii="Times New Roman" w:eastAsia="Times New Roman" w:hAnsi="Times New Roman" w:cs="Times New Roman"/>
          <w:bCs/>
          <w:sz w:val="24"/>
          <w:szCs w:val="24"/>
          <w:lang w:val="uk-UA" w:eastAsia="ru-RU"/>
        </w:rPr>
        <w:t>озробили презентацію - оформлення розвивального та</w:t>
      </w:r>
      <w:r>
        <w:rPr>
          <w:rFonts w:ascii="Times New Roman" w:eastAsia="Times New Roman" w:hAnsi="Times New Roman" w:cs="Times New Roman"/>
          <w:bCs/>
          <w:sz w:val="24"/>
          <w:szCs w:val="24"/>
          <w:lang w:val="uk-UA" w:eastAsia="ru-RU"/>
        </w:rPr>
        <w:t xml:space="preserve"> навчального </w:t>
      </w:r>
    </w:p>
    <w:p w:rsidR="00AE7CDC" w:rsidRDefault="00D43336" w:rsidP="00AE7CDC">
      <w:pPr>
        <w:spacing w:after="0" w:line="240" w:lineRule="auto"/>
        <w:ind w:left="284" w:firstLine="425"/>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наповнення кімнати; розробили емблему </w:t>
      </w:r>
      <w:proofErr w:type="spellStart"/>
      <w:r>
        <w:rPr>
          <w:rFonts w:ascii="Times New Roman" w:eastAsia="Times New Roman" w:hAnsi="Times New Roman" w:cs="Times New Roman"/>
          <w:bCs/>
          <w:sz w:val="24"/>
          <w:szCs w:val="24"/>
          <w:lang w:val="uk-UA" w:eastAsia="ru-RU"/>
        </w:rPr>
        <w:t>проєкту</w:t>
      </w:r>
      <w:proofErr w:type="spellEnd"/>
      <w:r>
        <w:rPr>
          <w:rFonts w:ascii="Times New Roman" w:eastAsia="Times New Roman" w:hAnsi="Times New Roman" w:cs="Times New Roman"/>
          <w:bCs/>
          <w:sz w:val="24"/>
          <w:szCs w:val="24"/>
          <w:lang w:val="uk-UA" w:eastAsia="ru-RU"/>
        </w:rPr>
        <w:t>; р</w:t>
      </w:r>
      <w:r w:rsidRPr="00D43336">
        <w:rPr>
          <w:rFonts w:ascii="Times New Roman" w:eastAsia="Times New Roman" w:hAnsi="Times New Roman" w:cs="Times New Roman"/>
          <w:bCs/>
          <w:sz w:val="24"/>
          <w:szCs w:val="24"/>
          <w:lang w:val="uk-UA" w:eastAsia="ru-RU"/>
        </w:rPr>
        <w:t xml:space="preserve">озробили та упорядкували </w:t>
      </w:r>
    </w:p>
    <w:p w:rsidR="00AE7CDC" w:rsidRDefault="00D43336" w:rsidP="00AE7CDC">
      <w:pPr>
        <w:spacing w:after="0" w:line="240" w:lineRule="auto"/>
        <w:ind w:left="284" w:firstLine="425"/>
        <w:jc w:val="both"/>
        <w:rPr>
          <w:rFonts w:ascii="Times New Roman" w:eastAsia="Times New Roman" w:hAnsi="Times New Roman" w:cs="Times New Roman"/>
          <w:bCs/>
          <w:sz w:val="24"/>
          <w:szCs w:val="24"/>
          <w:lang w:val="uk-UA" w:eastAsia="ru-RU"/>
        </w:rPr>
      </w:pPr>
      <w:r w:rsidRPr="00D43336">
        <w:rPr>
          <w:rFonts w:ascii="Times New Roman" w:eastAsia="Times New Roman" w:hAnsi="Times New Roman" w:cs="Times New Roman"/>
          <w:bCs/>
          <w:sz w:val="24"/>
          <w:szCs w:val="24"/>
          <w:lang w:val="uk-UA" w:eastAsia="ru-RU"/>
        </w:rPr>
        <w:t xml:space="preserve">«Каталог ідей» для створення STEAM </w:t>
      </w:r>
      <w:r>
        <w:rPr>
          <w:rFonts w:ascii="Times New Roman" w:eastAsia="Times New Roman" w:hAnsi="Times New Roman" w:cs="Times New Roman"/>
          <w:bCs/>
          <w:sz w:val="24"/>
          <w:szCs w:val="24"/>
          <w:lang w:val="uk-UA" w:eastAsia="ru-RU"/>
        </w:rPr>
        <w:t xml:space="preserve">виробів; </w:t>
      </w:r>
      <w:r w:rsidRPr="00D43336">
        <w:rPr>
          <w:rFonts w:ascii="Times New Roman" w:eastAsia="Times New Roman" w:hAnsi="Times New Roman" w:cs="Times New Roman"/>
          <w:bCs/>
          <w:sz w:val="24"/>
          <w:szCs w:val="24"/>
          <w:lang w:val="uk-UA" w:eastAsia="ru-RU"/>
        </w:rPr>
        <w:t xml:space="preserve">провели практичний захід для </w:t>
      </w:r>
    </w:p>
    <w:p w:rsidR="008F3633" w:rsidRDefault="00D43336" w:rsidP="00EE7D17">
      <w:pPr>
        <w:spacing w:after="0" w:line="240" w:lineRule="auto"/>
        <w:ind w:left="284" w:firstLine="425"/>
        <w:jc w:val="both"/>
        <w:rPr>
          <w:rFonts w:ascii="Times New Roman" w:eastAsia="Times New Roman" w:hAnsi="Times New Roman" w:cs="Times New Roman"/>
          <w:bCs/>
          <w:sz w:val="24"/>
          <w:szCs w:val="24"/>
          <w:lang w:val="uk-UA" w:eastAsia="ru-RU"/>
        </w:rPr>
      </w:pPr>
      <w:r w:rsidRPr="00D43336">
        <w:rPr>
          <w:rFonts w:ascii="Times New Roman" w:eastAsia="Times New Roman" w:hAnsi="Times New Roman" w:cs="Times New Roman"/>
          <w:bCs/>
          <w:sz w:val="24"/>
          <w:szCs w:val="24"/>
          <w:lang w:val="uk-UA" w:eastAsia="ru-RU"/>
        </w:rPr>
        <w:t>педагогів школи «Планета STEAM».</w:t>
      </w:r>
    </w:p>
    <w:p w:rsidR="006A51A2" w:rsidRPr="003D2023" w:rsidRDefault="00EE7D17" w:rsidP="00AE7CDC">
      <w:pPr>
        <w:pStyle w:val="a4"/>
        <w:numPr>
          <w:ilvl w:val="0"/>
          <w:numId w:val="10"/>
        </w:num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На засіданнях </w:t>
      </w:r>
      <w:r w:rsidR="003B66EC" w:rsidRPr="003D2023">
        <w:rPr>
          <w:rFonts w:ascii="Times New Roman" w:eastAsia="Times New Roman" w:hAnsi="Times New Roman" w:cs="Times New Roman"/>
          <w:bCs/>
          <w:sz w:val="24"/>
          <w:szCs w:val="24"/>
          <w:lang w:val="uk-UA" w:eastAsia="ru-RU"/>
        </w:rPr>
        <w:t>ШМО вчителів початкових класів розглядалися теоретичні та практичні питання:</w:t>
      </w:r>
    </w:p>
    <w:p w:rsidR="006A51A2" w:rsidRDefault="006A51A2" w:rsidP="00AE7CDC">
      <w:pPr>
        <w:spacing w:after="0" w:line="240" w:lineRule="auto"/>
        <w:ind w:left="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3D2023" w:rsidRPr="003D2023">
        <w:rPr>
          <w:rFonts w:ascii="Times New Roman" w:eastAsia="Times New Roman" w:hAnsi="Times New Roman" w:cs="Times New Roman"/>
          <w:bCs/>
          <w:sz w:val="24"/>
          <w:szCs w:val="24"/>
          <w:lang w:val="uk-UA" w:eastAsia="ru-RU"/>
        </w:rPr>
        <w:t>Організація освітнього п</w:t>
      </w:r>
      <w:r w:rsidR="003D2023">
        <w:rPr>
          <w:rFonts w:ascii="Times New Roman" w:eastAsia="Times New Roman" w:hAnsi="Times New Roman" w:cs="Times New Roman"/>
          <w:bCs/>
          <w:sz w:val="24"/>
          <w:szCs w:val="24"/>
          <w:lang w:val="uk-UA" w:eastAsia="ru-RU"/>
        </w:rPr>
        <w:t xml:space="preserve">роцесу в 2023-2024 н.р. </w:t>
      </w:r>
      <w:r w:rsidR="003D2023" w:rsidRPr="003D2023">
        <w:rPr>
          <w:rFonts w:ascii="Times New Roman" w:eastAsia="Times New Roman" w:hAnsi="Times New Roman" w:cs="Times New Roman"/>
          <w:bCs/>
          <w:sz w:val="24"/>
          <w:szCs w:val="24"/>
          <w:lang w:val="uk-UA" w:eastAsia="ru-RU"/>
        </w:rPr>
        <w:t>в умовах воєнного стану</w:t>
      </w:r>
      <w:r w:rsidR="003D2023">
        <w:rPr>
          <w:rFonts w:ascii="Times New Roman" w:eastAsia="Times New Roman" w:hAnsi="Times New Roman" w:cs="Times New Roman"/>
          <w:bCs/>
          <w:sz w:val="24"/>
          <w:szCs w:val="24"/>
          <w:lang w:val="uk-UA" w:eastAsia="ru-RU"/>
        </w:rPr>
        <w:t>;</w:t>
      </w:r>
    </w:p>
    <w:p w:rsidR="003D2023" w:rsidRDefault="003D2023" w:rsidP="00AE7CDC">
      <w:pPr>
        <w:spacing w:after="0" w:line="240" w:lineRule="auto"/>
        <w:ind w:left="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3D2023">
        <w:rPr>
          <w:rFonts w:ascii="Times New Roman" w:eastAsia="Times New Roman" w:hAnsi="Times New Roman" w:cs="Times New Roman"/>
          <w:bCs/>
          <w:sz w:val="24"/>
          <w:szCs w:val="24"/>
          <w:lang w:val="uk-UA" w:eastAsia="ru-RU"/>
        </w:rPr>
        <w:t>Національно-патріотичне</w:t>
      </w:r>
      <w:r>
        <w:rPr>
          <w:rFonts w:ascii="Times New Roman" w:eastAsia="Times New Roman" w:hAnsi="Times New Roman" w:cs="Times New Roman"/>
          <w:bCs/>
          <w:sz w:val="24"/>
          <w:szCs w:val="24"/>
          <w:lang w:val="uk-UA" w:eastAsia="ru-RU"/>
        </w:rPr>
        <w:t xml:space="preserve"> виховання молодших школярів і </w:t>
      </w:r>
      <w:r w:rsidRPr="003D2023">
        <w:rPr>
          <w:rFonts w:ascii="Times New Roman" w:eastAsia="Times New Roman" w:hAnsi="Times New Roman" w:cs="Times New Roman"/>
          <w:bCs/>
          <w:sz w:val="24"/>
          <w:szCs w:val="24"/>
          <w:lang w:val="uk-UA" w:eastAsia="ru-RU"/>
        </w:rPr>
        <w:t>формування в них громадянської позиції</w:t>
      </w:r>
      <w:r>
        <w:rPr>
          <w:rFonts w:ascii="Times New Roman" w:eastAsia="Times New Roman" w:hAnsi="Times New Roman" w:cs="Times New Roman"/>
          <w:bCs/>
          <w:sz w:val="24"/>
          <w:szCs w:val="24"/>
          <w:lang w:val="uk-UA" w:eastAsia="ru-RU"/>
        </w:rPr>
        <w:t>;</w:t>
      </w:r>
    </w:p>
    <w:p w:rsidR="003D2023" w:rsidRDefault="003D2023" w:rsidP="00AE7CDC">
      <w:pPr>
        <w:spacing w:after="0" w:line="240" w:lineRule="auto"/>
        <w:ind w:left="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3D2023">
        <w:rPr>
          <w:rFonts w:ascii="Times New Roman" w:eastAsia="Times New Roman" w:hAnsi="Times New Roman" w:cs="Times New Roman"/>
          <w:bCs/>
          <w:sz w:val="24"/>
          <w:szCs w:val="24"/>
          <w:lang w:val="uk-UA" w:eastAsia="ru-RU"/>
        </w:rPr>
        <w:t>Формування предмет</w:t>
      </w:r>
      <w:r>
        <w:rPr>
          <w:rFonts w:ascii="Times New Roman" w:eastAsia="Times New Roman" w:hAnsi="Times New Roman" w:cs="Times New Roman"/>
          <w:bCs/>
          <w:sz w:val="24"/>
          <w:szCs w:val="24"/>
          <w:lang w:val="uk-UA" w:eastAsia="ru-RU"/>
        </w:rPr>
        <w:t xml:space="preserve">них та ключових компетентностей </w:t>
      </w:r>
      <w:r w:rsidRPr="003D2023">
        <w:rPr>
          <w:rFonts w:ascii="Times New Roman" w:eastAsia="Times New Roman" w:hAnsi="Times New Roman" w:cs="Times New Roman"/>
          <w:bCs/>
          <w:sz w:val="24"/>
          <w:szCs w:val="24"/>
          <w:lang w:val="uk-UA" w:eastAsia="ru-RU"/>
        </w:rPr>
        <w:t>учнів початкових класів в умовах реформування освіти</w:t>
      </w:r>
      <w:r>
        <w:rPr>
          <w:rFonts w:ascii="Times New Roman" w:eastAsia="Times New Roman" w:hAnsi="Times New Roman" w:cs="Times New Roman"/>
          <w:bCs/>
          <w:sz w:val="24"/>
          <w:szCs w:val="24"/>
          <w:lang w:val="uk-UA" w:eastAsia="ru-RU"/>
        </w:rPr>
        <w:t>;</w:t>
      </w:r>
    </w:p>
    <w:p w:rsidR="006A51A2" w:rsidRPr="003D2023" w:rsidRDefault="003D2023" w:rsidP="00AE7CDC">
      <w:pPr>
        <w:spacing w:after="0" w:line="240" w:lineRule="auto"/>
        <w:ind w:left="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3D2023">
        <w:rPr>
          <w:rFonts w:ascii="Times New Roman" w:eastAsia="Times New Roman" w:hAnsi="Times New Roman" w:cs="Times New Roman"/>
          <w:bCs/>
          <w:sz w:val="24"/>
          <w:szCs w:val="24"/>
          <w:lang w:val="uk-UA" w:eastAsia="ru-RU"/>
        </w:rPr>
        <w:t>Формувальне оцінювання - інно</w:t>
      </w:r>
      <w:r>
        <w:rPr>
          <w:rFonts w:ascii="Times New Roman" w:eastAsia="Times New Roman" w:hAnsi="Times New Roman" w:cs="Times New Roman"/>
          <w:bCs/>
          <w:sz w:val="24"/>
          <w:szCs w:val="24"/>
          <w:lang w:val="uk-UA" w:eastAsia="ru-RU"/>
        </w:rPr>
        <w:t xml:space="preserve">ваційний концепт та оцінювання </w:t>
      </w:r>
      <w:r w:rsidRPr="003D2023">
        <w:rPr>
          <w:rFonts w:ascii="Times New Roman" w:eastAsia="Times New Roman" w:hAnsi="Times New Roman" w:cs="Times New Roman"/>
          <w:bCs/>
          <w:sz w:val="24"/>
          <w:szCs w:val="24"/>
          <w:lang w:val="uk-UA" w:eastAsia="ru-RU"/>
        </w:rPr>
        <w:t>освітніх досягнень здобувачів освіти</w:t>
      </w:r>
      <w:r>
        <w:rPr>
          <w:rFonts w:ascii="Times New Roman" w:eastAsia="Times New Roman" w:hAnsi="Times New Roman" w:cs="Times New Roman"/>
          <w:bCs/>
          <w:sz w:val="24"/>
          <w:szCs w:val="24"/>
          <w:lang w:val="uk-UA" w:eastAsia="ru-RU"/>
        </w:rPr>
        <w:t>;</w:t>
      </w:r>
    </w:p>
    <w:p w:rsidR="008F3633" w:rsidRPr="003B66EC" w:rsidRDefault="008F3633" w:rsidP="008F3633">
      <w:pPr>
        <w:spacing w:after="0" w:line="240" w:lineRule="auto"/>
        <w:ind w:left="720"/>
        <w:jc w:val="both"/>
        <w:rPr>
          <w:rFonts w:ascii="Times New Roman" w:eastAsia="Times New Roman" w:hAnsi="Times New Roman" w:cs="Times New Roman"/>
          <w:bCs/>
          <w:sz w:val="24"/>
          <w:szCs w:val="24"/>
          <w:highlight w:val="yellow"/>
          <w:lang w:val="uk-UA" w:eastAsia="ru-RU"/>
        </w:rPr>
      </w:pPr>
    </w:p>
    <w:p w:rsidR="003B66EC" w:rsidRPr="003B66EC" w:rsidRDefault="003B66EC" w:rsidP="003B66EC">
      <w:pPr>
        <w:spacing w:after="0" w:line="240" w:lineRule="auto"/>
        <w:ind w:firstLine="709"/>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Науково - методичне зростання педагогічної майстерності педагогів забезпечили такі форми методичної роботи:</w:t>
      </w:r>
    </w:p>
    <w:p w:rsidR="003B66EC" w:rsidRPr="003B66EC" w:rsidRDefault="008F3633" w:rsidP="008F3633">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3B66EC" w:rsidRPr="003B66EC">
        <w:rPr>
          <w:rFonts w:ascii="Times New Roman" w:eastAsia="Times New Roman" w:hAnsi="Times New Roman" w:cs="Times New Roman"/>
          <w:bCs/>
          <w:sz w:val="24"/>
          <w:szCs w:val="24"/>
          <w:lang w:val="uk-UA" w:eastAsia="ru-RU"/>
        </w:rPr>
        <w:t>керування роботою творчих груп;</w:t>
      </w:r>
    </w:p>
    <w:p w:rsidR="003B66EC" w:rsidRPr="003B66EC" w:rsidRDefault="008F3633" w:rsidP="008F3633">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3B66EC" w:rsidRPr="003B66EC">
        <w:rPr>
          <w:rFonts w:ascii="Times New Roman" w:eastAsia="Times New Roman" w:hAnsi="Times New Roman" w:cs="Times New Roman"/>
          <w:bCs/>
          <w:sz w:val="24"/>
          <w:szCs w:val="24"/>
          <w:lang w:val="uk-UA" w:eastAsia="ru-RU"/>
        </w:rPr>
        <w:t>персональні розробки методичних матеріалів педагогів для реалізації пріоритетних завдань школи;</w:t>
      </w:r>
    </w:p>
    <w:p w:rsidR="003B66EC" w:rsidRPr="003B66EC" w:rsidRDefault="008F3633" w:rsidP="008F3633">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3B66EC" w:rsidRPr="003B66EC">
        <w:rPr>
          <w:rFonts w:ascii="Times New Roman" w:eastAsia="Times New Roman" w:hAnsi="Times New Roman" w:cs="Times New Roman"/>
          <w:bCs/>
          <w:sz w:val="24"/>
          <w:szCs w:val="24"/>
          <w:lang w:val="uk-UA" w:eastAsia="ru-RU"/>
        </w:rPr>
        <w:t>практичні доробки педагогів (конспекти, перспективні плани, сценарії, презентації</w:t>
      </w:r>
      <w:r w:rsidR="00EE7D17">
        <w:rPr>
          <w:rFonts w:ascii="Times New Roman" w:eastAsia="Times New Roman" w:hAnsi="Times New Roman" w:cs="Times New Roman"/>
          <w:bCs/>
          <w:sz w:val="24"/>
          <w:szCs w:val="24"/>
          <w:lang w:val="uk-UA" w:eastAsia="ru-RU"/>
        </w:rPr>
        <w:t xml:space="preserve">, </w:t>
      </w:r>
      <w:proofErr w:type="spellStart"/>
      <w:r w:rsidR="00EE7D17">
        <w:rPr>
          <w:rFonts w:ascii="Times New Roman" w:eastAsia="Times New Roman" w:hAnsi="Times New Roman" w:cs="Times New Roman"/>
          <w:bCs/>
          <w:sz w:val="24"/>
          <w:szCs w:val="24"/>
          <w:lang w:val="uk-UA" w:eastAsia="ru-RU"/>
        </w:rPr>
        <w:t>проєкти</w:t>
      </w:r>
      <w:proofErr w:type="spellEnd"/>
      <w:r w:rsidR="003B66EC" w:rsidRPr="003B66EC">
        <w:rPr>
          <w:rFonts w:ascii="Times New Roman" w:eastAsia="Times New Roman" w:hAnsi="Times New Roman" w:cs="Times New Roman"/>
          <w:bCs/>
          <w:sz w:val="24"/>
          <w:szCs w:val="24"/>
          <w:lang w:val="uk-UA" w:eastAsia="ru-RU"/>
        </w:rPr>
        <w:t>);</w:t>
      </w:r>
    </w:p>
    <w:p w:rsidR="003B66EC" w:rsidRPr="003B66EC" w:rsidRDefault="008F3633" w:rsidP="008F3633">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3B66EC" w:rsidRPr="003B66EC">
        <w:rPr>
          <w:rFonts w:ascii="Times New Roman" w:eastAsia="Times New Roman" w:hAnsi="Times New Roman" w:cs="Times New Roman"/>
          <w:bCs/>
          <w:sz w:val="24"/>
          <w:szCs w:val="24"/>
          <w:lang w:val="uk-UA" w:eastAsia="ru-RU"/>
        </w:rPr>
        <w:t>рекомендації щодо організації освітнього процесу на основі сучасних вимог;</w:t>
      </w:r>
    </w:p>
    <w:p w:rsidR="003B66EC" w:rsidRPr="003B66EC" w:rsidRDefault="008F3633" w:rsidP="008F3633">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3B66EC" w:rsidRPr="003B66EC">
        <w:rPr>
          <w:rFonts w:ascii="Times New Roman" w:eastAsia="Times New Roman" w:hAnsi="Times New Roman" w:cs="Times New Roman"/>
          <w:bCs/>
          <w:sz w:val="24"/>
          <w:szCs w:val="24"/>
          <w:lang w:val="uk-UA" w:eastAsia="ru-RU"/>
        </w:rPr>
        <w:t>включення в процес управління елементів самоорганізації та самоуправління (самоаналізі, самозвіти, взаємоконтроль, педагогічний консиліум, педагогічний диспут).</w:t>
      </w:r>
    </w:p>
    <w:p w:rsidR="00EE7D17" w:rsidRDefault="00EE7D17" w:rsidP="003B66EC">
      <w:pPr>
        <w:spacing w:after="0" w:line="240" w:lineRule="auto"/>
        <w:ind w:firstLine="709"/>
        <w:jc w:val="both"/>
        <w:rPr>
          <w:rFonts w:ascii="Times New Roman" w:eastAsia="Times New Roman" w:hAnsi="Times New Roman" w:cs="Times New Roman"/>
          <w:bCs/>
          <w:sz w:val="24"/>
          <w:szCs w:val="24"/>
          <w:lang w:val="uk-UA" w:eastAsia="ru-RU"/>
        </w:rPr>
      </w:pPr>
    </w:p>
    <w:p w:rsidR="008F3633" w:rsidRDefault="003B66EC" w:rsidP="003B66EC">
      <w:pPr>
        <w:spacing w:after="0" w:line="240" w:lineRule="auto"/>
        <w:ind w:firstLine="709"/>
        <w:jc w:val="both"/>
        <w:rPr>
          <w:rFonts w:ascii="Times New Roman" w:eastAsia="Times New Roman" w:hAnsi="Times New Roman" w:cs="Times New Roman"/>
          <w:bCs/>
          <w:sz w:val="24"/>
          <w:szCs w:val="24"/>
          <w:lang w:val="uk-UA" w:eastAsia="ru-RU"/>
        </w:rPr>
      </w:pPr>
      <w:r w:rsidRPr="008F3633">
        <w:rPr>
          <w:rFonts w:ascii="Times New Roman" w:eastAsia="Times New Roman" w:hAnsi="Times New Roman" w:cs="Times New Roman"/>
          <w:bCs/>
          <w:sz w:val="24"/>
          <w:szCs w:val="24"/>
          <w:lang w:val="uk-UA" w:eastAsia="ru-RU"/>
        </w:rPr>
        <w:t>Колектив школи активно приймав участь у конкурсах протягом навчального року:</w:t>
      </w:r>
    </w:p>
    <w:p w:rsidR="008F3633" w:rsidRDefault="008F3633" w:rsidP="008F3633">
      <w:pPr>
        <w:spacing w:after="0" w:line="240" w:lineRule="auto"/>
        <w:jc w:val="both"/>
        <w:rPr>
          <w:rFonts w:ascii="Times New Roman" w:eastAsia="Times New Roman" w:hAnsi="Times New Roman" w:cs="Times New Roman"/>
          <w:bCs/>
          <w:sz w:val="24"/>
          <w:szCs w:val="24"/>
          <w:lang w:val="uk-UA" w:eastAsia="ru-RU"/>
        </w:rPr>
      </w:pPr>
      <w:r>
        <w:rPr>
          <w:lang w:val="uk-UA"/>
        </w:rPr>
        <w:t xml:space="preserve">- </w:t>
      </w:r>
      <w:r>
        <w:rPr>
          <w:rFonts w:ascii="Times New Roman" w:eastAsia="Times New Roman" w:hAnsi="Times New Roman" w:cs="Times New Roman"/>
          <w:bCs/>
          <w:sz w:val="24"/>
          <w:szCs w:val="24"/>
          <w:lang w:val="uk-UA" w:eastAsia="ru-RU"/>
        </w:rPr>
        <w:t>районний конкурс</w:t>
      </w:r>
      <w:r w:rsidRPr="008F3633">
        <w:rPr>
          <w:rFonts w:ascii="Times New Roman" w:eastAsia="Times New Roman" w:hAnsi="Times New Roman" w:cs="Times New Roman"/>
          <w:bCs/>
          <w:sz w:val="24"/>
          <w:szCs w:val="24"/>
          <w:lang w:val="uk-UA" w:eastAsia="ru-RU"/>
        </w:rPr>
        <w:t xml:space="preserve"> для педагогічних праців</w:t>
      </w:r>
      <w:r w:rsidR="005825C9">
        <w:rPr>
          <w:rFonts w:ascii="Times New Roman" w:eastAsia="Times New Roman" w:hAnsi="Times New Roman" w:cs="Times New Roman"/>
          <w:bCs/>
          <w:sz w:val="24"/>
          <w:szCs w:val="24"/>
          <w:lang w:val="uk-UA" w:eastAsia="ru-RU"/>
        </w:rPr>
        <w:t>ників закладів дошкільної освіти</w:t>
      </w:r>
      <w:r w:rsidRPr="008F3633">
        <w:t xml:space="preserve"> </w:t>
      </w:r>
      <w:r w:rsidRPr="008F3633">
        <w:rPr>
          <w:rFonts w:ascii="Times New Roman" w:eastAsia="Times New Roman" w:hAnsi="Times New Roman" w:cs="Times New Roman"/>
          <w:bCs/>
          <w:sz w:val="24"/>
          <w:szCs w:val="24"/>
          <w:lang w:val="uk-UA" w:eastAsia="ru-RU"/>
        </w:rPr>
        <w:t>«Моя країна – Україна»</w:t>
      </w:r>
      <w:r w:rsidR="00EE7D17">
        <w:rPr>
          <w:rFonts w:ascii="Times New Roman" w:eastAsia="Times New Roman" w:hAnsi="Times New Roman" w:cs="Times New Roman"/>
          <w:bCs/>
          <w:sz w:val="24"/>
          <w:szCs w:val="24"/>
          <w:lang w:val="uk-UA" w:eastAsia="ru-RU"/>
        </w:rPr>
        <w:t>;</w:t>
      </w:r>
    </w:p>
    <w:p w:rsidR="00EE7D17" w:rsidRPr="008F3633" w:rsidRDefault="00EE7D17" w:rsidP="008F3633">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Всеукраїнський фестиваль</w:t>
      </w:r>
      <w:r w:rsidRPr="00EE7D17">
        <w:rPr>
          <w:rFonts w:ascii="Times New Roman" w:eastAsia="Times New Roman" w:hAnsi="Times New Roman" w:cs="Times New Roman"/>
          <w:bCs/>
          <w:sz w:val="24"/>
          <w:szCs w:val="24"/>
          <w:lang w:val="uk-UA" w:eastAsia="ru-RU"/>
        </w:rPr>
        <w:t xml:space="preserve"> «Різдвяна Україна»</w:t>
      </w:r>
      <w:r>
        <w:rPr>
          <w:rFonts w:ascii="Times New Roman" w:eastAsia="Times New Roman" w:hAnsi="Times New Roman" w:cs="Times New Roman"/>
          <w:bCs/>
          <w:sz w:val="24"/>
          <w:szCs w:val="24"/>
          <w:lang w:val="uk-UA" w:eastAsia="ru-RU"/>
        </w:rPr>
        <w:t>;</w:t>
      </w:r>
    </w:p>
    <w:p w:rsidR="008F3633" w:rsidRDefault="00E77885"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ф</w:t>
      </w:r>
      <w:r w:rsidRPr="00E77885">
        <w:rPr>
          <w:rFonts w:ascii="Times New Roman" w:eastAsia="Times New Roman" w:hAnsi="Times New Roman" w:cs="Times New Roman"/>
          <w:bCs/>
          <w:sz w:val="24"/>
          <w:szCs w:val="24"/>
          <w:lang w:val="uk-UA" w:eastAsia="ru-RU"/>
        </w:rPr>
        <w:t>естиваль «Технологічний парк художньо – педагогічних ідей»</w:t>
      </w:r>
      <w:r>
        <w:rPr>
          <w:rFonts w:ascii="Times New Roman" w:eastAsia="Times New Roman" w:hAnsi="Times New Roman" w:cs="Times New Roman"/>
          <w:bCs/>
          <w:sz w:val="24"/>
          <w:szCs w:val="24"/>
          <w:lang w:val="uk-UA" w:eastAsia="ru-RU"/>
        </w:rPr>
        <w:t>;</w:t>
      </w:r>
    </w:p>
    <w:p w:rsidR="00E77885" w:rsidRDefault="00E77885"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міський </w:t>
      </w:r>
      <w:proofErr w:type="spellStart"/>
      <w:r>
        <w:rPr>
          <w:rFonts w:ascii="Times New Roman" w:eastAsia="Times New Roman" w:hAnsi="Times New Roman" w:cs="Times New Roman"/>
          <w:bCs/>
          <w:sz w:val="24"/>
          <w:szCs w:val="24"/>
          <w:lang w:val="uk-UA" w:eastAsia="ru-RU"/>
        </w:rPr>
        <w:t>проєкт</w:t>
      </w:r>
      <w:proofErr w:type="spellEnd"/>
      <w:r w:rsidRPr="00E77885">
        <w:rPr>
          <w:rFonts w:ascii="Times New Roman" w:eastAsia="Times New Roman" w:hAnsi="Times New Roman" w:cs="Times New Roman"/>
          <w:bCs/>
          <w:sz w:val="24"/>
          <w:szCs w:val="24"/>
          <w:lang w:val="uk-UA" w:eastAsia="ru-RU"/>
        </w:rPr>
        <w:t xml:space="preserve"> «</w:t>
      </w:r>
      <w:proofErr w:type="spellStart"/>
      <w:r w:rsidRPr="00E77885">
        <w:rPr>
          <w:rFonts w:ascii="Times New Roman" w:eastAsia="Times New Roman" w:hAnsi="Times New Roman" w:cs="Times New Roman"/>
          <w:bCs/>
          <w:sz w:val="24"/>
          <w:szCs w:val="24"/>
          <w:lang w:val="uk-UA" w:eastAsia="ru-RU"/>
        </w:rPr>
        <w:t>Медіаграмотність</w:t>
      </w:r>
      <w:proofErr w:type="spellEnd"/>
      <w:r w:rsidRPr="00E77885">
        <w:rPr>
          <w:rFonts w:ascii="Times New Roman" w:eastAsia="Times New Roman" w:hAnsi="Times New Roman" w:cs="Times New Roman"/>
          <w:bCs/>
          <w:sz w:val="24"/>
          <w:szCs w:val="24"/>
          <w:lang w:val="uk-UA" w:eastAsia="ru-RU"/>
        </w:rPr>
        <w:t xml:space="preserve">: застосовувати </w:t>
      </w:r>
      <w:r>
        <w:rPr>
          <w:rFonts w:ascii="Times New Roman" w:eastAsia="Times New Roman" w:hAnsi="Times New Roman" w:cs="Times New Roman"/>
          <w:bCs/>
          <w:sz w:val="24"/>
          <w:szCs w:val="24"/>
          <w:lang w:val="uk-UA" w:eastAsia="ru-RU"/>
        </w:rPr>
        <w:t>не можна відмовитись»;</w:t>
      </w:r>
    </w:p>
    <w:p w:rsidR="00E77885" w:rsidRPr="00E77885" w:rsidRDefault="00E77885"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w:t>
      </w:r>
      <w:r w:rsidR="005825C9" w:rsidRPr="005825C9">
        <w:rPr>
          <w:rFonts w:ascii="Times New Roman" w:eastAsia="Times New Roman" w:hAnsi="Times New Roman" w:cs="Times New Roman"/>
          <w:bCs/>
          <w:sz w:val="24"/>
          <w:szCs w:val="24"/>
          <w:lang w:val="uk-UA" w:eastAsia="ru-RU"/>
        </w:rPr>
        <w:t xml:space="preserve"> міський</w:t>
      </w:r>
      <w:r>
        <w:rPr>
          <w:rFonts w:ascii="Times New Roman" w:eastAsia="Times New Roman" w:hAnsi="Times New Roman" w:cs="Times New Roman"/>
          <w:bCs/>
          <w:sz w:val="24"/>
          <w:szCs w:val="24"/>
          <w:lang w:val="uk-UA" w:eastAsia="ru-RU"/>
        </w:rPr>
        <w:t xml:space="preserve"> </w:t>
      </w:r>
      <w:proofErr w:type="spellStart"/>
      <w:r w:rsidRPr="00E77885">
        <w:rPr>
          <w:rFonts w:ascii="Times New Roman" w:eastAsia="Times New Roman" w:hAnsi="Times New Roman" w:cs="Times New Roman"/>
          <w:bCs/>
          <w:sz w:val="24"/>
          <w:szCs w:val="24"/>
          <w:lang w:val="uk-UA" w:eastAsia="ru-RU"/>
        </w:rPr>
        <w:t>проєкт</w:t>
      </w:r>
      <w:proofErr w:type="spellEnd"/>
      <w:r w:rsidRPr="00E77885">
        <w:rPr>
          <w:rFonts w:ascii="Times New Roman" w:eastAsia="Times New Roman" w:hAnsi="Times New Roman" w:cs="Times New Roman"/>
          <w:bCs/>
          <w:sz w:val="24"/>
          <w:szCs w:val="24"/>
          <w:lang w:val="uk-UA" w:eastAsia="ru-RU"/>
        </w:rPr>
        <w:t xml:space="preserve"> «Сертифікований учитель початкових класів – лідер Нової української школи»</w:t>
      </w:r>
      <w:r>
        <w:rPr>
          <w:rFonts w:ascii="Times New Roman" w:eastAsia="Times New Roman" w:hAnsi="Times New Roman" w:cs="Times New Roman"/>
          <w:bCs/>
          <w:sz w:val="24"/>
          <w:szCs w:val="24"/>
          <w:lang w:val="uk-UA" w:eastAsia="ru-RU"/>
        </w:rPr>
        <w:t>;</w:t>
      </w:r>
    </w:p>
    <w:p w:rsidR="00E77885" w:rsidRPr="00E77885" w:rsidRDefault="00E77885"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 xml:space="preserve">- </w:t>
      </w:r>
      <w:r w:rsidR="005825C9" w:rsidRPr="005825C9">
        <w:rPr>
          <w:rFonts w:ascii="Times New Roman" w:eastAsia="Times New Roman" w:hAnsi="Times New Roman" w:cs="Times New Roman"/>
          <w:bCs/>
          <w:sz w:val="24"/>
          <w:szCs w:val="24"/>
          <w:lang w:val="uk-UA" w:eastAsia="ru-RU"/>
        </w:rPr>
        <w:t xml:space="preserve">міський </w:t>
      </w:r>
      <w:proofErr w:type="spellStart"/>
      <w:r w:rsidRPr="00E77885">
        <w:rPr>
          <w:rFonts w:ascii="Times New Roman" w:eastAsia="Times New Roman" w:hAnsi="Times New Roman" w:cs="Times New Roman"/>
          <w:bCs/>
          <w:sz w:val="24"/>
          <w:szCs w:val="24"/>
          <w:lang w:val="uk-UA" w:eastAsia="ru-RU"/>
        </w:rPr>
        <w:t>проєкт</w:t>
      </w:r>
      <w:proofErr w:type="spellEnd"/>
      <w:r w:rsidRPr="00E77885">
        <w:rPr>
          <w:rFonts w:ascii="Times New Roman" w:eastAsia="Times New Roman" w:hAnsi="Times New Roman" w:cs="Times New Roman"/>
          <w:bCs/>
          <w:sz w:val="24"/>
          <w:szCs w:val="24"/>
          <w:lang w:val="uk-UA" w:eastAsia="ru-RU"/>
        </w:rPr>
        <w:t xml:space="preserve"> «Цифровий простір - територія успіху»</w:t>
      </w:r>
      <w:r>
        <w:rPr>
          <w:rFonts w:ascii="Times New Roman" w:eastAsia="Times New Roman" w:hAnsi="Times New Roman" w:cs="Times New Roman"/>
          <w:bCs/>
          <w:sz w:val="24"/>
          <w:szCs w:val="24"/>
          <w:lang w:val="uk-UA" w:eastAsia="ru-RU"/>
        </w:rPr>
        <w:t>;</w:t>
      </w:r>
    </w:p>
    <w:p w:rsidR="00E77885" w:rsidRPr="00E77885" w:rsidRDefault="00E77885"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5825C9" w:rsidRPr="005825C9">
        <w:rPr>
          <w:rFonts w:ascii="Times New Roman" w:eastAsia="Times New Roman" w:hAnsi="Times New Roman" w:cs="Times New Roman"/>
          <w:bCs/>
          <w:sz w:val="24"/>
          <w:szCs w:val="24"/>
          <w:lang w:val="uk-UA" w:eastAsia="ru-RU"/>
        </w:rPr>
        <w:t xml:space="preserve">міський </w:t>
      </w:r>
      <w:proofErr w:type="spellStart"/>
      <w:r w:rsidRPr="00E77885">
        <w:rPr>
          <w:rFonts w:ascii="Times New Roman" w:eastAsia="Times New Roman" w:hAnsi="Times New Roman" w:cs="Times New Roman"/>
          <w:bCs/>
          <w:sz w:val="24"/>
          <w:szCs w:val="24"/>
          <w:lang w:val="uk-UA" w:eastAsia="ru-RU"/>
        </w:rPr>
        <w:t>проєкт</w:t>
      </w:r>
      <w:proofErr w:type="spellEnd"/>
      <w:r w:rsidRPr="00E77885">
        <w:rPr>
          <w:rFonts w:ascii="Times New Roman" w:eastAsia="Times New Roman" w:hAnsi="Times New Roman" w:cs="Times New Roman"/>
          <w:bCs/>
          <w:sz w:val="24"/>
          <w:szCs w:val="24"/>
          <w:lang w:val="uk-UA" w:eastAsia="ru-RU"/>
        </w:rPr>
        <w:t xml:space="preserve"> «Цифрова майстерня ЗДО»</w:t>
      </w:r>
      <w:r>
        <w:rPr>
          <w:rFonts w:ascii="Times New Roman" w:eastAsia="Times New Roman" w:hAnsi="Times New Roman" w:cs="Times New Roman"/>
          <w:bCs/>
          <w:sz w:val="24"/>
          <w:szCs w:val="24"/>
          <w:lang w:val="uk-UA" w:eastAsia="ru-RU"/>
        </w:rPr>
        <w:t>;</w:t>
      </w:r>
    </w:p>
    <w:p w:rsidR="00E77885" w:rsidRPr="00E77885" w:rsidRDefault="00E77885"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5825C9" w:rsidRPr="005825C9">
        <w:rPr>
          <w:rFonts w:ascii="Times New Roman" w:eastAsia="Times New Roman" w:hAnsi="Times New Roman" w:cs="Times New Roman"/>
          <w:bCs/>
          <w:sz w:val="24"/>
          <w:szCs w:val="24"/>
          <w:lang w:val="uk-UA" w:eastAsia="ru-RU"/>
        </w:rPr>
        <w:t xml:space="preserve">міський </w:t>
      </w:r>
      <w:proofErr w:type="spellStart"/>
      <w:r w:rsidRPr="00E77885">
        <w:rPr>
          <w:rFonts w:ascii="Times New Roman" w:eastAsia="Times New Roman" w:hAnsi="Times New Roman" w:cs="Times New Roman"/>
          <w:bCs/>
          <w:sz w:val="24"/>
          <w:szCs w:val="24"/>
          <w:lang w:val="uk-UA" w:eastAsia="ru-RU"/>
        </w:rPr>
        <w:t>п</w:t>
      </w:r>
      <w:r>
        <w:rPr>
          <w:rFonts w:ascii="Times New Roman" w:eastAsia="Times New Roman" w:hAnsi="Times New Roman" w:cs="Times New Roman"/>
          <w:bCs/>
          <w:sz w:val="24"/>
          <w:szCs w:val="24"/>
          <w:lang w:val="uk-UA" w:eastAsia="ru-RU"/>
        </w:rPr>
        <w:t>роєкт</w:t>
      </w:r>
      <w:proofErr w:type="spellEnd"/>
      <w:r>
        <w:rPr>
          <w:rFonts w:ascii="Times New Roman" w:eastAsia="Times New Roman" w:hAnsi="Times New Roman" w:cs="Times New Roman"/>
          <w:bCs/>
          <w:sz w:val="24"/>
          <w:szCs w:val="24"/>
          <w:lang w:val="uk-UA" w:eastAsia="ru-RU"/>
        </w:rPr>
        <w:t xml:space="preserve"> «Старт молодого педагога»;</w:t>
      </w:r>
    </w:p>
    <w:p w:rsidR="00E77885" w:rsidRDefault="00E77885"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5825C9" w:rsidRPr="005825C9">
        <w:rPr>
          <w:rFonts w:ascii="Times New Roman" w:eastAsia="Times New Roman" w:hAnsi="Times New Roman" w:cs="Times New Roman"/>
          <w:bCs/>
          <w:sz w:val="24"/>
          <w:szCs w:val="24"/>
          <w:lang w:val="uk-UA" w:eastAsia="ru-RU"/>
        </w:rPr>
        <w:t xml:space="preserve">міський </w:t>
      </w:r>
      <w:proofErr w:type="spellStart"/>
      <w:r w:rsidRPr="00E77885">
        <w:rPr>
          <w:rFonts w:ascii="Times New Roman" w:eastAsia="Times New Roman" w:hAnsi="Times New Roman" w:cs="Times New Roman"/>
          <w:bCs/>
          <w:sz w:val="24"/>
          <w:szCs w:val="24"/>
          <w:lang w:val="uk-UA" w:eastAsia="ru-RU"/>
        </w:rPr>
        <w:t>проєкт</w:t>
      </w:r>
      <w:proofErr w:type="spellEnd"/>
      <w:r w:rsidRPr="00E77885">
        <w:rPr>
          <w:rFonts w:ascii="Times New Roman" w:eastAsia="Times New Roman" w:hAnsi="Times New Roman" w:cs="Times New Roman"/>
          <w:bCs/>
          <w:sz w:val="24"/>
          <w:szCs w:val="24"/>
          <w:lang w:val="uk-UA" w:eastAsia="ru-RU"/>
        </w:rPr>
        <w:t xml:space="preserve"> «</w:t>
      </w:r>
      <w:proofErr w:type="spellStart"/>
      <w:r w:rsidRPr="00E77885">
        <w:rPr>
          <w:rFonts w:ascii="Times New Roman" w:eastAsia="Times New Roman" w:hAnsi="Times New Roman" w:cs="Times New Roman"/>
          <w:bCs/>
          <w:sz w:val="24"/>
          <w:szCs w:val="24"/>
          <w:lang w:val="uk-UA" w:eastAsia="ru-RU"/>
        </w:rPr>
        <w:t>Мовний</w:t>
      </w:r>
      <w:proofErr w:type="spellEnd"/>
      <w:r w:rsidRPr="00E77885">
        <w:rPr>
          <w:rFonts w:ascii="Times New Roman" w:eastAsia="Times New Roman" w:hAnsi="Times New Roman" w:cs="Times New Roman"/>
          <w:bCs/>
          <w:sz w:val="24"/>
          <w:szCs w:val="24"/>
          <w:lang w:val="uk-UA" w:eastAsia="ru-RU"/>
        </w:rPr>
        <w:t xml:space="preserve"> імідж керівника закладу освіти»</w:t>
      </w:r>
      <w:r>
        <w:rPr>
          <w:rFonts w:ascii="Times New Roman" w:eastAsia="Times New Roman" w:hAnsi="Times New Roman" w:cs="Times New Roman"/>
          <w:bCs/>
          <w:sz w:val="24"/>
          <w:szCs w:val="24"/>
          <w:lang w:val="uk-UA" w:eastAsia="ru-RU"/>
        </w:rPr>
        <w:t>;</w:t>
      </w:r>
    </w:p>
    <w:p w:rsidR="00DC7271" w:rsidRDefault="00DC7271"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proofErr w:type="spellStart"/>
      <w:r>
        <w:rPr>
          <w:rFonts w:ascii="Times New Roman" w:eastAsia="Times New Roman" w:hAnsi="Times New Roman" w:cs="Times New Roman"/>
          <w:bCs/>
          <w:sz w:val="24"/>
          <w:szCs w:val="24"/>
          <w:lang w:val="uk-UA" w:eastAsia="ru-RU"/>
        </w:rPr>
        <w:t>п</w:t>
      </w:r>
      <w:r w:rsidRPr="00DC7271">
        <w:rPr>
          <w:rFonts w:ascii="Times New Roman" w:eastAsia="Times New Roman" w:hAnsi="Times New Roman" w:cs="Times New Roman"/>
          <w:bCs/>
          <w:sz w:val="24"/>
          <w:szCs w:val="24"/>
          <w:lang w:val="uk-UA" w:eastAsia="ru-RU"/>
        </w:rPr>
        <w:t>роєкт</w:t>
      </w:r>
      <w:proofErr w:type="spellEnd"/>
      <w:r w:rsidRPr="00DC7271">
        <w:rPr>
          <w:rFonts w:ascii="Times New Roman" w:eastAsia="Times New Roman" w:hAnsi="Times New Roman" w:cs="Times New Roman"/>
          <w:bCs/>
          <w:sz w:val="24"/>
          <w:szCs w:val="24"/>
          <w:lang w:val="uk-UA" w:eastAsia="ru-RU"/>
        </w:rPr>
        <w:t xml:space="preserve"> «</w:t>
      </w:r>
      <w:proofErr w:type="spellStart"/>
      <w:r w:rsidRPr="00DC7271">
        <w:rPr>
          <w:rFonts w:ascii="Times New Roman" w:eastAsia="Times New Roman" w:hAnsi="Times New Roman" w:cs="Times New Roman"/>
          <w:bCs/>
          <w:sz w:val="24"/>
          <w:szCs w:val="24"/>
          <w:lang w:val="uk-UA" w:eastAsia="ru-RU"/>
        </w:rPr>
        <w:t>Stop</w:t>
      </w:r>
      <w:proofErr w:type="spellEnd"/>
      <w:r w:rsidRPr="00DC7271">
        <w:rPr>
          <w:rFonts w:ascii="Times New Roman" w:eastAsia="Times New Roman" w:hAnsi="Times New Roman" w:cs="Times New Roman"/>
          <w:bCs/>
          <w:sz w:val="24"/>
          <w:szCs w:val="24"/>
          <w:lang w:val="uk-UA" w:eastAsia="ru-RU"/>
        </w:rPr>
        <w:t xml:space="preserve"> </w:t>
      </w:r>
      <w:proofErr w:type="spellStart"/>
      <w:r w:rsidRPr="00DC7271">
        <w:rPr>
          <w:rFonts w:ascii="Times New Roman" w:eastAsia="Times New Roman" w:hAnsi="Times New Roman" w:cs="Times New Roman"/>
          <w:bCs/>
          <w:sz w:val="24"/>
          <w:szCs w:val="24"/>
          <w:lang w:val="uk-UA" w:eastAsia="ru-RU"/>
        </w:rPr>
        <w:t>sexтинг</w:t>
      </w:r>
      <w:proofErr w:type="spellEnd"/>
      <w:r w:rsidRPr="00DC7271">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w:t>
      </w:r>
    </w:p>
    <w:p w:rsidR="00DC7271" w:rsidRDefault="00DC7271"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г</w:t>
      </w:r>
      <w:r w:rsidRPr="00DC7271">
        <w:rPr>
          <w:rFonts w:ascii="Times New Roman" w:eastAsia="Times New Roman" w:hAnsi="Times New Roman" w:cs="Times New Roman"/>
          <w:bCs/>
          <w:sz w:val="24"/>
          <w:szCs w:val="24"/>
          <w:lang w:val="uk-UA" w:eastAsia="ru-RU"/>
        </w:rPr>
        <w:t xml:space="preserve">рантовий </w:t>
      </w:r>
      <w:proofErr w:type="spellStart"/>
      <w:r w:rsidRPr="00DC7271">
        <w:rPr>
          <w:rFonts w:ascii="Times New Roman" w:eastAsia="Times New Roman" w:hAnsi="Times New Roman" w:cs="Times New Roman"/>
          <w:bCs/>
          <w:sz w:val="24"/>
          <w:szCs w:val="24"/>
          <w:lang w:val="uk-UA" w:eastAsia="ru-RU"/>
        </w:rPr>
        <w:t>проєкт</w:t>
      </w:r>
      <w:proofErr w:type="spellEnd"/>
      <w:r w:rsidRPr="00DC7271">
        <w:rPr>
          <w:rFonts w:ascii="Times New Roman" w:eastAsia="Times New Roman" w:hAnsi="Times New Roman" w:cs="Times New Roman"/>
          <w:bCs/>
          <w:sz w:val="24"/>
          <w:szCs w:val="24"/>
          <w:lang w:val="uk-UA" w:eastAsia="ru-RU"/>
        </w:rPr>
        <w:t xml:space="preserve"> «</w:t>
      </w:r>
      <w:proofErr w:type="spellStart"/>
      <w:r w:rsidRPr="00DC7271">
        <w:rPr>
          <w:rFonts w:ascii="Times New Roman" w:eastAsia="Times New Roman" w:hAnsi="Times New Roman" w:cs="Times New Roman"/>
          <w:bCs/>
          <w:sz w:val="24"/>
          <w:szCs w:val="24"/>
          <w:lang w:val="uk-UA" w:eastAsia="ru-RU"/>
        </w:rPr>
        <w:t>Change</w:t>
      </w:r>
      <w:proofErr w:type="spellEnd"/>
      <w:r w:rsidRPr="00DC7271">
        <w:rPr>
          <w:rFonts w:ascii="Times New Roman" w:eastAsia="Times New Roman" w:hAnsi="Times New Roman" w:cs="Times New Roman"/>
          <w:bCs/>
          <w:sz w:val="24"/>
          <w:szCs w:val="24"/>
          <w:lang w:val="uk-UA" w:eastAsia="ru-RU"/>
        </w:rPr>
        <w:t xml:space="preserve"> X»</w:t>
      </w:r>
      <w:r>
        <w:rPr>
          <w:rFonts w:ascii="Times New Roman" w:eastAsia="Times New Roman" w:hAnsi="Times New Roman" w:cs="Times New Roman"/>
          <w:bCs/>
          <w:sz w:val="24"/>
          <w:szCs w:val="24"/>
          <w:lang w:val="uk-UA" w:eastAsia="ru-RU"/>
        </w:rPr>
        <w:t>;</w:t>
      </w:r>
    </w:p>
    <w:p w:rsidR="002D2734" w:rsidRDefault="002D2734"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2D2734">
        <w:rPr>
          <w:rFonts w:ascii="Times New Roman" w:eastAsia="Times New Roman" w:hAnsi="Times New Roman" w:cs="Times New Roman"/>
          <w:bCs/>
          <w:sz w:val="24"/>
          <w:szCs w:val="24"/>
          <w:lang w:val="uk-UA" w:eastAsia="ru-RU"/>
        </w:rPr>
        <w:t xml:space="preserve">міський </w:t>
      </w:r>
      <w:r>
        <w:rPr>
          <w:rFonts w:ascii="Times New Roman" w:eastAsia="Times New Roman" w:hAnsi="Times New Roman" w:cs="Times New Roman"/>
          <w:bCs/>
          <w:sz w:val="24"/>
          <w:szCs w:val="24"/>
          <w:lang w:val="uk-UA" w:eastAsia="ru-RU"/>
        </w:rPr>
        <w:t>проект</w:t>
      </w:r>
      <w:r w:rsidRPr="002D2734">
        <w:rPr>
          <w:rFonts w:ascii="Times New Roman" w:eastAsia="Times New Roman" w:hAnsi="Times New Roman" w:cs="Times New Roman"/>
          <w:bCs/>
          <w:sz w:val="24"/>
          <w:szCs w:val="24"/>
          <w:lang w:val="uk-UA" w:eastAsia="ru-RU"/>
        </w:rPr>
        <w:t xml:space="preserve"> «Створення </w:t>
      </w:r>
      <w:r w:rsidRPr="002D2734">
        <w:rPr>
          <w:rFonts w:ascii="Times New Roman" w:eastAsia="Times New Roman" w:hAnsi="Times New Roman" w:cs="Times New Roman"/>
          <w:bCs/>
          <w:sz w:val="24"/>
          <w:szCs w:val="24"/>
          <w:lang w:val="en-US" w:eastAsia="ru-RU"/>
        </w:rPr>
        <w:t>STEAM</w:t>
      </w:r>
      <w:r w:rsidRPr="002D2734">
        <w:rPr>
          <w:rFonts w:ascii="Times New Roman" w:eastAsia="Times New Roman" w:hAnsi="Times New Roman" w:cs="Times New Roman"/>
          <w:bCs/>
          <w:sz w:val="24"/>
          <w:szCs w:val="24"/>
          <w:lang w:val="uk-UA" w:eastAsia="ru-RU"/>
        </w:rPr>
        <w:t xml:space="preserve"> – середовища закладу освіти» для закладів освіти міста Запор</w:t>
      </w:r>
      <w:r>
        <w:rPr>
          <w:rFonts w:ascii="Times New Roman" w:eastAsia="Times New Roman" w:hAnsi="Times New Roman" w:cs="Times New Roman"/>
          <w:bCs/>
          <w:sz w:val="24"/>
          <w:szCs w:val="24"/>
          <w:lang w:val="uk-UA" w:eastAsia="ru-RU"/>
        </w:rPr>
        <w:t>іжжя;</w:t>
      </w:r>
    </w:p>
    <w:p w:rsidR="002D2734" w:rsidRDefault="002D2734"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міський </w:t>
      </w:r>
      <w:proofErr w:type="spellStart"/>
      <w:r>
        <w:rPr>
          <w:rFonts w:ascii="Times New Roman" w:eastAsia="Times New Roman" w:hAnsi="Times New Roman" w:cs="Times New Roman"/>
          <w:bCs/>
          <w:sz w:val="24"/>
          <w:szCs w:val="24"/>
          <w:lang w:val="uk-UA" w:eastAsia="ru-RU"/>
        </w:rPr>
        <w:t>проєкт</w:t>
      </w:r>
      <w:proofErr w:type="spellEnd"/>
      <w:r>
        <w:rPr>
          <w:rFonts w:ascii="Times New Roman" w:eastAsia="Times New Roman" w:hAnsi="Times New Roman" w:cs="Times New Roman"/>
          <w:bCs/>
          <w:sz w:val="24"/>
          <w:szCs w:val="24"/>
          <w:lang w:val="uk-UA" w:eastAsia="ru-RU"/>
        </w:rPr>
        <w:t xml:space="preserve"> «</w:t>
      </w:r>
      <w:r w:rsidR="00011967" w:rsidRPr="00011967">
        <w:rPr>
          <w:rFonts w:ascii="Times New Roman" w:eastAsia="Times New Roman" w:hAnsi="Times New Roman" w:cs="Times New Roman"/>
          <w:bCs/>
          <w:sz w:val="24"/>
          <w:szCs w:val="24"/>
          <w:lang w:val="uk-UA" w:eastAsia="ru-RU"/>
        </w:rPr>
        <w:t>Грантова діяльність закладів освіти</w:t>
      </w:r>
      <w:r>
        <w:rPr>
          <w:rFonts w:ascii="Times New Roman" w:eastAsia="Times New Roman" w:hAnsi="Times New Roman" w:cs="Times New Roman"/>
          <w:bCs/>
          <w:sz w:val="24"/>
          <w:szCs w:val="24"/>
          <w:lang w:val="uk-UA" w:eastAsia="ru-RU"/>
        </w:rPr>
        <w:t>»;</w:t>
      </w:r>
    </w:p>
    <w:p w:rsidR="00E77885" w:rsidRDefault="00E77885"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І</w:t>
      </w:r>
      <w:r>
        <w:rPr>
          <w:rFonts w:ascii="Times New Roman" w:eastAsia="Times New Roman" w:hAnsi="Times New Roman" w:cs="Times New Roman"/>
          <w:bCs/>
          <w:sz w:val="24"/>
          <w:szCs w:val="24"/>
          <w:lang w:val="en-US" w:eastAsia="ru-RU"/>
        </w:rPr>
        <w:t>V</w:t>
      </w:r>
      <w:r w:rsidRPr="00E77885">
        <w:rPr>
          <w:rFonts w:ascii="Times New Roman" w:eastAsia="Times New Roman" w:hAnsi="Times New Roman" w:cs="Times New Roman"/>
          <w:bCs/>
          <w:sz w:val="24"/>
          <w:szCs w:val="24"/>
          <w:lang w:val="uk-UA" w:eastAsia="ru-RU"/>
        </w:rPr>
        <w:t xml:space="preserve"> Міжн</w:t>
      </w:r>
      <w:r>
        <w:rPr>
          <w:rFonts w:ascii="Times New Roman" w:eastAsia="Times New Roman" w:hAnsi="Times New Roman" w:cs="Times New Roman"/>
          <w:bCs/>
          <w:sz w:val="24"/>
          <w:szCs w:val="24"/>
          <w:lang w:val="uk-UA" w:eastAsia="ru-RU"/>
        </w:rPr>
        <w:t>ародний «У</w:t>
      </w:r>
      <w:r w:rsidRPr="00E77885">
        <w:rPr>
          <w:rFonts w:ascii="Times New Roman" w:eastAsia="Times New Roman" w:hAnsi="Times New Roman" w:cs="Times New Roman"/>
          <w:bCs/>
          <w:sz w:val="24"/>
          <w:szCs w:val="24"/>
          <w:lang w:val="uk-UA" w:eastAsia="ru-RU"/>
        </w:rPr>
        <w:t>рок доброти</w:t>
      </w:r>
      <w:r>
        <w:rPr>
          <w:rFonts w:ascii="Times New Roman" w:eastAsia="Times New Roman" w:hAnsi="Times New Roman" w:cs="Times New Roman"/>
          <w:bCs/>
          <w:sz w:val="24"/>
          <w:szCs w:val="24"/>
          <w:lang w:val="uk-UA" w:eastAsia="ru-RU"/>
        </w:rPr>
        <w:t>»;</w:t>
      </w:r>
    </w:p>
    <w:p w:rsidR="00E77885" w:rsidRDefault="00E77885"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навчання з першої </w:t>
      </w:r>
      <w:proofErr w:type="spellStart"/>
      <w:r>
        <w:rPr>
          <w:rFonts w:ascii="Times New Roman" w:eastAsia="Times New Roman" w:hAnsi="Times New Roman" w:cs="Times New Roman"/>
          <w:bCs/>
          <w:sz w:val="24"/>
          <w:szCs w:val="24"/>
          <w:lang w:val="uk-UA" w:eastAsia="ru-RU"/>
        </w:rPr>
        <w:t>до</w:t>
      </w:r>
      <w:r w:rsidRPr="00E77885">
        <w:rPr>
          <w:rFonts w:ascii="Times New Roman" w:eastAsia="Times New Roman" w:hAnsi="Times New Roman" w:cs="Times New Roman"/>
          <w:bCs/>
          <w:sz w:val="24"/>
          <w:szCs w:val="24"/>
          <w:lang w:val="uk-UA" w:eastAsia="ru-RU"/>
        </w:rPr>
        <w:t>медичної</w:t>
      </w:r>
      <w:proofErr w:type="spellEnd"/>
      <w:r w:rsidRPr="00E77885">
        <w:rPr>
          <w:rFonts w:ascii="Times New Roman" w:eastAsia="Times New Roman" w:hAnsi="Times New Roman" w:cs="Times New Roman"/>
          <w:bCs/>
          <w:sz w:val="24"/>
          <w:szCs w:val="24"/>
          <w:lang w:val="uk-UA" w:eastAsia="ru-RU"/>
        </w:rPr>
        <w:t xml:space="preserve"> допомоги</w:t>
      </w:r>
      <w:r>
        <w:rPr>
          <w:rFonts w:ascii="Times New Roman" w:eastAsia="Times New Roman" w:hAnsi="Times New Roman" w:cs="Times New Roman"/>
          <w:bCs/>
          <w:sz w:val="24"/>
          <w:szCs w:val="24"/>
          <w:lang w:val="uk-UA" w:eastAsia="ru-RU"/>
        </w:rPr>
        <w:t>;</w:t>
      </w:r>
    </w:p>
    <w:p w:rsidR="005825C9" w:rsidRDefault="005825C9"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Міжнародний фестиваль</w:t>
      </w:r>
      <w:r w:rsidRPr="005825C9">
        <w:rPr>
          <w:rFonts w:ascii="Times New Roman" w:eastAsia="Times New Roman" w:hAnsi="Times New Roman" w:cs="Times New Roman"/>
          <w:bCs/>
          <w:sz w:val="24"/>
          <w:szCs w:val="24"/>
          <w:lang w:val="uk-UA" w:eastAsia="ru-RU"/>
        </w:rPr>
        <w:t xml:space="preserve"> «Зимова феєрія талантів»</w:t>
      </w:r>
      <w:r>
        <w:rPr>
          <w:rFonts w:ascii="Times New Roman" w:eastAsia="Times New Roman" w:hAnsi="Times New Roman" w:cs="Times New Roman"/>
          <w:bCs/>
          <w:sz w:val="24"/>
          <w:szCs w:val="24"/>
          <w:lang w:val="uk-UA" w:eastAsia="ru-RU"/>
        </w:rPr>
        <w:t>;</w:t>
      </w:r>
    </w:p>
    <w:p w:rsidR="005825C9" w:rsidRDefault="005825C9"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Міжнародний фестиваль конкурс</w:t>
      </w:r>
      <w:r w:rsidRPr="005825C9">
        <w:rPr>
          <w:rFonts w:ascii="Times New Roman" w:eastAsia="Times New Roman" w:hAnsi="Times New Roman" w:cs="Times New Roman"/>
          <w:bCs/>
          <w:sz w:val="24"/>
          <w:szCs w:val="24"/>
          <w:lang w:val="uk-UA" w:eastAsia="ru-RU"/>
        </w:rPr>
        <w:t xml:space="preserve"> мистецтв </w:t>
      </w:r>
      <w:r>
        <w:rPr>
          <w:rFonts w:ascii="Times New Roman" w:eastAsia="Times New Roman" w:hAnsi="Times New Roman" w:cs="Times New Roman"/>
          <w:bCs/>
          <w:sz w:val="24"/>
          <w:szCs w:val="24"/>
          <w:lang w:val="uk-UA" w:eastAsia="ru-RU"/>
        </w:rPr>
        <w:t>«</w:t>
      </w:r>
      <w:r w:rsidRPr="005825C9">
        <w:rPr>
          <w:rFonts w:ascii="Times New Roman" w:eastAsia="Times New Roman" w:hAnsi="Times New Roman" w:cs="Times New Roman"/>
          <w:bCs/>
          <w:sz w:val="24"/>
          <w:szCs w:val="24"/>
          <w:lang w:val="uk-UA" w:eastAsia="ru-RU"/>
        </w:rPr>
        <w:t>BALTIK FEST 2024</w:t>
      </w:r>
      <w:r>
        <w:rPr>
          <w:rFonts w:ascii="Times New Roman" w:eastAsia="Times New Roman" w:hAnsi="Times New Roman" w:cs="Times New Roman"/>
          <w:bCs/>
          <w:sz w:val="24"/>
          <w:szCs w:val="24"/>
          <w:lang w:val="uk-UA" w:eastAsia="ru-RU"/>
        </w:rPr>
        <w:t>»;</w:t>
      </w:r>
    </w:p>
    <w:p w:rsidR="005825C9" w:rsidRDefault="005825C9"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Міжнародний дистанційний багатожанровий</w:t>
      </w:r>
      <w:r w:rsidRPr="005825C9">
        <w:rPr>
          <w:rFonts w:ascii="Times New Roman" w:eastAsia="Times New Roman" w:hAnsi="Times New Roman" w:cs="Times New Roman"/>
          <w:bCs/>
          <w:sz w:val="24"/>
          <w:szCs w:val="24"/>
          <w:lang w:val="uk-UA" w:eastAsia="ru-RU"/>
        </w:rPr>
        <w:t xml:space="preserve"> кон</w:t>
      </w:r>
      <w:r>
        <w:rPr>
          <w:rFonts w:ascii="Times New Roman" w:eastAsia="Times New Roman" w:hAnsi="Times New Roman" w:cs="Times New Roman"/>
          <w:bCs/>
          <w:sz w:val="24"/>
          <w:szCs w:val="24"/>
          <w:lang w:val="uk-UA" w:eastAsia="ru-RU"/>
        </w:rPr>
        <w:t xml:space="preserve">курс </w:t>
      </w:r>
      <w:r w:rsidRPr="005825C9">
        <w:rPr>
          <w:rFonts w:ascii="Times New Roman" w:eastAsia="Times New Roman" w:hAnsi="Times New Roman" w:cs="Times New Roman"/>
          <w:bCs/>
          <w:sz w:val="24"/>
          <w:szCs w:val="24"/>
          <w:lang w:val="uk-UA" w:eastAsia="ru-RU"/>
        </w:rPr>
        <w:t>«Муза»</w:t>
      </w:r>
      <w:r>
        <w:rPr>
          <w:rFonts w:ascii="Times New Roman" w:eastAsia="Times New Roman" w:hAnsi="Times New Roman" w:cs="Times New Roman"/>
          <w:bCs/>
          <w:sz w:val="24"/>
          <w:szCs w:val="24"/>
          <w:lang w:val="uk-UA" w:eastAsia="ru-RU"/>
        </w:rPr>
        <w:t>;</w:t>
      </w:r>
    </w:p>
    <w:p w:rsidR="00E77885" w:rsidRPr="008F3633" w:rsidRDefault="00E77885" w:rsidP="00E77885">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E77885">
        <w:rPr>
          <w:rFonts w:ascii="Times New Roman" w:eastAsia="Times New Roman" w:hAnsi="Times New Roman" w:cs="Times New Roman"/>
          <w:bCs/>
          <w:sz w:val="24"/>
          <w:szCs w:val="24"/>
          <w:lang w:val="uk-UA" w:eastAsia="ru-RU"/>
        </w:rPr>
        <w:t>ХV Міжнародна виставка «Сучасні заклади освіти - 2024, конкурс з тематичних номінацій».</w:t>
      </w:r>
    </w:p>
    <w:p w:rsidR="003B66EC" w:rsidRPr="003B66EC" w:rsidRDefault="003B66EC" w:rsidP="003B66EC">
      <w:pPr>
        <w:spacing w:after="0" w:line="240" w:lineRule="auto"/>
        <w:ind w:firstLine="709"/>
        <w:jc w:val="both"/>
        <w:rPr>
          <w:rFonts w:ascii="Times New Roman" w:eastAsia="Times New Roman" w:hAnsi="Times New Roman" w:cs="Times New Roman"/>
          <w:bCs/>
          <w:sz w:val="24"/>
          <w:szCs w:val="24"/>
          <w:highlight w:val="yellow"/>
          <w:lang w:val="uk-UA" w:eastAsia="ru-RU"/>
        </w:rPr>
      </w:pPr>
    </w:p>
    <w:p w:rsidR="003B66EC" w:rsidRPr="00801110" w:rsidRDefault="00DC7271" w:rsidP="003B66EC">
      <w:pPr>
        <w:spacing w:after="0" w:line="240" w:lineRule="auto"/>
        <w:ind w:firstLine="709"/>
        <w:jc w:val="both"/>
        <w:rPr>
          <w:rFonts w:ascii="Times New Roman" w:eastAsia="Times New Roman" w:hAnsi="Times New Roman" w:cs="Times New Roman"/>
          <w:b/>
          <w:bCs/>
          <w:sz w:val="24"/>
          <w:szCs w:val="24"/>
          <w:lang w:val="uk-UA" w:eastAsia="ru-RU"/>
        </w:rPr>
      </w:pPr>
      <w:r w:rsidRPr="00801110">
        <w:rPr>
          <w:rFonts w:ascii="Times New Roman" w:eastAsia="Times New Roman" w:hAnsi="Times New Roman" w:cs="Times New Roman"/>
          <w:b/>
          <w:bCs/>
          <w:sz w:val="24"/>
          <w:szCs w:val="24"/>
          <w:lang w:val="uk-UA" w:eastAsia="ru-RU"/>
        </w:rPr>
        <w:t>Педагоги</w:t>
      </w:r>
      <w:r w:rsidR="001F5CAC" w:rsidRPr="00801110">
        <w:rPr>
          <w:rFonts w:ascii="Times New Roman" w:eastAsia="Times New Roman" w:hAnsi="Times New Roman" w:cs="Times New Roman"/>
          <w:b/>
          <w:bCs/>
          <w:sz w:val="24"/>
          <w:szCs w:val="24"/>
          <w:lang w:val="uk-UA" w:eastAsia="ru-RU"/>
        </w:rPr>
        <w:t xml:space="preserve"> </w:t>
      </w:r>
      <w:r w:rsidR="00E276A9" w:rsidRPr="00801110">
        <w:rPr>
          <w:rFonts w:ascii="Times New Roman" w:eastAsia="Times New Roman" w:hAnsi="Times New Roman" w:cs="Times New Roman"/>
          <w:b/>
          <w:bCs/>
          <w:sz w:val="24"/>
          <w:szCs w:val="24"/>
          <w:lang w:val="uk-UA" w:eastAsia="ru-RU"/>
        </w:rPr>
        <w:t>стали переможцями</w:t>
      </w:r>
      <w:r w:rsidR="003B66EC" w:rsidRPr="00801110">
        <w:rPr>
          <w:rFonts w:ascii="Times New Roman" w:eastAsia="Times New Roman" w:hAnsi="Times New Roman" w:cs="Times New Roman"/>
          <w:b/>
          <w:bCs/>
          <w:sz w:val="24"/>
          <w:szCs w:val="24"/>
          <w:lang w:val="uk-UA" w:eastAsia="ru-RU"/>
        </w:rPr>
        <w:t>:</w:t>
      </w:r>
    </w:p>
    <w:p w:rsidR="00B62DF8" w:rsidRPr="00B62DF8" w:rsidRDefault="00B62DF8" w:rsidP="00B62DF8">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proofErr w:type="spellStart"/>
      <w:r>
        <w:rPr>
          <w:rFonts w:ascii="Times New Roman" w:eastAsia="Times New Roman" w:hAnsi="Times New Roman" w:cs="Times New Roman"/>
          <w:bCs/>
          <w:sz w:val="24"/>
          <w:szCs w:val="24"/>
          <w:lang w:val="uk-UA" w:eastAsia="ru-RU"/>
        </w:rPr>
        <w:t>Бурцева</w:t>
      </w:r>
      <w:proofErr w:type="spellEnd"/>
      <w:r>
        <w:rPr>
          <w:rFonts w:ascii="Times New Roman" w:eastAsia="Times New Roman" w:hAnsi="Times New Roman" w:cs="Times New Roman"/>
          <w:bCs/>
          <w:sz w:val="24"/>
          <w:szCs w:val="24"/>
          <w:lang w:val="uk-UA" w:eastAsia="ru-RU"/>
        </w:rPr>
        <w:t xml:space="preserve"> Н.Л., вчитель початкових класів, </w:t>
      </w:r>
      <w:r w:rsidRPr="00B62DF8">
        <w:rPr>
          <w:rFonts w:ascii="Times New Roman" w:eastAsia="Times New Roman" w:hAnsi="Times New Roman" w:cs="Times New Roman"/>
          <w:sz w:val="24"/>
          <w:szCs w:val="24"/>
          <w:lang w:val="uk-UA"/>
        </w:rPr>
        <w:t>участь</w:t>
      </w:r>
      <w:r>
        <w:rPr>
          <w:rFonts w:ascii="Times New Roman" w:eastAsia="Times New Roman" w:hAnsi="Times New Roman" w:cs="Times New Roman"/>
          <w:sz w:val="24"/>
          <w:szCs w:val="24"/>
          <w:lang w:val="uk-UA"/>
        </w:rPr>
        <w:t xml:space="preserve"> </w:t>
      </w:r>
      <w:r w:rsidRPr="00B62DF8">
        <w:rPr>
          <w:rFonts w:ascii="Times New Roman" w:eastAsia="Times New Roman" w:hAnsi="Times New Roman" w:cs="Times New Roman"/>
          <w:bCs/>
          <w:sz w:val="24"/>
          <w:szCs w:val="24"/>
          <w:lang w:val="uk-UA" w:eastAsia="ru-RU"/>
        </w:rPr>
        <w:t>в районному конкурсі</w:t>
      </w:r>
      <w:r>
        <w:rPr>
          <w:rFonts w:ascii="Times New Roman" w:eastAsia="Times New Roman" w:hAnsi="Times New Roman" w:cs="Times New Roman"/>
          <w:bCs/>
          <w:sz w:val="24"/>
          <w:szCs w:val="24"/>
          <w:lang w:val="uk-UA" w:eastAsia="ru-RU"/>
        </w:rPr>
        <w:t xml:space="preserve"> «Класний керівник -</w:t>
      </w:r>
      <w:r w:rsidRPr="00B62DF8">
        <w:rPr>
          <w:rFonts w:ascii="Times New Roman" w:eastAsia="Times New Roman" w:hAnsi="Times New Roman" w:cs="Times New Roman"/>
          <w:bCs/>
          <w:sz w:val="24"/>
          <w:szCs w:val="24"/>
          <w:lang w:val="uk-UA" w:eastAsia="ru-RU"/>
        </w:rPr>
        <w:t xml:space="preserve"> 2024»</w:t>
      </w:r>
      <w:r>
        <w:rPr>
          <w:rFonts w:ascii="Times New Roman" w:eastAsia="Times New Roman" w:hAnsi="Times New Roman" w:cs="Times New Roman"/>
          <w:bCs/>
          <w:sz w:val="24"/>
          <w:szCs w:val="24"/>
          <w:lang w:eastAsia="ru-RU"/>
        </w:rPr>
        <w:t xml:space="preserve"> </w:t>
      </w:r>
      <w:r w:rsidRPr="00B62DF8">
        <w:rPr>
          <w:rFonts w:ascii="Times New Roman" w:eastAsia="Times New Roman" w:hAnsi="Times New Roman" w:cs="Times New Roman"/>
          <w:bCs/>
          <w:sz w:val="24"/>
          <w:szCs w:val="24"/>
          <w:lang w:eastAsia="ru-RU"/>
        </w:rPr>
        <w:t xml:space="preserve">в </w:t>
      </w:r>
      <w:proofErr w:type="spellStart"/>
      <w:r w:rsidRPr="00B62DF8">
        <w:rPr>
          <w:rFonts w:ascii="Times New Roman" w:eastAsia="Times New Roman" w:hAnsi="Times New Roman" w:cs="Times New Roman"/>
          <w:bCs/>
          <w:sz w:val="24"/>
          <w:szCs w:val="24"/>
          <w:lang w:eastAsia="ru-RU"/>
        </w:rPr>
        <w:t>номінації</w:t>
      </w:r>
      <w:proofErr w:type="spellEnd"/>
      <w:r w:rsidRPr="00B62DF8">
        <w:rPr>
          <w:rFonts w:ascii="Times New Roman" w:eastAsia="Times New Roman" w:hAnsi="Times New Roman" w:cs="Times New Roman"/>
          <w:bCs/>
          <w:sz w:val="24"/>
          <w:szCs w:val="24"/>
          <w:lang w:eastAsia="ru-RU"/>
        </w:rPr>
        <w:t xml:space="preserve"> </w:t>
      </w:r>
      <w:r w:rsidRPr="00B62DF8">
        <w:rPr>
          <w:rFonts w:ascii="Times New Roman" w:eastAsia="Times New Roman" w:hAnsi="Times New Roman" w:cs="Times New Roman"/>
          <w:bCs/>
          <w:sz w:val="24"/>
          <w:szCs w:val="24"/>
          <w:lang w:val="uk-UA" w:eastAsia="ru-RU"/>
        </w:rPr>
        <w:t>«Учитель початкових класів як організатор</w:t>
      </w:r>
      <w:r>
        <w:rPr>
          <w:rFonts w:ascii="Times New Roman" w:eastAsia="Times New Roman" w:hAnsi="Times New Roman" w:cs="Times New Roman"/>
          <w:bCs/>
          <w:sz w:val="24"/>
          <w:szCs w:val="24"/>
          <w:lang w:val="uk-UA" w:eastAsia="ru-RU"/>
        </w:rPr>
        <w:t xml:space="preserve"> </w:t>
      </w:r>
      <w:r w:rsidRPr="00B62DF8">
        <w:rPr>
          <w:rFonts w:ascii="Times New Roman" w:eastAsia="Times New Roman" w:hAnsi="Times New Roman" w:cs="Times New Roman"/>
          <w:bCs/>
          <w:sz w:val="24"/>
          <w:szCs w:val="24"/>
          <w:lang w:val="uk-UA" w:eastAsia="ru-RU"/>
        </w:rPr>
        <w:t xml:space="preserve">виховного процесу» - </w:t>
      </w:r>
      <w:r>
        <w:rPr>
          <w:rFonts w:ascii="Times New Roman" w:eastAsia="Times New Roman" w:hAnsi="Times New Roman" w:cs="Times New Roman"/>
          <w:bCs/>
          <w:sz w:val="24"/>
          <w:szCs w:val="24"/>
          <w:lang w:val="uk-UA" w:eastAsia="ru-RU"/>
        </w:rPr>
        <w:t>ІІ</w:t>
      </w:r>
      <w:r w:rsidRPr="00B62DF8">
        <w:rPr>
          <w:rFonts w:ascii="Times New Roman" w:eastAsia="Times New Roman" w:hAnsi="Times New Roman" w:cs="Times New Roman"/>
          <w:bCs/>
          <w:sz w:val="24"/>
          <w:szCs w:val="24"/>
          <w:lang w:val="uk-UA" w:eastAsia="ru-RU"/>
        </w:rPr>
        <w:t>І місце;</w:t>
      </w:r>
    </w:p>
    <w:p w:rsidR="00E81F34" w:rsidRPr="00E81F34" w:rsidRDefault="00E81F34" w:rsidP="00E81F34">
      <w:pPr>
        <w:spacing w:after="0" w:line="240" w:lineRule="auto"/>
        <w:jc w:val="both"/>
        <w:rPr>
          <w:rFonts w:ascii="Times New Roman" w:eastAsia="Times New Roman" w:hAnsi="Times New Roman" w:cs="Times New Roman"/>
          <w:bCs/>
          <w:sz w:val="24"/>
          <w:szCs w:val="24"/>
          <w:lang w:val="uk-UA" w:eastAsia="ru-RU"/>
        </w:rPr>
      </w:pPr>
      <w:r w:rsidRPr="00E81F34">
        <w:rPr>
          <w:rFonts w:ascii="Times New Roman" w:eastAsia="Times New Roman" w:hAnsi="Times New Roman" w:cs="Times New Roman"/>
          <w:bCs/>
          <w:sz w:val="24"/>
          <w:szCs w:val="24"/>
          <w:lang w:val="uk-UA" w:eastAsia="ru-RU"/>
        </w:rPr>
        <w:t xml:space="preserve">- </w:t>
      </w:r>
      <w:proofErr w:type="spellStart"/>
      <w:r w:rsidRPr="00E81F34">
        <w:rPr>
          <w:rFonts w:ascii="Times New Roman" w:eastAsia="Times New Roman" w:hAnsi="Times New Roman" w:cs="Times New Roman"/>
          <w:bCs/>
          <w:sz w:val="24"/>
          <w:szCs w:val="24"/>
          <w:lang w:val="uk-UA" w:eastAsia="ru-RU"/>
        </w:rPr>
        <w:t>Бурцева</w:t>
      </w:r>
      <w:proofErr w:type="spellEnd"/>
      <w:r w:rsidRPr="00E81F34">
        <w:rPr>
          <w:rFonts w:ascii="Times New Roman" w:eastAsia="Times New Roman" w:hAnsi="Times New Roman" w:cs="Times New Roman"/>
          <w:bCs/>
          <w:sz w:val="24"/>
          <w:szCs w:val="24"/>
          <w:lang w:val="uk-UA" w:eastAsia="ru-RU"/>
        </w:rPr>
        <w:t xml:space="preserve"> Н.Л., вчитель початкових класів,</w:t>
      </w:r>
      <w:r>
        <w:rPr>
          <w:rFonts w:ascii="Times New Roman" w:eastAsia="Times New Roman" w:hAnsi="Times New Roman" w:cs="Times New Roman"/>
          <w:bCs/>
          <w:sz w:val="24"/>
          <w:szCs w:val="24"/>
          <w:lang w:val="uk-UA" w:eastAsia="ru-RU"/>
        </w:rPr>
        <w:t xml:space="preserve"> участь</w:t>
      </w:r>
      <w:r w:rsidRPr="00E81F34">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в районному конкурсі фахової майстерності педагогів</w:t>
      </w:r>
      <w:r w:rsidRPr="00E81F34">
        <w:rPr>
          <w:rFonts w:ascii="Times New Roman" w:eastAsia="Times New Roman" w:hAnsi="Times New Roman" w:cs="Times New Roman"/>
          <w:bCs/>
          <w:sz w:val="24"/>
          <w:szCs w:val="24"/>
          <w:lang w:val="uk-UA" w:eastAsia="ru-RU"/>
        </w:rPr>
        <w:t xml:space="preserve"> «Від творч</w:t>
      </w:r>
      <w:r>
        <w:rPr>
          <w:rFonts w:ascii="Times New Roman" w:eastAsia="Times New Roman" w:hAnsi="Times New Roman" w:cs="Times New Roman"/>
          <w:bCs/>
          <w:sz w:val="24"/>
          <w:szCs w:val="24"/>
          <w:lang w:val="uk-UA" w:eastAsia="ru-RU"/>
        </w:rPr>
        <w:t>ого вчителя –до творчого учня» в номінації</w:t>
      </w:r>
      <w:r w:rsidRPr="00E81F34">
        <w:rPr>
          <w:rFonts w:ascii="Times New Roman" w:eastAsia="Times New Roman" w:hAnsi="Times New Roman" w:cs="Times New Roman"/>
          <w:bCs/>
          <w:sz w:val="24"/>
          <w:szCs w:val="24"/>
          <w:lang w:val="uk-UA" w:eastAsia="ru-RU"/>
        </w:rPr>
        <w:t xml:space="preserve"> «Нова українська школа: Дидактичне наповнення» - ІІ місце;</w:t>
      </w:r>
    </w:p>
    <w:p w:rsidR="00E81F34" w:rsidRPr="00E81F34" w:rsidRDefault="00E81F34" w:rsidP="00E81F34">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E81F34">
        <w:rPr>
          <w:rFonts w:ascii="Times New Roman" w:eastAsia="Times New Roman" w:hAnsi="Times New Roman" w:cs="Times New Roman"/>
          <w:bCs/>
          <w:sz w:val="24"/>
          <w:szCs w:val="24"/>
          <w:lang w:val="uk-UA" w:eastAsia="ru-RU"/>
        </w:rPr>
        <w:t xml:space="preserve">Мордовець </w:t>
      </w:r>
      <w:r>
        <w:rPr>
          <w:rFonts w:ascii="Times New Roman" w:eastAsia="Times New Roman" w:hAnsi="Times New Roman" w:cs="Times New Roman"/>
          <w:bCs/>
          <w:sz w:val="24"/>
          <w:szCs w:val="24"/>
          <w:lang w:val="uk-UA" w:eastAsia="ru-RU"/>
        </w:rPr>
        <w:t>Г.О.,</w:t>
      </w:r>
      <w:r w:rsidRPr="00E81F34">
        <w:rPr>
          <w:rFonts w:ascii="Times New Roman" w:eastAsia="Times New Roman" w:hAnsi="Times New Roman" w:cs="Times New Roman"/>
          <w:bCs/>
          <w:sz w:val="24"/>
          <w:szCs w:val="24"/>
          <w:lang w:val="uk-UA" w:eastAsia="ru-RU"/>
        </w:rPr>
        <w:t xml:space="preserve"> вчитель початкових класів, </w:t>
      </w:r>
      <w:r>
        <w:rPr>
          <w:rFonts w:ascii="Times New Roman" w:eastAsia="Times New Roman" w:hAnsi="Times New Roman" w:cs="Times New Roman"/>
          <w:bCs/>
          <w:sz w:val="24"/>
          <w:szCs w:val="24"/>
          <w:lang w:val="uk-UA" w:eastAsia="ru-RU"/>
        </w:rPr>
        <w:t xml:space="preserve">участь </w:t>
      </w:r>
      <w:r w:rsidRPr="00E81F34">
        <w:rPr>
          <w:rFonts w:ascii="Times New Roman" w:eastAsia="Times New Roman" w:hAnsi="Times New Roman" w:cs="Times New Roman"/>
          <w:bCs/>
          <w:sz w:val="24"/>
          <w:szCs w:val="24"/>
          <w:lang w:val="uk-UA" w:eastAsia="ru-RU"/>
        </w:rPr>
        <w:t>в районному конкурсі фахової майстерності педагогів «Від творчого вчителя –до творчого учня» в номінації «Нова українська школа: Дидактичне наповнення» - ІІ</w:t>
      </w:r>
      <w:r>
        <w:rPr>
          <w:rFonts w:ascii="Times New Roman" w:eastAsia="Times New Roman" w:hAnsi="Times New Roman" w:cs="Times New Roman"/>
          <w:bCs/>
          <w:sz w:val="24"/>
          <w:szCs w:val="24"/>
          <w:lang w:val="uk-UA" w:eastAsia="ru-RU"/>
        </w:rPr>
        <w:t>І</w:t>
      </w:r>
      <w:r w:rsidRPr="00E81F34">
        <w:rPr>
          <w:rFonts w:ascii="Times New Roman" w:eastAsia="Times New Roman" w:hAnsi="Times New Roman" w:cs="Times New Roman"/>
          <w:bCs/>
          <w:sz w:val="24"/>
          <w:szCs w:val="24"/>
          <w:lang w:val="uk-UA" w:eastAsia="ru-RU"/>
        </w:rPr>
        <w:t xml:space="preserve"> місце;</w:t>
      </w:r>
    </w:p>
    <w:p w:rsidR="00934BBF" w:rsidRPr="00934BBF" w:rsidRDefault="00E81F34" w:rsidP="00934BBF">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Лисенко Ю.Г. вчитель англійської мови, </w:t>
      </w:r>
      <w:r w:rsidRPr="00E81F34">
        <w:rPr>
          <w:rFonts w:ascii="Times New Roman" w:eastAsia="Times New Roman" w:hAnsi="Times New Roman" w:cs="Times New Roman"/>
          <w:bCs/>
          <w:sz w:val="24"/>
          <w:szCs w:val="24"/>
          <w:lang w:val="uk-UA" w:eastAsia="ru-RU"/>
        </w:rPr>
        <w:t>участь в районному конкурсі фахової майстерності педагогів «Від творчого вчителя –до творчого учня» в номінації</w:t>
      </w:r>
      <w:r w:rsidR="00934BBF" w:rsidRPr="00934BBF">
        <w:rPr>
          <w:rFonts w:ascii="Times New Roman" w:eastAsia="Times New Roman" w:hAnsi="Times New Roman" w:cs="Times New Roman"/>
          <w:bCs/>
          <w:sz w:val="24"/>
          <w:szCs w:val="24"/>
          <w:lang w:val="uk-UA" w:eastAsia="ru-RU"/>
        </w:rPr>
        <w:t xml:space="preserve"> «Нов</w:t>
      </w:r>
      <w:r w:rsidR="00934BBF">
        <w:rPr>
          <w:rFonts w:ascii="Times New Roman" w:eastAsia="Times New Roman" w:hAnsi="Times New Roman" w:cs="Times New Roman"/>
          <w:bCs/>
          <w:sz w:val="24"/>
          <w:szCs w:val="24"/>
          <w:lang w:val="uk-UA" w:eastAsia="ru-RU"/>
        </w:rPr>
        <w:t xml:space="preserve">а українська школа: викладання </w:t>
      </w:r>
      <w:r w:rsidR="00934BBF" w:rsidRPr="00934BBF">
        <w:rPr>
          <w:rFonts w:ascii="Times New Roman" w:eastAsia="Times New Roman" w:hAnsi="Times New Roman" w:cs="Times New Roman"/>
          <w:bCs/>
          <w:sz w:val="24"/>
          <w:szCs w:val="24"/>
          <w:lang w:val="uk-UA" w:eastAsia="ru-RU"/>
        </w:rPr>
        <w:t>навчальних предметів» - ІІІ місце;</w:t>
      </w:r>
    </w:p>
    <w:p w:rsidR="00B62DF8" w:rsidRPr="00B62DF8" w:rsidRDefault="00934BBF" w:rsidP="00B62DF8">
      <w:pPr>
        <w:spacing w:after="0" w:line="240" w:lineRule="auto"/>
        <w:jc w:val="both"/>
        <w:rPr>
          <w:rFonts w:ascii="Times New Roman" w:eastAsia="Times New Roman" w:hAnsi="Times New Roman" w:cs="Times New Roman"/>
          <w:bCs/>
          <w:sz w:val="24"/>
          <w:szCs w:val="24"/>
          <w:lang w:val="uk-UA" w:eastAsia="ru-RU"/>
        </w:rPr>
      </w:pPr>
      <w:proofErr w:type="spellStart"/>
      <w:r>
        <w:rPr>
          <w:rFonts w:ascii="Times New Roman" w:eastAsia="Times New Roman" w:hAnsi="Times New Roman" w:cs="Times New Roman"/>
          <w:bCs/>
          <w:sz w:val="24"/>
          <w:szCs w:val="24"/>
          <w:lang w:val="uk-UA" w:eastAsia="ru-RU"/>
        </w:rPr>
        <w:t>Здоровцова</w:t>
      </w:r>
      <w:proofErr w:type="spellEnd"/>
      <w:r>
        <w:rPr>
          <w:rFonts w:ascii="Times New Roman" w:eastAsia="Times New Roman" w:hAnsi="Times New Roman" w:cs="Times New Roman"/>
          <w:bCs/>
          <w:sz w:val="24"/>
          <w:szCs w:val="24"/>
          <w:lang w:val="uk-UA" w:eastAsia="ru-RU"/>
        </w:rPr>
        <w:t xml:space="preserve"> О.В.,</w:t>
      </w:r>
      <w:r w:rsidRPr="00934BBF">
        <w:rPr>
          <w:rFonts w:ascii="Times New Roman" w:eastAsia="Times New Roman" w:hAnsi="Times New Roman" w:cs="Times New Roman"/>
          <w:bCs/>
          <w:sz w:val="24"/>
          <w:szCs w:val="24"/>
          <w:lang w:val="uk-UA" w:eastAsia="ru-RU"/>
        </w:rPr>
        <w:t xml:space="preserve"> вчитель початкових класів, участь в районному конкурсі фахової майстерності педагогів «Від творчого вчителя –до творчого учня» в номінації «Методи</w:t>
      </w:r>
      <w:r>
        <w:rPr>
          <w:rFonts w:ascii="Times New Roman" w:eastAsia="Times New Roman" w:hAnsi="Times New Roman" w:cs="Times New Roman"/>
          <w:bCs/>
          <w:sz w:val="24"/>
          <w:szCs w:val="24"/>
          <w:lang w:val="uk-UA" w:eastAsia="ru-RU"/>
        </w:rPr>
        <w:t xml:space="preserve">чна розробка дистанційного або </w:t>
      </w:r>
      <w:r w:rsidRPr="00934BBF">
        <w:rPr>
          <w:rFonts w:ascii="Times New Roman" w:eastAsia="Times New Roman" w:hAnsi="Times New Roman" w:cs="Times New Roman"/>
          <w:bCs/>
          <w:sz w:val="24"/>
          <w:szCs w:val="24"/>
          <w:lang w:val="uk-UA" w:eastAsia="ru-RU"/>
        </w:rPr>
        <w:t>змішаного уроку» - ІІ місце;</w:t>
      </w:r>
    </w:p>
    <w:p w:rsidR="00B10783" w:rsidRDefault="00B10783" w:rsidP="00B10783">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D321AD" w:rsidRPr="00D321AD">
        <w:rPr>
          <w:rFonts w:ascii="Times New Roman" w:eastAsia="Times New Roman" w:hAnsi="Times New Roman" w:cs="Times New Roman"/>
          <w:bCs/>
          <w:sz w:val="24"/>
          <w:szCs w:val="24"/>
          <w:lang w:val="uk-UA" w:eastAsia="ru-RU"/>
        </w:rPr>
        <w:t>Пархоменко О.Ю., вихователь-методист</w:t>
      </w:r>
      <w:r w:rsidR="00D321AD">
        <w:rPr>
          <w:rFonts w:ascii="Times New Roman" w:eastAsia="Times New Roman" w:hAnsi="Times New Roman" w:cs="Times New Roman"/>
          <w:bCs/>
          <w:sz w:val="24"/>
          <w:szCs w:val="24"/>
          <w:lang w:val="uk-UA" w:eastAsia="ru-RU"/>
        </w:rPr>
        <w:t>,</w:t>
      </w:r>
      <w:r w:rsidR="00D321AD" w:rsidRPr="00D321AD">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Амагдалєзова О.В., керівник музичний</w:t>
      </w:r>
      <w:r w:rsidR="00E276A9">
        <w:rPr>
          <w:rFonts w:ascii="Times New Roman" w:eastAsia="Times New Roman" w:hAnsi="Times New Roman" w:cs="Times New Roman"/>
          <w:bCs/>
          <w:sz w:val="24"/>
          <w:szCs w:val="24"/>
          <w:lang w:val="uk-UA" w:eastAsia="ru-RU"/>
        </w:rPr>
        <w:t xml:space="preserve">, </w:t>
      </w:r>
      <w:proofErr w:type="spellStart"/>
      <w:r w:rsidR="00E276A9">
        <w:rPr>
          <w:rFonts w:ascii="Times New Roman" w:eastAsia="Times New Roman" w:hAnsi="Times New Roman" w:cs="Times New Roman"/>
          <w:bCs/>
          <w:sz w:val="24"/>
          <w:szCs w:val="24"/>
          <w:lang w:val="uk-UA" w:eastAsia="ru-RU"/>
        </w:rPr>
        <w:t>Сабліна</w:t>
      </w:r>
      <w:proofErr w:type="spellEnd"/>
      <w:r w:rsidR="00E276A9">
        <w:rPr>
          <w:rFonts w:ascii="Times New Roman" w:eastAsia="Times New Roman" w:hAnsi="Times New Roman" w:cs="Times New Roman"/>
          <w:bCs/>
          <w:sz w:val="24"/>
          <w:szCs w:val="24"/>
          <w:lang w:val="uk-UA" w:eastAsia="ru-RU"/>
        </w:rPr>
        <w:t xml:space="preserve"> М.О., інструктор з фізичної культури</w:t>
      </w:r>
      <w:r>
        <w:rPr>
          <w:rFonts w:ascii="Times New Roman" w:eastAsia="Times New Roman" w:hAnsi="Times New Roman" w:cs="Times New Roman"/>
          <w:bCs/>
          <w:sz w:val="24"/>
          <w:szCs w:val="24"/>
          <w:lang w:val="uk-UA" w:eastAsia="ru-RU"/>
        </w:rPr>
        <w:t xml:space="preserve"> - </w:t>
      </w:r>
      <w:r w:rsidRPr="00B10783">
        <w:rPr>
          <w:rFonts w:ascii="Times New Roman" w:eastAsia="Times New Roman" w:hAnsi="Times New Roman" w:cs="Times New Roman"/>
          <w:bCs/>
          <w:sz w:val="24"/>
          <w:szCs w:val="24"/>
          <w:lang w:val="uk-UA" w:eastAsia="ru-RU"/>
        </w:rPr>
        <w:t>участь у районному конкурсі для педагогічних працівників закладів дошкільної освіти «Моя країна – Україна» у номінації «Педагогічний флешм</w:t>
      </w:r>
      <w:r w:rsidR="00E276A9">
        <w:rPr>
          <w:rFonts w:ascii="Times New Roman" w:eastAsia="Times New Roman" w:hAnsi="Times New Roman" w:cs="Times New Roman"/>
          <w:bCs/>
          <w:sz w:val="24"/>
          <w:szCs w:val="24"/>
          <w:lang w:val="uk-UA" w:eastAsia="ru-RU"/>
        </w:rPr>
        <w:t>об» (пісенний флешмоб) де посіли</w:t>
      </w:r>
      <w:r w:rsidRPr="00B10783">
        <w:rPr>
          <w:rFonts w:ascii="Times New Roman" w:eastAsia="Times New Roman" w:hAnsi="Times New Roman" w:cs="Times New Roman"/>
          <w:bCs/>
          <w:sz w:val="24"/>
          <w:szCs w:val="24"/>
          <w:lang w:val="uk-UA" w:eastAsia="ru-RU"/>
        </w:rPr>
        <w:t xml:space="preserve"> </w:t>
      </w:r>
      <w:r w:rsidR="00D321AD">
        <w:rPr>
          <w:rFonts w:ascii="Times New Roman" w:eastAsia="Times New Roman" w:hAnsi="Times New Roman" w:cs="Times New Roman"/>
          <w:bCs/>
          <w:sz w:val="24"/>
          <w:szCs w:val="24"/>
          <w:lang w:val="uk-UA" w:eastAsia="ru-RU"/>
        </w:rPr>
        <w:t>ІІІ</w:t>
      </w:r>
      <w:r>
        <w:rPr>
          <w:rFonts w:ascii="Times New Roman" w:eastAsia="Times New Roman" w:hAnsi="Times New Roman" w:cs="Times New Roman"/>
          <w:bCs/>
          <w:sz w:val="24"/>
          <w:szCs w:val="24"/>
          <w:lang w:val="uk-UA" w:eastAsia="ru-RU"/>
        </w:rPr>
        <w:t xml:space="preserve"> місце;</w:t>
      </w:r>
    </w:p>
    <w:p w:rsidR="00B10783" w:rsidRDefault="00B10783" w:rsidP="00B10783">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B10783">
        <w:rPr>
          <w:rFonts w:ascii="Times New Roman" w:eastAsia="Times New Roman" w:hAnsi="Times New Roman" w:cs="Times New Roman"/>
          <w:bCs/>
          <w:sz w:val="24"/>
          <w:szCs w:val="24"/>
          <w:lang w:val="uk-UA" w:eastAsia="ru-RU"/>
        </w:rPr>
        <w:t>Амагдалєзова О.В., керівник музичний</w:t>
      </w:r>
      <w:r w:rsidR="00E276A9" w:rsidRPr="00E276A9">
        <w:rPr>
          <w:rFonts w:ascii="Times New Roman" w:eastAsia="Times New Roman" w:hAnsi="Times New Roman" w:cs="Times New Roman"/>
          <w:bCs/>
          <w:sz w:val="24"/>
          <w:szCs w:val="24"/>
          <w:lang w:val="uk-UA" w:eastAsia="ru-RU"/>
        </w:rPr>
        <w:t xml:space="preserve">, </w:t>
      </w:r>
      <w:proofErr w:type="spellStart"/>
      <w:r w:rsidR="00E276A9" w:rsidRPr="00E276A9">
        <w:rPr>
          <w:rFonts w:ascii="Times New Roman" w:eastAsia="Times New Roman" w:hAnsi="Times New Roman" w:cs="Times New Roman"/>
          <w:bCs/>
          <w:sz w:val="24"/>
          <w:szCs w:val="24"/>
          <w:lang w:val="uk-UA" w:eastAsia="ru-RU"/>
        </w:rPr>
        <w:t>Сабліна</w:t>
      </w:r>
      <w:proofErr w:type="spellEnd"/>
      <w:r w:rsidR="00E276A9" w:rsidRPr="00E276A9">
        <w:rPr>
          <w:rFonts w:ascii="Times New Roman" w:eastAsia="Times New Roman" w:hAnsi="Times New Roman" w:cs="Times New Roman"/>
          <w:bCs/>
          <w:sz w:val="24"/>
          <w:szCs w:val="24"/>
          <w:lang w:val="uk-UA" w:eastAsia="ru-RU"/>
        </w:rPr>
        <w:t xml:space="preserve"> М.О., інструктор з фізичної культури</w:t>
      </w:r>
      <w:r w:rsidRPr="00B10783">
        <w:rPr>
          <w:rFonts w:ascii="Times New Roman" w:eastAsia="Times New Roman" w:hAnsi="Times New Roman" w:cs="Times New Roman"/>
          <w:bCs/>
          <w:sz w:val="24"/>
          <w:szCs w:val="24"/>
          <w:lang w:val="uk-UA" w:eastAsia="ru-RU"/>
        </w:rPr>
        <w:t xml:space="preserve"> -</w:t>
      </w:r>
      <w:r w:rsidRPr="00B10783">
        <w:rPr>
          <w:lang w:val="uk-UA"/>
        </w:rPr>
        <w:t xml:space="preserve"> </w:t>
      </w:r>
      <w:r w:rsidR="00D321AD">
        <w:rPr>
          <w:rFonts w:ascii="Times New Roman" w:eastAsia="Times New Roman" w:hAnsi="Times New Roman" w:cs="Times New Roman"/>
          <w:bCs/>
          <w:sz w:val="24"/>
          <w:szCs w:val="24"/>
          <w:lang w:val="uk-UA" w:eastAsia="ru-RU"/>
        </w:rPr>
        <w:t>участь у</w:t>
      </w:r>
      <w:r w:rsidRPr="00B10783">
        <w:rPr>
          <w:rFonts w:ascii="Times New Roman" w:eastAsia="Times New Roman" w:hAnsi="Times New Roman" w:cs="Times New Roman"/>
          <w:bCs/>
          <w:sz w:val="24"/>
          <w:szCs w:val="24"/>
          <w:lang w:val="uk-UA" w:eastAsia="ru-RU"/>
        </w:rPr>
        <w:t xml:space="preserve"> Всеукраїнському фестивалі «Різдвяна Україна» </w:t>
      </w:r>
      <w:r w:rsidR="001F5CAC">
        <w:rPr>
          <w:rFonts w:ascii="Times New Roman" w:eastAsia="Times New Roman" w:hAnsi="Times New Roman" w:cs="Times New Roman"/>
          <w:bCs/>
          <w:sz w:val="24"/>
          <w:szCs w:val="24"/>
          <w:lang w:val="uk-UA" w:eastAsia="ru-RU"/>
        </w:rPr>
        <w:t>(хореографія) де посіли</w:t>
      </w:r>
      <w:r w:rsidR="00D321AD">
        <w:rPr>
          <w:rFonts w:ascii="Times New Roman" w:eastAsia="Times New Roman" w:hAnsi="Times New Roman" w:cs="Times New Roman"/>
          <w:bCs/>
          <w:sz w:val="24"/>
          <w:szCs w:val="24"/>
          <w:lang w:val="uk-UA" w:eastAsia="ru-RU"/>
        </w:rPr>
        <w:t xml:space="preserve"> І</w:t>
      </w:r>
      <w:r>
        <w:rPr>
          <w:rFonts w:ascii="Times New Roman" w:eastAsia="Times New Roman" w:hAnsi="Times New Roman" w:cs="Times New Roman"/>
          <w:bCs/>
          <w:sz w:val="24"/>
          <w:szCs w:val="24"/>
          <w:lang w:val="uk-UA" w:eastAsia="ru-RU"/>
        </w:rPr>
        <w:t xml:space="preserve"> місце;</w:t>
      </w:r>
    </w:p>
    <w:p w:rsidR="00B10783" w:rsidRDefault="00B10783" w:rsidP="00B10783">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B10783">
        <w:rPr>
          <w:rFonts w:ascii="Times New Roman" w:eastAsia="Times New Roman" w:hAnsi="Times New Roman" w:cs="Times New Roman"/>
          <w:bCs/>
          <w:sz w:val="24"/>
          <w:szCs w:val="24"/>
          <w:lang w:val="uk-UA" w:eastAsia="ru-RU"/>
        </w:rPr>
        <w:t>Амагдалєзова О.В., керівник музичний</w:t>
      </w:r>
      <w:r w:rsidR="00E276A9" w:rsidRPr="00E276A9">
        <w:rPr>
          <w:rFonts w:ascii="Times New Roman" w:eastAsia="Times New Roman" w:hAnsi="Times New Roman" w:cs="Times New Roman"/>
          <w:bCs/>
          <w:sz w:val="24"/>
          <w:szCs w:val="24"/>
          <w:lang w:val="uk-UA" w:eastAsia="ru-RU"/>
        </w:rPr>
        <w:t xml:space="preserve">, </w:t>
      </w:r>
      <w:proofErr w:type="spellStart"/>
      <w:r w:rsidR="00E276A9" w:rsidRPr="00E276A9">
        <w:rPr>
          <w:rFonts w:ascii="Times New Roman" w:eastAsia="Times New Roman" w:hAnsi="Times New Roman" w:cs="Times New Roman"/>
          <w:bCs/>
          <w:sz w:val="24"/>
          <w:szCs w:val="24"/>
          <w:lang w:val="uk-UA" w:eastAsia="ru-RU"/>
        </w:rPr>
        <w:t>Сабліна</w:t>
      </w:r>
      <w:proofErr w:type="spellEnd"/>
      <w:r w:rsidR="00E276A9" w:rsidRPr="00E276A9">
        <w:rPr>
          <w:rFonts w:ascii="Times New Roman" w:eastAsia="Times New Roman" w:hAnsi="Times New Roman" w:cs="Times New Roman"/>
          <w:bCs/>
          <w:sz w:val="24"/>
          <w:szCs w:val="24"/>
          <w:lang w:val="uk-UA" w:eastAsia="ru-RU"/>
        </w:rPr>
        <w:t xml:space="preserve"> М.О., інструктор з фізичної культури</w:t>
      </w:r>
      <w:r>
        <w:rPr>
          <w:rFonts w:ascii="Times New Roman" w:eastAsia="Times New Roman" w:hAnsi="Times New Roman" w:cs="Times New Roman"/>
          <w:bCs/>
          <w:sz w:val="24"/>
          <w:szCs w:val="24"/>
          <w:lang w:val="uk-UA" w:eastAsia="ru-RU"/>
        </w:rPr>
        <w:t xml:space="preserve"> - </w:t>
      </w:r>
      <w:r w:rsidR="00D321AD">
        <w:rPr>
          <w:rFonts w:ascii="Times New Roman" w:eastAsia="Times New Roman" w:hAnsi="Times New Roman" w:cs="Times New Roman"/>
          <w:bCs/>
          <w:sz w:val="24"/>
          <w:szCs w:val="24"/>
          <w:lang w:val="uk-UA" w:eastAsia="ru-RU"/>
        </w:rPr>
        <w:t>участь у</w:t>
      </w:r>
      <w:r w:rsidRPr="00B10783">
        <w:rPr>
          <w:rFonts w:ascii="Times New Roman" w:eastAsia="Times New Roman" w:hAnsi="Times New Roman" w:cs="Times New Roman"/>
          <w:bCs/>
          <w:sz w:val="24"/>
          <w:szCs w:val="24"/>
          <w:lang w:val="uk-UA" w:eastAsia="ru-RU"/>
        </w:rPr>
        <w:t xml:space="preserve"> Всеукраїнському фестивалі «Різдвяна Україна» (хореографі</w:t>
      </w:r>
      <w:r w:rsidR="001F5CAC">
        <w:rPr>
          <w:rFonts w:ascii="Times New Roman" w:eastAsia="Times New Roman" w:hAnsi="Times New Roman" w:cs="Times New Roman"/>
          <w:bCs/>
          <w:sz w:val="24"/>
          <w:szCs w:val="24"/>
          <w:lang w:val="uk-UA" w:eastAsia="ru-RU"/>
        </w:rPr>
        <w:t>чний флешмоб) де посіли</w:t>
      </w:r>
      <w:r w:rsidR="00D321AD">
        <w:rPr>
          <w:rFonts w:ascii="Times New Roman" w:eastAsia="Times New Roman" w:hAnsi="Times New Roman" w:cs="Times New Roman"/>
          <w:bCs/>
          <w:sz w:val="24"/>
          <w:szCs w:val="24"/>
          <w:lang w:val="uk-UA" w:eastAsia="ru-RU"/>
        </w:rPr>
        <w:t xml:space="preserve"> І</w:t>
      </w:r>
      <w:r>
        <w:rPr>
          <w:rFonts w:ascii="Times New Roman" w:eastAsia="Times New Roman" w:hAnsi="Times New Roman" w:cs="Times New Roman"/>
          <w:bCs/>
          <w:sz w:val="24"/>
          <w:szCs w:val="24"/>
          <w:lang w:val="uk-UA" w:eastAsia="ru-RU"/>
        </w:rPr>
        <w:t xml:space="preserve"> місце;</w:t>
      </w:r>
    </w:p>
    <w:p w:rsidR="00B10783" w:rsidRPr="00B10783" w:rsidRDefault="00B10783" w:rsidP="00B10783">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w:t>
      </w:r>
      <w:r w:rsidRPr="00B10783">
        <w:rPr>
          <w:rFonts w:ascii="Times New Roman" w:eastAsia="Times New Roman" w:hAnsi="Times New Roman" w:cs="Times New Roman"/>
          <w:bCs/>
          <w:sz w:val="24"/>
          <w:szCs w:val="24"/>
          <w:lang w:val="uk-UA" w:eastAsia="ru-RU"/>
        </w:rPr>
        <w:t xml:space="preserve"> Амагдалєзова О.В., керівник музичний</w:t>
      </w:r>
      <w:r w:rsidR="00E276A9" w:rsidRPr="00E276A9">
        <w:rPr>
          <w:rFonts w:ascii="Times New Roman" w:eastAsia="Times New Roman" w:hAnsi="Times New Roman" w:cs="Times New Roman"/>
          <w:bCs/>
          <w:sz w:val="24"/>
          <w:szCs w:val="24"/>
          <w:lang w:val="uk-UA" w:eastAsia="ru-RU"/>
        </w:rPr>
        <w:t xml:space="preserve">, </w:t>
      </w:r>
      <w:proofErr w:type="spellStart"/>
      <w:r w:rsidR="00E276A9" w:rsidRPr="00E276A9">
        <w:rPr>
          <w:rFonts w:ascii="Times New Roman" w:eastAsia="Times New Roman" w:hAnsi="Times New Roman" w:cs="Times New Roman"/>
          <w:bCs/>
          <w:sz w:val="24"/>
          <w:szCs w:val="24"/>
          <w:lang w:val="uk-UA" w:eastAsia="ru-RU"/>
        </w:rPr>
        <w:t>Сабліна</w:t>
      </w:r>
      <w:proofErr w:type="spellEnd"/>
      <w:r w:rsidR="00E276A9" w:rsidRPr="00E276A9">
        <w:rPr>
          <w:rFonts w:ascii="Times New Roman" w:eastAsia="Times New Roman" w:hAnsi="Times New Roman" w:cs="Times New Roman"/>
          <w:bCs/>
          <w:sz w:val="24"/>
          <w:szCs w:val="24"/>
          <w:lang w:val="uk-UA" w:eastAsia="ru-RU"/>
        </w:rPr>
        <w:t xml:space="preserve"> М.О., інструктор з фізичної культури</w:t>
      </w:r>
      <w:r>
        <w:rPr>
          <w:rFonts w:ascii="Times New Roman" w:eastAsia="Times New Roman" w:hAnsi="Times New Roman" w:cs="Times New Roman"/>
          <w:bCs/>
          <w:sz w:val="24"/>
          <w:szCs w:val="24"/>
          <w:lang w:val="uk-UA" w:eastAsia="ru-RU"/>
        </w:rPr>
        <w:t xml:space="preserve"> - </w:t>
      </w:r>
      <w:r w:rsidRPr="00B10783">
        <w:rPr>
          <w:rFonts w:ascii="Times New Roman" w:eastAsia="Times New Roman" w:hAnsi="Times New Roman" w:cs="Times New Roman"/>
          <w:bCs/>
          <w:sz w:val="24"/>
          <w:szCs w:val="24"/>
          <w:lang w:val="uk-UA" w:eastAsia="ru-RU"/>
        </w:rPr>
        <w:t>учас</w:t>
      </w:r>
      <w:r w:rsidR="00D321AD">
        <w:rPr>
          <w:rFonts w:ascii="Times New Roman" w:eastAsia="Times New Roman" w:hAnsi="Times New Roman" w:cs="Times New Roman"/>
          <w:bCs/>
          <w:sz w:val="24"/>
          <w:szCs w:val="24"/>
          <w:lang w:val="uk-UA" w:eastAsia="ru-RU"/>
        </w:rPr>
        <w:t>ть у</w:t>
      </w:r>
      <w:r w:rsidRPr="00B10783">
        <w:rPr>
          <w:rFonts w:ascii="Times New Roman" w:eastAsia="Times New Roman" w:hAnsi="Times New Roman" w:cs="Times New Roman"/>
          <w:bCs/>
          <w:sz w:val="24"/>
          <w:szCs w:val="24"/>
          <w:lang w:val="uk-UA" w:eastAsia="ru-RU"/>
        </w:rPr>
        <w:t xml:space="preserve"> Всеукраїнському фестив</w:t>
      </w:r>
      <w:r w:rsidR="001F5CAC">
        <w:rPr>
          <w:rFonts w:ascii="Times New Roman" w:eastAsia="Times New Roman" w:hAnsi="Times New Roman" w:cs="Times New Roman"/>
          <w:bCs/>
          <w:sz w:val="24"/>
          <w:szCs w:val="24"/>
          <w:lang w:val="uk-UA" w:eastAsia="ru-RU"/>
        </w:rPr>
        <w:t>алі «Різдвяна Україна» де посіли</w:t>
      </w:r>
      <w:r w:rsidRPr="00B10783">
        <w:rPr>
          <w:rFonts w:ascii="Times New Roman" w:eastAsia="Times New Roman" w:hAnsi="Times New Roman" w:cs="Times New Roman"/>
          <w:bCs/>
          <w:sz w:val="24"/>
          <w:szCs w:val="24"/>
          <w:lang w:val="uk-UA" w:eastAsia="ru-RU"/>
        </w:rPr>
        <w:t xml:space="preserve"> </w:t>
      </w:r>
      <w:r w:rsidR="00D321AD">
        <w:rPr>
          <w:rFonts w:ascii="Times New Roman" w:eastAsia="Times New Roman" w:hAnsi="Times New Roman" w:cs="Times New Roman"/>
          <w:bCs/>
          <w:sz w:val="24"/>
          <w:szCs w:val="24"/>
          <w:lang w:val="uk-UA" w:eastAsia="ru-RU"/>
        </w:rPr>
        <w:t>ІІІ</w:t>
      </w:r>
      <w:r w:rsidRPr="00B10783">
        <w:rPr>
          <w:rFonts w:ascii="Times New Roman" w:eastAsia="Times New Roman" w:hAnsi="Times New Roman" w:cs="Times New Roman"/>
          <w:bCs/>
          <w:sz w:val="24"/>
          <w:szCs w:val="24"/>
          <w:lang w:val="uk-UA" w:eastAsia="ru-RU"/>
        </w:rPr>
        <w:t xml:space="preserve"> місце.</w:t>
      </w:r>
    </w:p>
    <w:p w:rsidR="00B10783" w:rsidRDefault="00B10783" w:rsidP="00B10783">
      <w:pPr>
        <w:spacing w:after="0" w:line="240" w:lineRule="auto"/>
        <w:jc w:val="both"/>
        <w:rPr>
          <w:rFonts w:ascii="Times New Roman" w:eastAsia="Times New Roman" w:hAnsi="Times New Roman" w:cs="Times New Roman"/>
          <w:bCs/>
          <w:sz w:val="24"/>
          <w:szCs w:val="24"/>
          <w:lang w:val="uk-UA" w:eastAsia="ru-RU"/>
        </w:rPr>
      </w:pPr>
      <w:r w:rsidRPr="00B10783">
        <w:rPr>
          <w:rFonts w:ascii="Times New Roman" w:eastAsia="Times New Roman" w:hAnsi="Times New Roman" w:cs="Times New Roman"/>
          <w:bCs/>
          <w:sz w:val="24"/>
          <w:szCs w:val="24"/>
          <w:lang w:val="uk-UA" w:eastAsia="ru-RU"/>
        </w:rPr>
        <w:t>- Амагдалєзова О.В., керівник музичний</w:t>
      </w:r>
      <w:r w:rsidR="001F5CAC" w:rsidRPr="001F5CAC">
        <w:rPr>
          <w:rFonts w:ascii="Times New Roman" w:eastAsia="Times New Roman" w:hAnsi="Times New Roman" w:cs="Times New Roman"/>
          <w:bCs/>
          <w:sz w:val="24"/>
          <w:szCs w:val="24"/>
          <w:lang w:val="uk-UA" w:eastAsia="ru-RU"/>
        </w:rPr>
        <w:t xml:space="preserve">, </w:t>
      </w:r>
      <w:proofErr w:type="spellStart"/>
      <w:r w:rsidR="001F5CAC" w:rsidRPr="001F5CAC">
        <w:rPr>
          <w:rFonts w:ascii="Times New Roman" w:eastAsia="Times New Roman" w:hAnsi="Times New Roman" w:cs="Times New Roman"/>
          <w:bCs/>
          <w:sz w:val="24"/>
          <w:szCs w:val="24"/>
          <w:lang w:val="uk-UA" w:eastAsia="ru-RU"/>
        </w:rPr>
        <w:t>Сабліна</w:t>
      </w:r>
      <w:proofErr w:type="spellEnd"/>
      <w:r w:rsidR="001F5CAC" w:rsidRPr="001F5CAC">
        <w:rPr>
          <w:rFonts w:ascii="Times New Roman" w:eastAsia="Times New Roman" w:hAnsi="Times New Roman" w:cs="Times New Roman"/>
          <w:bCs/>
          <w:sz w:val="24"/>
          <w:szCs w:val="24"/>
          <w:lang w:val="uk-UA" w:eastAsia="ru-RU"/>
        </w:rPr>
        <w:t xml:space="preserve"> М.О., інструктор з фізичної культури</w:t>
      </w:r>
      <w:r w:rsidRPr="00B10783">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 xml:space="preserve">- </w:t>
      </w:r>
      <w:r w:rsidRPr="00B10783">
        <w:rPr>
          <w:rFonts w:ascii="Times New Roman" w:eastAsia="Times New Roman" w:hAnsi="Times New Roman" w:cs="Times New Roman"/>
          <w:bCs/>
          <w:sz w:val="24"/>
          <w:szCs w:val="24"/>
          <w:lang w:val="uk-UA" w:eastAsia="ru-RU"/>
        </w:rPr>
        <w:t>участь у Міжнародному фестивалі «Зимова феєрія талантів» (хореографі</w:t>
      </w:r>
      <w:r w:rsidR="001F5CAC">
        <w:rPr>
          <w:rFonts w:ascii="Times New Roman" w:eastAsia="Times New Roman" w:hAnsi="Times New Roman" w:cs="Times New Roman"/>
          <w:bCs/>
          <w:sz w:val="24"/>
          <w:szCs w:val="24"/>
          <w:lang w:val="uk-UA" w:eastAsia="ru-RU"/>
        </w:rPr>
        <w:t>чний флешмоб) де посіли</w:t>
      </w:r>
      <w:r w:rsidR="00D321AD">
        <w:rPr>
          <w:rFonts w:ascii="Times New Roman" w:eastAsia="Times New Roman" w:hAnsi="Times New Roman" w:cs="Times New Roman"/>
          <w:bCs/>
          <w:sz w:val="24"/>
          <w:szCs w:val="24"/>
          <w:lang w:val="uk-UA" w:eastAsia="ru-RU"/>
        </w:rPr>
        <w:t xml:space="preserve"> І</w:t>
      </w:r>
      <w:r>
        <w:rPr>
          <w:rFonts w:ascii="Times New Roman" w:eastAsia="Times New Roman" w:hAnsi="Times New Roman" w:cs="Times New Roman"/>
          <w:bCs/>
          <w:sz w:val="24"/>
          <w:szCs w:val="24"/>
          <w:lang w:val="uk-UA" w:eastAsia="ru-RU"/>
        </w:rPr>
        <w:t xml:space="preserve"> місце;</w:t>
      </w:r>
    </w:p>
    <w:p w:rsidR="00E276A9" w:rsidRDefault="00B10783" w:rsidP="00E276A9">
      <w:pPr>
        <w:spacing w:after="0" w:line="240" w:lineRule="auto"/>
        <w:jc w:val="both"/>
        <w:rPr>
          <w:rFonts w:ascii="Times New Roman" w:eastAsia="Times New Roman" w:hAnsi="Times New Roman" w:cs="Times New Roman"/>
          <w:bCs/>
          <w:sz w:val="24"/>
          <w:szCs w:val="24"/>
          <w:lang w:val="uk-UA" w:eastAsia="ru-RU"/>
        </w:rPr>
      </w:pPr>
      <w:r w:rsidRPr="00B10783">
        <w:rPr>
          <w:rFonts w:ascii="Times New Roman" w:eastAsia="Times New Roman" w:hAnsi="Times New Roman" w:cs="Times New Roman"/>
          <w:bCs/>
          <w:sz w:val="24"/>
          <w:szCs w:val="24"/>
          <w:lang w:val="uk-UA" w:eastAsia="ru-RU"/>
        </w:rPr>
        <w:t>- Амагдалєзова О.В., керівник музичний</w:t>
      </w:r>
      <w:r w:rsidR="001F5CAC" w:rsidRPr="001F5CAC">
        <w:rPr>
          <w:rFonts w:ascii="Times New Roman" w:eastAsia="Times New Roman" w:hAnsi="Times New Roman" w:cs="Times New Roman"/>
          <w:bCs/>
          <w:sz w:val="24"/>
          <w:szCs w:val="24"/>
          <w:lang w:val="uk-UA" w:eastAsia="ru-RU"/>
        </w:rPr>
        <w:t xml:space="preserve">, </w:t>
      </w:r>
      <w:proofErr w:type="spellStart"/>
      <w:r w:rsidR="001F5CAC" w:rsidRPr="001F5CAC">
        <w:rPr>
          <w:rFonts w:ascii="Times New Roman" w:eastAsia="Times New Roman" w:hAnsi="Times New Roman" w:cs="Times New Roman"/>
          <w:bCs/>
          <w:sz w:val="24"/>
          <w:szCs w:val="24"/>
          <w:lang w:val="uk-UA" w:eastAsia="ru-RU"/>
        </w:rPr>
        <w:t>Сабліна</w:t>
      </w:r>
      <w:proofErr w:type="spellEnd"/>
      <w:r w:rsidR="001F5CAC" w:rsidRPr="001F5CAC">
        <w:rPr>
          <w:rFonts w:ascii="Times New Roman" w:eastAsia="Times New Roman" w:hAnsi="Times New Roman" w:cs="Times New Roman"/>
          <w:bCs/>
          <w:sz w:val="24"/>
          <w:szCs w:val="24"/>
          <w:lang w:val="uk-UA" w:eastAsia="ru-RU"/>
        </w:rPr>
        <w:t xml:space="preserve"> М.О., інструктор з фізичної культури</w:t>
      </w:r>
      <w:r>
        <w:rPr>
          <w:rFonts w:ascii="Times New Roman" w:eastAsia="Times New Roman" w:hAnsi="Times New Roman" w:cs="Times New Roman"/>
          <w:bCs/>
          <w:sz w:val="24"/>
          <w:szCs w:val="24"/>
          <w:lang w:val="uk-UA" w:eastAsia="ru-RU"/>
        </w:rPr>
        <w:t xml:space="preserve"> - </w:t>
      </w:r>
      <w:r w:rsidR="00E276A9" w:rsidRPr="00E276A9">
        <w:rPr>
          <w:rFonts w:ascii="Times New Roman" w:eastAsia="Times New Roman" w:hAnsi="Times New Roman" w:cs="Times New Roman"/>
          <w:bCs/>
          <w:sz w:val="24"/>
          <w:szCs w:val="24"/>
          <w:lang w:val="uk-UA" w:eastAsia="ru-RU"/>
        </w:rPr>
        <w:t>участь у Міжнародному фестивалі «Зимова феєрія талантів» (</w:t>
      </w:r>
      <w:r w:rsidR="001F5CAC">
        <w:rPr>
          <w:rFonts w:ascii="Times New Roman" w:eastAsia="Times New Roman" w:hAnsi="Times New Roman" w:cs="Times New Roman"/>
          <w:bCs/>
          <w:sz w:val="24"/>
          <w:szCs w:val="24"/>
          <w:lang w:val="uk-UA" w:eastAsia="ru-RU"/>
        </w:rPr>
        <w:t>хореографія) де посіли</w:t>
      </w:r>
      <w:r w:rsidR="00D321AD">
        <w:rPr>
          <w:rFonts w:ascii="Times New Roman" w:eastAsia="Times New Roman" w:hAnsi="Times New Roman" w:cs="Times New Roman"/>
          <w:bCs/>
          <w:sz w:val="24"/>
          <w:szCs w:val="24"/>
          <w:lang w:val="uk-UA" w:eastAsia="ru-RU"/>
        </w:rPr>
        <w:t xml:space="preserve"> ІІІ</w:t>
      </w:r>
      <w:r w:rsidR="00E276A9">
        <w:rPr>
          <w:rFonts w:ascii="Times New Roman" w:eastAsia="Times New Roman" w:hAnsi="Times New Roman" w:cs="Times New Roman"/>
          <w:bCs/>
          <w:sz w:val="24"/>
          <w:szCs w:val="24"/>
          <w:lang w:val="uk-UA" w:eastAsia="ru-RU"/>
        </w:rPr>
        <w:t xml:space="preserve"> місце;</w:t>
      </w:r>
    </w:p>
    <w:p w:rsidR="00E276A9" w:rsidRPr="00E276A9" w:rsidRDefault="00E276A9" w:rsidP="00E276A9">
      <w:pPr>
        <w:spacing w:after="0" w:line="240" w:lineRule="auto"/>
        <w:jc w:val="both"/>
        <w:rPr>
          <w:rFonts w:ascii="Times New Roman" w:eastAsia="Times New Roman" w:hAnsi="Times New Roman" w:cs="Times New Roman"/>
          <w:bCs/>
          <w:sz w:val="24"/>
          <w:szCs w:val="24"/>
          <w:lang w:val="uk-UA" w:eastAsia="ru-RU"/>
        </w:rPr>
      </w:pPr>
      <w:r w:rsidRPr="00E276A9">
        <w:rPr>
          <w:rFonts w:ascii="Times New Roman" w:eastAsia="Times New Roman" w:hAnsi="Times New Roman" w:cs="Times New Roman"/>
          <w:bCs/>
          <w:sz w:val="24"/>
          <w:szCs w:val="24"/>
          <w:lang w:val="uk-UA" w:eastAsia="ru-RU"/>
        </w:rPr>
        <w:lastRenderedPageBreak/>
        <w:t>- Амагдалєзова О.В., керівник музичний</w:t>
      </w:r>
      <w:r w:rsidR="001F5CAC" w:rsidRPr="001F5CAC">
        <w:rPr>
          <w:rFonts w:ascii="Times New Roman" w:eastAsia="Times New Roman" w:hAnsi="Times New Roman" w:cs="Times New Roman"/>
          <w:bCs/>
          <w:sz w:val="24"/>
          <w:szCs w:val="24"/>
          <w:lang w:val="uk-UA" w:eastAsia="ru-RU"/>
        </w:rPr>
        <w:t xml:space="preserve">, </w:t>
      </w:r>
      <w:proofErr w:type="spellStart"/>
      <w:r w:rsidR="001F5CAC" w:rsidRPr="001F5CAC">
        <w:rPr>
          <w:rFonts w:ascii="Times New Roman" w:eastAsia="Times New Roman" w:hAnsi="Times New Roman" w:cs="Times New Roman"/>
          <w:bCs/>
          <w:sz w:val="24"/>
          <w:szCs w:val="24"/>
          <w:lang w:val="uk-UA" w:eastAsia="ru-RU"/>
        </w:rPr>
        <w:t>Сабліна</w:t>
      </w:r>
      <w:proofErr w:type="spellEnd"/>
      <w:r w:rsidR="001F5CAC" w:rsidRPr="001F5CAC">
        <w:rPr>
          <w:rFonts w:ascii="Times New Roman" w:eastAsia="Times New Roman" w:hAnsi="Times New Roman" w:cs="Times New Roman"/>
          <w:bCs/>
          <w:sz w:val="24"/>
          <w:szCs w:val="24"/>
          <w:lang w:val="uk-UA" w:eastAsia="ru-RU"/>
        </w:rPr>
        <w:t xml:space="preserve"> М.О., інструктор з фізичної культури</w:t>
      </w:r>
      <w:r w:rsidRPr="00E276A9">
        <w:rPr>
          <w:rFonts w:ascii="Times New Roman" w:eastAsia="Times New Roman" w:hAnsi="Times New Roman" w:cs="Times New Roman"/>
          <w:bCs/>
          <w:sz w:val="24"/>
          <w:szCs w:val="24"/>
          <w:lang w:val="uk-UA" w:eastAsia="ru-RU"/>
        </w:rPr>
        <w:t xml:space="preserve"> -</w:t>
      </w:r>
      <w:r w:rsidRPr="00E276A9">
        <w:rPr>
          <w:rFonts w:ascii="Times New Roman" w:hAnsi="Times New Roman" w:cs="Times New Roman"/>
          <w:sz w:val="24"/>
          <w:szCs w:val="24"/>
          <w:lang w:val="uk-UA"/>
        </w:rPr>
        <w:t xml:space="preserve"> </w:t>
      </w:r>
      <w:r w:rsidRPr="00E276A9">
        <w:rPr>
          <w:rFonts w:ascii="Times New Roman" w:eastAsia="Times New Roman" w:hAnsi="Times New Roman" w:cs="Times New Roman"/>
          <w:bCs/>
          <w:sz w:val="24"/>
          <w:szCs w:val="24"/>
          <w:lang w:val="uk-UA" w:eastAsia="ru-RU"/>
        </w:rPr>
        <w:t xml:space="preserve">участь у Міжнародному фестивалі конкурсі мистецтв </w:t>
      </w:r>
      <w:r w:rsidRPr="00E276A9">
        <w:rPr>
          <w:rFonts w:ascii="Times New Roman" w:eastAsia="Times New Roman" w:hAnsi="Times New Roman" w:cs="Times New Roman"/>
          <w:bCs/>
          <w:sz w:val="24"/>
          <w:szCs w:val="24"/>
          <w:lang w:val="en-US" w:eastAsia="ru-RU"/>
        </w:rPr>
        <w:t>BALTIK</w:t>
      </w:r>
      <w:r w:rsidRPr="00E276A9">
        <w:rPr>
          <w:rFonts w:ascii="Times New Roman" w:eastAsia="Times New Roman" w:hAnsi="Times New Roman" w:cs="Times New Roman"/>
          <w:bCs/>
          <w:sz w:val="24"/>
          <w:szCs w:val="24"/>
          <w:lang w:val="uk-UA" w:eastAsia="ru-RU"/>
        </w:rPr>
        <w:t xml:space="preserve"> </w:t>
      </w:r>
      <w:r w:rsidRPr="00E276A9">
        <w:rPr>
          <w:rFonts w:ascii="Times New Roman" w:eastAsia="Times New Roman" w:hAnsi="Times New Roman" w:cs="Times New Roman"/>
          <w:bCs/>
          <w:sz w:val="24"/>
          <w:szCs w:val="24"/>
          <w:lang w:val="en-US" w:eastAsia="ru-RU"/>
        </w:rPr>
        <w:t>FEST</w:t>
      </w:r>
      <w:r w:rsidRPr="00E276A9">
        <w:rPr>
          <w:rFonts w:ascii="Times New Roman" w:eastAsia="Times New Roman" w:hAnsi="Times New Roman" w:cs="Times New Roman"/>
          <w:bCs/>
          <w:sz w:val="24"/>
          <w:szCs w:val="24"/>
          <w:lang w:val="uk-UA" w:eastAsia="ru-RU"/>
        </w:rPr>
        <w:t xml:space="preserve"> 2024 (хореографі</w:t>
      </w:r>
      <w:r w:rsidR="001F5CAC">
        <w:rPr>
          <w:rFonts w:ascii="Times New Roman" w:eastAsia="Times New Roman" w:hAnsi="Times New Roman" w:cs="Times New Roman"/>
          <w:bCs/>
          <w:sz w:val="24"/>
          <w:szCs w:val="24"/>
          <w:lang w:val="uk-UA" w:eastAsia="ru-RU"/>
        </w:rPr>
        <w:t>чний флешмоб) де посіли</w:t>
      </w:r>
      <w:r w:rsidR="00D321AD">
        <w:rPr>
          <w:rFonts w:ascii="Times New Roman" w:eastAsia="Times New Roman" w:hAnsi="Times New Roman" w:cs="Times New Roman"/>
          <w:bCs/>
          <w:sz w:val="24"/>
          <w:szCs w:val="24"/>
          <w:lang w:val="uk-UA" w:eastAsia="ru-RU"/>
        </w:rPr>
        <w:t xml:space="preserve"> ІІІ</w:t>
      </w:r>
      <w:r>
        <w:rPr>
          <w:rFonts w:ascii="Times New Roman" w:eastAsia="Times New Roman" w:hAnsi="Times New Roman" w:cs="Times New Roman"/>
          <w:bCs/>
          <w:sz w:val="24"/>
          <w:szCs w:val="24"/>
          <w:lang w:val="uk-UA" w:eastAsia="ru-RU"/>
        </w:rPr>
        <w:t xml:space="preserve"> місце;</w:t>
      </w:r>
    </w:p>
    <w:p w:rsidR="00E276A9" w:rsidRDefault="00E276A9" w:rsidP="00E276A9">
      <w:pPr>
        <w:spacing w:after="0" w:line="240" w:lineRule="auto"/>
        <w:jc w:val="both"/>
        <w:rPr>
          <w:rFonts w:ascii="Times New Roman" w:eastAsia="Times New Roman" w:hAnsi="Times New Roman" w:cs="Times New Roman"/>
          <w:bCs/>
          <w:sz w:val="24"/>
          <w:szCs w:val="24"/>
          <w:lang w:val="uk-UA" w:eastAsia="ru-RU"/>
        </w:rPr>
      </w:pPr>
      <w:r w:rsidRPr="00E276A9">
        <w:rPr>
          <w:rFonts w:ascii="Times New Roman" w:eastAsia="Times New Roman" w:hAnsi="Times New Roman" w:cs="Times New Roman"/>
          <w:bCs/>
          <w:sz w:val="24"/>
          <w:szCs w:val="24"/>
          <w:lang w:val="uk-UA" w:eastAsia="ru-RU"/>
        </w:rPr>
        <w:t>- Амагдалєзова О.В., керівник музичний</w:t>
      </w:r>
      <w:r w:rsidR="001F5CAC" w:rsidRPr="001F5CAC">
        <w:rPr>
          <w:rFonts w:ascii="Times New Roman" w:eastAsia="Times New Roman" w:hAnsi="Times New Roman" w:cs="Times New Roman"/>
          <w:bCs/>
          <w:sz w:val="24"/>
          <w:szCs w:val="24"/>
          <w:lang w:val="uk-UA" w:eastAsia="ru-RU"/>
        </w:rPr>
        <w:t xml:space="preserve">, </w:t>
      </w:r>
      <w:proofErr w:type="spellStart"/>
      <w:r w:rsidR="001F5CAC" w:rsidRPr="001F5CAC">
        <w:rPr>
          <w:rFonts w:ascii="Times New Roman" w:eastAsia="Times New Roman" w:hAnsi="Times New Roman" w:cs="Times New Roman"/>
          <w:bCs/>
          <w:sz w:val="24"/>
          <w:szCs w:val="24"/>
          <w:lang w:val="uk-UA" w:eastAsia="ru-RU"/>
        </w:rPr>
        <w:t>Сабліна</w:t>
      </w:r>
      <w:proofErr w:type="spellEnd"/>
      <w:r w:rsidR="001F5CAC" w:rsidRPr="001F5CAC">
        <w:rPr>
          <w:rFonts w:ascii="Times New Roman" w:eastAsia="Times New Roman" w:hAnsi="Times New Roman" w:cs="Times New Roman"/>
          <w:bCs/>
          <w:sz w:val="24"/>
          <w:szCs w:val="24"/>
          <w:lang w:val="uk-UA" w:eastAsia="ru-RU"/>
        </w:rPr>
        <w:t xml:space="preserve"> М.О., інструктор з фізичної культури</w:t>
      </w:r>
      <w:r w:rsidRPr="00E276A9">
        <w:rPr>
          <w:rFonts w:ascii="Times New Roman" w:eastAsia="Times New Roman" w:hAnsi="Times New Roman" w:cs="Times New Roman"/>
          <w:bCs/>
          <w:sz w:val="24"/>
          <w:szCs w:val="24"/>
          <w:lang w:val="uk-UA" w:eastAsia="ru-RU"/>
        </w:rPr>
        <w:t xml:space="preserve"> -</w:t>
      </w:r>
      <w:r w:rsidRPr="00E276A9">
        <w:rPr>
          <w:rFonts w:ascii="Times New Roman" w:hAnsi="Times New Roman" w:cs="Times New Roman"/>
          <w:sz w:val="24"/>
          <w:szCs w:val="24"/>
          <w:lang w:val="uk-UA"/>
        </w:rPr>
        <w:t xml:space="preserve"> </w:t>
      </w:r>
      <w:r w:rsidRPr="00E276A9">
        <w:rPr>
          <w:rFonts w:ascii="Times New Roman" w:eastAsia="Times New Roman" w:hAnsi="Times New Roman" w:cs="Times New Roman"/>
          <w:bCs/>
          <w:sz w:val="24"/>
          <w:szCs w:val="24"/>
          <w:lang w:val="uk-UA" w:eastAsia="ru-RU"/>
        </w:rPr>
        <w:t>участь у мистецькому об’єднанні «Муза» у міжнародному дистанційному багатожанровому кон</w:t>
      </w:r>
      <w:r w:rsidR="001F5CAC">
        <w:rPr>
          <w:rFonts w:ascii="Times New Roman" w:eastAsia="Times New Roman" w:hAnsi="Times New Roman" w:cs="Times New Roman"/>
          <w:bCs/>
          <w:sz w:val="24"/>
          <w:szCs w:val="24"/>
          <w:lang w:val="uk-UA" w:eastAsia="ru-RU"/>
        </w:rPr>
        <w:t>курсі де посіли</w:t>
      </w:r>
      <w:r w:rsidR="00D321AD">
        <w:rPr>
          <w:rFonts w:ascii="Times New Roman" w:eastAsia="Times New Roman" w:hAnsi="Times New Roman" w:cs="Times New Roman"/>
          <w:bCs/>
          <w:sz w:val="24"/>
          <w:szCs w:val="24"/>
          <w:lang w:val="uk-UA" w:eastAsia="ru-RU"/>
        </w:rPr>
        <w:t xml:space="preserve"> І</w:t>
      </w:r>
      <w:r w:rsidR="00DC7271">
        <w:rPr>
          <w:rFonts w:ascii="Times New Roman" w:eastAsia="Times New Roman" w:hAnsi="Times New Roman" w:cs="Times New Roman"/>
          <w:bCs/>
          <w:sz w:val="24"/>
          <w:szCs w:val="24"/>
          <w:lang w:val="uk-UA" w:eastAsia="ru-RU"/>
        </w:rPr>
        <w:t xml:space="preserve"> місце;</w:t>
      </w:r>
    </w:p>
    <w:p w:rsidR="003D6457" w:rsidRDefault="003D6457" w:rsidP="00E276A9">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proofErr w:type="spellStart"/>
      <w:r>
        <w:rPr>
          <w:rFonts w:ascii="Times New Roman" w:eastAsia="Times New Roman" w:hAnsi="Times New Roman" w:cs="Times New Roman"/>
          <w:bCs/>
          <w:sz w:val="24"/>
          <w:szCs w:val="24"/>
          <w:lang w:val="uk-UA" w:eastAsia="ru-RU"/>
        </w:rPr>
        <w:t>Суслопарова</w:t>
      </w:r>
      <w:proofErr w:type="spellEnd"/>
      <w:r>
        <w:rPr>
          <w:rFonts w:ascii="Times New Roman" w:eastAsia="Times New Roman" w:hAnsi="Times New Roman" w:cs="Times New Roman"/>
          <w:bCs/>
          <w:sz w:val="24"/>
          <w:szCs w:val="24"/>
          <w:lang w:val="uk-UA" w:eastAsia="ru-RU"/>
        </w:rPr>
        <w:t xml:space="preserve"> Т.А., вчитель хореографії </w:t>
      </w:r>
      <w:r w:rsidRPr="003D6457">
        <w:rPr>
          <w:rFonts w:ascii="Times New Roman" w:eastAsia="Times New Roman" w:hAnsi="Times New Roman" w:cs="Times New Roman"/>
          <w:bCs/>
          <w:sz w:val="24"/>
          <w:szCs w:val="24"/>
          <w:lang w:val="uk-UA" w:eastAsia="ru-RU"/>
        </w:rPr>
        <w:t>участь у</w:t>
      </w:r>
      <w:r>
        <w:rPr>
          <w:rFonts w:ascii="Times New Roman" w:eastAsia="Times New Roman" w:hAnsi="Times New Roman" w:cs="Times New Roman"/>
          <w:bCs/>
          <w:sz w:val="24"/>
          <w:szCs w:val="24"/>
          <w:lang w:val="uk-UA" w:eastAsia="ru-RU"/>
        </w:rPr>
        <w:t xml:space="preserve"> Всеукраїнському конкурсі мистецтв «Доля» - </w:t>
      </w:r>
      <w:r w:rsidR="00D321AD">
        <w:rPr>
          <w:rFonts w:ascii="Times New Roman" w:eastAsia="Times New Roman" w:hAnsi="Times New Roman" w:cs="Times New Roman"/>
          <w:bCs/>
          <w:sz w:val="24"/>
          <w:szCs w:val="24"/>
          <w:lang w:val="uk-UA" w:eastAsia="ru-RU"/>
        </w:rPr>
        <w:t>І</w:t>
      </w:r>
      <w:r w:rsidR="00EA1C64" w:rsidRPr="00EA1C64">
        <w:rPr>
          <w:rFonts w:ascii="Times New Roman" w:eastAsia="Times New Roman" w:hAnsi="Times New Roman" w:cs="Times New Roman"/>
          <w:bCs/>
          <w:sz w:val="24"/>
          <w:szCs w:val="24"/>
          <w:lang w:val="uk-UA" w:eastAsia="ru-RU"/>
        </w:rPr>
        <w:t xml:space="preserve"> місце;</w:t>
      </w:r>
    </w:p>
    <w:p w:rsidR="00EA1C64" w:rsidRDefault="00EA1C64" w:rsidP="00E276A9">
      <w:pPr>
        <w:spacing w:after="0" w:line="240" w:lineRule="auto"/>
        <w:jc w:val="both"/>
        <w:rPr>
          <w:rFonts w:ascii="Times New Roman" w:eastAsia="Times New Roman" w:hAnsi="Times New Roman" w:cs="Times New Roman"/>
          <w:bCs/>
          <w:sz w:val="24"/>
          <w:szCs w:val="24"/>
          <w:lang w:val="uk-UA" w:eastAsia="ru-RU"/>
        </w:rPr>
      </w:pPr>
      <w:r w:rsidRPr="00EA1C64">
        <w:rPr>
          <w:rFonts w:ascii="Times New Roman" w:eastAsia="Times New Roman" w:hAnsi="Times New Roman" w:cs="Times New Roman"/>
          <w:bCs/>
          <w:sz w:val="24"/>
          <w:szCs w:val="24"/>
          <w:lang w:val="uk-UA" w:eastAsia="ru-RU"/>
        </w:rPr>
        <w:t xml:space="preserve">- </w:t>
      </w:r>
      <w:proofErr w:type="spellStart"/>
      <w:r w:rsidRPr="00EA1C64">
        <w:rPr>
          <w:rFonts w:ascii="Times New Roman" w:eastAsia="Times New Roman" w:hAnsi="Times New Roman" w:cs="Times New Roman"/>
          <w:bCs/>
          <w:sz w:val="24"/>
          <w:szCs w:val="24"/>
          <w:lang w:val="uk-UA" w:eastAsia="ru-RU"/>
        </w:rPr>
        <w:t>Суслопарова</w:t>
      </w:r>
      <w:proofErr w:type="spellEnd"/>
      <w:r w:rsidRPr="00EA1C64">
        <w:rPr>
          <w:rFonts w:ascii="Times New Roman" w:eastAsia="Times New Roman" w:hAnsi="Times New Roman" w:cs="Times New Roman"/>
          <w:bCs/>
          <w:sz w:val="24"/>
          <w:szCs w:val="24"/>
          <w:lang w:val="uk-UA" w:eastAsia="ru-RU"/>
        </w:rPr>
        <w:t xml:space="preserve"> Т.А., вчитель хореографії участь у Всеукраїнському творчому конкурсі</w:t>
      </w:r>
      <w:r>
        <w:rPr>
          <w:rFonts w:ascii="Times New Roman" w:eastAsia="Times New Roman" w:hAnsi="Times New Roman" w:cs="Times New Roman"/>
          <w:bCs/>
          <w:sz w:val="24"/>
          <w:szCs w:val="24"/>
          <w:lang w:val="uk-UA" w:eastAsia="ru-RU"/>
        </w:rPr>
        <w:t xml:space="preserve"> </w:t>
      </w:r>
      <w:r w:rsidRPr="00EA1C64">
        <w:rPr>
          <w:rFonts w:ascii="Times New Roman" w:eastAsia="Times New Roman" w:hAnsi="Times New Roman" w:cs="Times New Roman"/>
          <w:bCs/>
          <w:sz w:val="24"/>
          <w:szCs w:val="24"/>
          <w:lang w:val="uk-UA" w:eastAsia="ru-RU"/>
        </w:rPr>
        <w:t xml:space="preserve">«Перлина мистецтв» - </w:t>
      </w:r>
      <w:r w:rsidR="00D321AD">
        <w:rPr>
          <w:rFonts w:ascii="Times New Roman" w:eastAsia="Times New Roman" w:hAnsi="Times New Roman" w:cs="Times New Roman"/>
          <w:bCs/>
          <w:sz w:val="24"/>
          <w:szCs w:val="24"/>
          <w:lang w:val="uk-UA" w:eastAsia="ru-RU"/>
        </w:rPr>
        <w:t>І</w:t>
      </w:r>
      <w:r w:rsidRPr="00EA1C64">
        <w:rPr>
          <w:rFonts w:ascii="Times New Roman" w:eastAsia="Times New Roman" w:hAnsi="Times New Roman" w:cs="Times New Roman"/>
          <w:bCs/>
          <w:sz w:val="24"/>
          <w:szCs w:val="24"/>
          <w:lang w:val="uk-UA" w:eastAsia="ru-RU"/>
        </w:rPr>
        <w:t xml:space="preserve"> місце;</w:t>
      </w:r>
    </w:p>
    <w:p w:rsidR="00B62DF8" w:rsidRPr="00E276A9" w:rsidRDefault="00B62DF8" w:rsidP="00E276A9">
      <w:pPr>
        <w:spacing w:after="0" w:line="240" w:lineRule="auto"/>
        <w:jc w:val="both"/>
        <w:rPr>
          <w:rFonts w:ascii="Times New Roman" w:eastAsia="Times New Roman" w:hAnsi="Times New Roman" w:cs="Times New Roman"/>
          <w:bCs/>
          <w:sz w:val="24"/>
          <w:szCs w:val="24"/>
          <w:lang w:val="uk-UA" w:eastAsia="ru-RU"/>
        </w:rPr>
      </w:pPr>
      <w:r w:rsidRPr="00B62DF8">
        <w:rPr>
          <w:rFonts w:ascii="Times New Roman" w:eastAsia="Times New Roman" w:hAnsi="Times New Roman" w:cs="Times New Roman"/>
          <w:bCs/>
          <w:sz w:val="24"/>
          <w:szCs w:val="24"/>
          <w:lang w:val="uk-UA" w:eastAsia="ru-RU"/>
        </w:rPr>
        <w:t xml:space="preserve">- </w:t>
      </w:r>
      <w:proofErr w:type="spellStart"/>
      <w:r w:rsidRPr="00B62DF8">
        <w:rPr>
          <w:rFonts w:ascii="Times New Roman" w:eastAsia="Times New Roman" w:hAnsi="Times New Roman" w:cs="Times New Roman"/>
          <w:bCs/>
          <w:sz w:val="24"/>
          <w:szCs w:val="24"/>
          <w:lang w:val="uk-UA" w:eastAsia="ru-RU"/>
        </w:rPr>
        <w:t>Суслопарова</w:t>
      </w:r>
      <w:proofErr w:type="spellEnd"/>
      <w:r w:rsidRPr="00B62DF8">
        <w:rPr>
          <w:rFonts w:ascii="Times New Roman" w:eastAsia="Times New Roman" w:hAnsi="Times New Roman" w:cs="Times New Roman"/>
          <w:bCs/>
          <w:sz w:val="24"/>
          <w:szCs w:val="24"/>
          <w:lang w:val="uk-UA" w:eastAsia="ru-RU"/>
        </w:rPr>
        <w:t xml:space="preserve"> Т.А., вчитель хореографії участь у </w:t>
      </w:r>
      <w:r>
        <w:rPr>
          <w:rFonts w:ascii="Times New Roman" w:eastAsia="Times New Roman" w:hAnsi="Times New Roman" w:cs="Times New Roman"/>
          <w:bCs/>
          <w:sz w:val="24"/>
          <w:szCs w:val="24"/>
          <w:lang w:val="uk-UA" w:eastAsia="ru-RU"/>
        </w:rPr>
        <w:t xml:space="preserve">ІІ </w:t>
      </w:r>
      <w:r w:rsidRPr="00B62DF8">
        <w:rPr>
          <w:rFonts w:ascii="Times New Roman" w:eastAsia="Times New Roman" w:hAnsi="Times New Roman" w:cs="Times New Roman"/>
          <w:bCs/>
          <w:sz w:val="24"/>
          <w:szCs w:val="24"/>
          <w:lang w:val="uk-UA" w:eastAsia="ru-RU"/>
        </w:rPr>
        <w:t xml:space="preserve">Всеукраїнському конкурсі </w:t>
      </w:r>
      <w:r>
        <w:rPr>
          <w:rFonts w:ascii="Times New Roman" w:eastAsia="Times New Roman" w:hAnsi="Times New Roman" w:cs="Times New Roman"/>
          <w:bCs/>
          <w:sz w:val="24"/>
          <w:szCs w:val="24"/>
          <w:lang w:val="uk-UA" w:eastAsia="ru-RU"/>
        </w:rPr>
        <w:t>мистецтв «Зимові ігри»</w:t>
      </w:r>
      <w:r w:rsidRPr="00B62DF8">
        <w:rPr>
          <w:rFonts w:ascii="Times New Roman" w:eastAsia="Times New Roman" w:hAnsi="Times New Roman" w:cs="Times New Roman"/>
          <w:bCs/>
          <w:sz w:val="24"/>
          <w:szCs w:val="24"/>
          <w:lang w:val="uk-UA" w:eastAsia="ru-RU"/>
        </w:rPr>
        <w:t xml:space="preserve"> - </w:t>
      </w:r>
      <w:r w:rsidR="00815122">
        <w:rPr>
          <w:rFonts w:ascii="Times New Roman" w:eastAsia="Times New Roman" w:hAnsi="Times New Roman" w:cs="Times New Roman"/>
          <w:bCs/>
          <w:sz w:val="24"/>
          <w:szCs w:val="24"/>
          <w:lang w:val="uk-UA" w:eastAsia="ru-RU"/>
        </w:rPr>
        <w:t>І</w:t>
      </w:r>
      <w:r w:rsidRPr="00B62DF8">
        <w:rPr>
          <w:rFonts w:ascii="Times New Roman" w:eastAsia="Times New Roman" w:hAnsi="Times New Roman" w:cs="Times New Roman"/>
          <w:bCs/>
          <w:sz w:val="24"/>
          <w:szCs w:val="24"/>
          <w:lang w:val="uk-UA" w:eastAsia="ru-RU"/>
        </w:rPr>
        <w:t>І місце;</w:t>
      </w:r>
    </w:p>
    <w:p w:rsidR="00DC7271" w:rsidRDefault="00DC7271" w:rsidP="00B10783">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DC7271">
        <w:rPr>
          <w:rFonts w:ascii="Times New Roman" w:eastAsia="Times New Roman" w:hAnsi="Times New Roman" w:cs="Times New Roman"/>
          <w:bCs/>
          <w:sz w:val="24"/>
          <w:szCs w:val="24"/>
          <w:lang w:val="uk-UA" w:eastAsia="ru-RU"/>
        </w:rPr>
        <w:t>педагогічний досвід роботи колективу ЗПШ «Еврика» на «Конкурсі тематичних номінацій ХV Міжнародної виставк</w:t>
      </w:r>
      <w:r>
        <w:rPr>
          <w:rFonts w:ascii="Times New Roman" w:eastAsia="Times New Roman" w:hAnsi="Times New Roman" w:cs="Times New Roman"/>
          <w:bCs/>
          <w:sz w:val="24"/>
          <w:szCs w:val="24"/>
          <w:lang w:val="uk-UA" w:eastAsia="ru-RU"/>
        </w:rPr>
        <w:t>и «Сучасні заклади освіти - 2024» - І місце.</w:t>
      </w:r>
    </w:p>
    <w:p w:rsidR="00815122" w:rsidRDefault="00815122" w:rsidP="00B10783">
      <w:pPr>
        <w:spacing w:after="0" w:line="240" w:lineRule="auto"/>
        <w:jc w:val="both"/>
        <w:rPr>
          <w:rFonts w:ascii="Times New Roman" w:eastAsia="Times New Roman" w:hAnsi="Times New Roman" w:cs="Times New Roman"/>
          <w:bCs/>
          <w:sz w:val="24"/>
          <w:szCs w:val="24"/>
          <w:lang w:val="uk-UA" w:eastAsia="ru-RU"/>
        </w:rPr>
      </w:pPr>
    </w:p>
    <w:p w:rsidR="00B10783" w:rsidRPr="00801110" w:rsidRDefault="00DC7271" w:rsidP="00B10783">
      <w:pPr>
        <w:spacing w:after="0" w:line="240" w:lineRule="auto"/>
        <w:jc w:val="both"/>
        <w:rPr>
          <w:rFonts w:ascii="Times New Roman" w:eastAsia="Times New Roman" w:hAnsi="Times New Roman" w:cs="Times New Roman"/>
          <w:b/>
          <w:bCs/>
          <w:sz w:val="24"/>
          <w:szCs w:val="24"/>
          <w:lang w:val="uk-UA" w:eastAsia="ru-RU"/>
        </w:rPr>
      </w:pPr>
      <w:r w:rsidRPr="00801110">
        <w:rPr>
          <w:rFonts w:ascii="Times New Roman" w:eastAsia="Times New Roman" w:hAnsi="Times New Roman" w:cs="Times New Roman"/>
          <w:b/>
          <w:bCs/>
          <w:sz w:val="24"/>
          <w:szCs w:val="24"/>
          <w:lang w:val="uk-UA" w:eastAsia="ru-RU"/>
        </w:rPr>
        <w:t>Крім цього, 2023 - 2024 навчальний рік був відзначений наступними досягненнями учнів та вихованців:</w:t>
      </w:r>
    </w:p>
    <w:p w:rsidR="001F5CAC" w:rsidRDefault="005A60F2" w:rsidP="001F5CAC">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proofErr w:type="spellStart"/>
      <w:r w:rsidRPr="005A60F2">
        <w:rPr>
          <w:rFonts w:ascii="Times New Roman" w:eastAsia="Times New Roman" w:hAnsi="Times New Roman" w:cs="Times New Roman"/>
          <w:bCs/>
          <w:sz w:val="24"/>
          <w:szCs w:val="24"/>
          <w:lang w:val="uk-UA" w:eastAsia="ru-RU"/>
        </w:rPr>
        <w:t>Надольский</w:t>
      </w:r>
      <w:proofErr w:type="spellEnd"/>
      <w:r w:rsidRPr="005A60F2">
        <w:rPr>
          <w:rFonts w:ascii="Times New Roman" w:eastAsia="Times New Roman" w:hAnsi="Times New Roman" w:cs="Times New Roman"/>
          <w:bCs/>
          <w:sz w:val="24"/>
          <w:szCs w:val="24"/>
          <w:lang w:val="uk-UA" w:eastAsia="ru-RU"/>
        </w:rPr>
        <w:t xml:space="preserve"> Матвій, Сидоре</w:t>
      </w:r>
      <w:r w:rsidR="00815122">
        <w:rPr>
          <w:rFonts w:ascii="Times New Roman" w:eastAsia="Times New Roman" w:hAnsi="Times New Roman" w:cs="Times New Roman"/>
          <w:bCs/>
          <w:sz w:val="24"/>
          <w:szCs w:val="24"/>
          <w:lang w:val="uk-UA" w:eastAsia="ru-RU"/>
        </w:rPr>
        <w:t xml:space="preserve">нко Кіра, </w:t>
      </w:r>
      <w:proofErr w:type="spellStart"/>
      <w:r w:rsidR="00815122">
        <w:rPr>
          <w:rFonts w:ascii="Times New Roman" w:eastAsia="Times New Roman" w:hAnsi="Times New Roman" w:cs="Times New Roman"/>
          <w:bCs/>
          <w:sz w:val="24"/>
          <w:szCs w:val="24"/>
          <w:lang w:val="uk-UA" w:eastAsia="ru-RU"/>
        </w:rPr>
        <w:t>Коробкін</w:t>
      </w:r>
      <w:proofErr w:type="spellEnd"/>
      <w:r w:rsidR="00815122">
        <w:rPr>
          <w:rFonts w:ascii="Times New Roman" w:eastAsia="Times New Roman" w:hAnsi="Times New Roman" w:cs="Times New Roman"/>
          <w:bCs/>
          <w:sz w:val="24"/>
          <w:szCs w:val="24"/>
          <w:lang w:val="uk-UA" w:eastAsia="ru-RU"/>
        </w:rPr>
        <w:t xml:space="preserve"> Микита, </w:t>
      </w:r>
      <w:proofErr w:type="spellStart"/>
      <w:r w:rsidR="00815122">
        <w:rPr>
          <w:rFonts w:ascii="Times New Roman" w:eastAsia="Times New Roman" w:hAnsi="Times New Roman" w:cs="Times New Roman"/>
          <w:bCs/>
          <w:sz w:val="24"/>
          <w:szCs w:val="24"/>
          <w:lang w:val="uk-UA" w:eastAsia="ru-RU"/>
        </w:rPr>
        <w:t>Саблі</w:t>
      </w:r>
      <w:r w:rsidRPr="005A60F2">
        <w:rPr>
          <w:rFonts w:ascii="Times New Roman" w:eastAsia="Times New Roman" w:hAnsi="Times New Roman" w:cs="Times New Roman"/>
          <w:bCs/>
          <w:sz w:val="24"/>
          <w:szCs w:val="24"/>
          <w:lang w:val="uk-UA" w:eastAsia="ru-RU"/>
        </w:rPr>
        <w:t>на</w:t>
      </w:r>
      <w:proofErr w:type="spellEnd"/>
      <w:r w:rsidRPr="005A60F2">
        <w:rPr>
          <w:rFonts w:ascii="Times New Roman" w:eastAsia="Times New Roman" w:hAnsi="Times New Roman" w:cs="Times New Roman"/>
          <w:bCs/>
          <w:sz w:val="24"/>
          <w:szCs w:val="24"/>
          <w:lang w:val="uk-UA" w:eastAsia="ru-RU"/>
        </w:rPr>
        <w:t xml:space="preserve"> Кіра, </w:t>
      </w:r>
      <w:r>
        <w:rPr>
          <w:rFonts w:ascii="Times New Roman" w:eastAsia="Times New Roman" w:hAnsi="Times New Roman" w:cs="Times New Roman"/>
          <w:bCs/>
          <w:sz w:val="24"/>
          <w:szCs w:val="24"/>
          <w:lang w:val="uk-UA" w:eastAsia="ru-RU"/>
        </w:rPr>
        <w:t>Богдашкіна Кароліна, в</w:t>
      </w:r>
      <w:r w:rsidR="001F5CAC">
        <w:rPr>
          <w:rFonts w:ascii="Times New Roman" w:eastAsia="Times New Roman" w:hAnsi="Times New Roman" w:cs="Times New Roman"/>
          <w:bCs/>
          <w:sz w:val="24"/>
          <w:szCs w:val="24"/>
          <w:lang w:val="uk-UA" w:eastAsia="ru-RU"/>
        </w:rPr>
        <w:t>ихованці групи старшого дошкільного віку «Веселка»</w:t>
      </w:r>
      <w:r w:rsidRPr="005A60F2">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 участь у Всеукраїнському</w:t>
      </w:r>
      <w:r w:rsidR="001F5CAC" w:rsidRPr="005A60F2">
        <w:rPr>
          <w:rFonts w:ascii="Times New Roman" w:eastAsia="Times New Roman" w:hAnsi="Times New Roman" w:cs="Times New Roman"/>
          <w:bCs/>
          <w:sz w:val="24"/>
          <w:szCs w:val="24"/>
          <w:lang w:val="uk-UA" w:eastAsia="ru-RU"/>
        </w:rPr>
        <w:t xml:space="preserve"> фест</w:t>
      </w:r>
      <w:r>
        <w:rPr>
          <w:rFonts w:ascii="Times New Roman" w:eastAsia="Times New Roman" w:hAnsi="Times New Roman" w:cs="Times New Roman"/>
          <w:bCs/>
          <w:sz w:val="24"/>
          <w:szCs w:val="24"/>
          <w:lang w:val="uk-UA" w:eastAsia="ru-RU"/>
        </w:rPr>
        <w:t>ивалі</w:t>
      </w:r>
      <w:r w:rsidR="00815122">
        <w:rPr>
          <w:rFonts w:ascii="Times New Roman" w:eastAsia="Times New Roman" w:hAnsi="Times New Roman" w:cs="Times New Roman"/>
          <w:bCs/>
          <w:sz w:val="24"/>
          <w:szCs w:val="24"/>
          <w:lang w:val="uk-UA" w:eastAsia="ru-RU"/>
        </w:rPr>
        <w:t xml:space="preserve"> «Різдвяна Україна» (номінація</w:t>
      </w:r>
      <w:r w:rsidR="001F5CAC" w:rsidRPr="005A60F2">
        <w:rPr>
          <w:rFonts w:ascii="Times New Roman" w:eastAsia="Times New Roman" w:hAnsi="Times New Roman" w:cs="Times New Roman"/>
          <w:bCs/>
          <w:sz w:val="24"/>
          <w:szCs w:val="24"/>
          <w:lang w:val="uk-UA" w:eastAsia="ru-RU"/>
        </w:rPr>
        <w:t xml:space="preserve"> </w:t>
      </w:r>
      <w:r w:rsidR="00815122">
        <w:rPr>
          <w:rFonts w:ascii="Times New Roman" w:eastAsia="Times New Roman" w:hAnsi="Times New Roman" w:cs="Times New Roman"/>
          <w:bCs/>
          <w:sz w:val="24"/>
          <w:szCs w:val="24"/>
          <w:lang w:val="uk-UA" w:eastAsia="ru-RU"/>
        </w:rPr>
        <w:t>хореографія)</w:t>
      </w:r>
      <w:r w:rsidR="001F5CAC" w:rsidRPr="005A60F2">
        <w:rPr>
          <w:rFonts w:ascii="Times New Roman" w:eastAsia="Times New Roman" w:hAnsi="Times New Roman" w:cs="Times New Roman"/>
          <w:bCs/>
          <w:sz w:val="24"/>
          <w:szCs w:val="24"/>
          <w:lang w:val="uk-UA" w:eastAsia="ru-RU"/>
        </w:rPr>
        <w:t xml:space="preserve"> - </w:t>
      </w:r>
      <w:r w:rsidR="00D321AD">
        <w:rPr>
          <w:rFonts w:ascii="Times New Roman" w:eastAsia="Times New Roman" w:hAnsi="Times New Roman" w:cs="Times New Roman"/>
          <w:bCs/>
          <w:sz w:val="24"/>
          <w:szCs w:val="24"/>
          <w:lang w:val="uk-UA" w:eastAsia="ru-RU"/>
        </w:rPr>
        <w:t>І</w:t>
      </w:r>
      <w:r w:rsidRPr="005A60F2">
        <w:rPr>
          <w:rFonts w:ascii="Times New Roman" w:eastAsia="Times New Roman" w:hAnsi="Times New Roman" w:cs="Times New Roman"/>
          <w:bCs/>
          <w:sz w:val="24"/>
          <w:szCs w:val="24"/>
          <w:lang w:val="uk-UA" w:eastAsia="ru-RU"/>
        </w:rPr>
        <w:t xml:space="preserve"> </w:t>
      </w:r>
      <w:r w:rsidR="00815122">
        <w:rPr>
          <w:rFonts w:ascii="Times New Roman" w:eastAsia="Times New Roman" w:hAnsi="Times New Roman" w:cs="Times New Roman"/>
          <w:bCs/>
          <w:sz w:val="24"/>
          <w:szCs w:val="24"/>
          <w:lang w:val="uk-UA" w:eastAsia="ru-RU"/>
        </w:rPr>
        <w:t>місце</w:t>
      </w:r>
      <w:r w:rsidR="00D321AD">
        <w:rPr>
          <w:rFonts w:ascii="Times New Roman" w:eastAsia="Times New Roman" w:hAnsi="Times New Roman" w:cs="Times New Roman"/>
          <w:bCs/>
          <w:sz w:val="24"/>
          <w:szCs w:val="24"/>
          <w:lang w:val="uk-UA" w:eastAsia="ru-RU"/>
        </w:rPr>
        <w:t>;</w:t>
      </w:r>
    </w:p>
    <w:p w:rsidR="00815122" w:rsidRDefault="00815122" w:rsidP="001F5CAC">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815122">
        <w:rPr>
          <w:rFonts w:ascii="Times New Roman" w:eastAsia="Times New Roman" w:hAnsi="Times New Roman" w:cs="Times New Roman"/>
          <w:bCs/>
          <w:sz w:val="24"/>
          <w:szCs w:val="24"/>
          <w:lang w:val="uk-UA" w:eastAsia="ru-RU"/>
        </w:rPr>
        <w:t>Швець Аглая, в</w:t>
      </w:r>
      <w:r>
        <w:rPr>
          <w:rFonts w:ascii="Times New Roman" w:eastAsia="Times New Roman" w:hAnsi="Times New Roman" w:cs="Times New Roman"/>
          <w:bCs/>
          <w:sz w:val="24"/>
          <w:szCs w:val="24"/>
          <w:lang w:val="uk-UA" w:eastAsia="ru-RU"/>
        </w:rPr>
        <w:t>ихованка</w:t>
      </w:r>
      <w:r w:rsidRPr="00815122">
        <w:rPr>
          <w:rFonts w:ascii="Times New Roman" w:eastAsia="Times New Roman" w:hAnsi="Times New Roman" w:cs="Times New Roman"/>
          <w:bCs/>
          <w:sz w:val="24"/>
          <w:szCs w:val="24"/>
          <w:lang w:val="uk-UA" w:eastAsia="ru-RU"/>
        </w:rPr>
        <w:t xml:space="preserve"> групи старшого дошкільного віку «Веселка» - участь у Всеукраїнському фестивалі</w:t>
      </w:r>
      <w:r>
        <w:rPr>
          <w:rFonts w:ascii="Times New Roman" w:eastAsia="Times New Roman" w:hAnsi="Times New Roman" w:cs="Times New Roman"/>
          <w:bCs/>
          <w:sz w:val="24"/>
          <w:szCs w:val="24"/>
          <w:lang w:val="uk-UA" w:eastAsia="ru-RU"/>
        </w:rPr>
        <w:t xml:space="preserve"> «Різдвяна Україна» (номінація</w:t>
      </w:r>
      <w:r w:rsidRPr="00815122">
        <w:rPr>
          <w:rFonts w:ascii="Times New Roman" w:eastAsia="Times New Roman" w:hAnsi="Times New Roman" w:cs="Times New Roman"/>
          <w:bCs/>
          <w:sz w:val="24"/>
          <w:szCs w:val="24"/>
          <w:lang w:val="uk-UA" w:eastAsia="ru-RU"/>
        </w:rPr>
        <w:t xml:space="preserve"> вокал</w:t>
      </w:r>
      <w:r>
        <w:rPr>
          <w:rFonts w:ascii="Times New Roman" w:eastAsia="Times New Roman" w:hAnsi="Times New Roman" w:cs="Times New Roman"/>
          <w:bCs/>
          <w:sz w:val="24"/>
          <w:szCs w:val="24"/>
          <w:lang w:val="uk-UA" w:eastAsia="ru-RU"/>
        </w:rPr>
        <w:t>) -</w:t>
      </w:r>
      <w:r w:rsidRPr="00815122">
        <w:rPr>
          <w:rFonts w:ascii="Times New Roman" w:eastAsia="Times New Roman" w:hAnsi="Times New Roman" w:cs="Times New Roman"/>
          <w:bCs/>
          <w:sz w:val="24"/>
          <w:szCs w:val="24"/>
          <w:lang w:val="uk-UA" w:eastAsia="ru-RU"/>
        </w:rPr>
        <w:t xml:space="preserve"> ІІІ</w:t>
      </w:r>
      <w:r>
        <w:rPr>
          <w:rFonts w:ascii="Times New Roman" w:eastAsia="Times New Roman" w:hAnsi="Times New Roman" w:cs="Times New Roman"/>
          <w:bCs/>
          <w:sz w:val="24"/>
          <w:szCs w:val="24"/>
          <w:lang w:val="uk-UA" w:eastAsia="ru-RU"/>
        </w:rPr>
        <w:t xml:space="preserve"> місце</w:t>
      </w:r>
      <w:r w:rsidRPr="00815122">
        <w:rPr>
          <w:rFonts w:ascii="Times New Roman" w:eastAsia="Times New Roman" w:hAnsi="Times New Roman" w:cs="Times New Roman"/>
          <w:bCs/>
          <w:sz w:val="24"/>
          <w:szCs w:val="24"/>
          <w:lang w:val="uk-UA" w:eastAsia="ru-RU"/>
        </w:rPr>
        <w:t>;</w:t>
      </w:r>
    </w:p>
    <w:p w:rsidR="00D321AD" w:rsidRDefault="00D321AD" w:rsidP="00D321AD">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proofErr w:type="spellStart"/>
      <w:r w:rsidRPr="00D321AD">
        <w:rPr>
          <w:rFonts w:ascii="Times New Roman" w:eastAsia="Times New Roman" w:hAnsi="Times New Roman" w:cs="Times New Roman"/>
          <w:bCs/>
          <w:sz w:val="24"/>
          <w:szCs w:val="24"/>
          <w:lang w:val="uk-UA" w:eastAsia="ru-RU"/>
        </w:rPr>
        <w:t>Толкачов</w:t>
      </w:r>
      <w:proofErr w:type="spellEnd"/>
      <w:r w:rsidRPr="00D321AD">
        <w:rPr>
          <w:rFonts w:ascii="Times New Roman" w:eastAsia="Times New Roman" w:hAnsi="Times New Roman" w:cs="Times New Roman"/>
          <w:bCs/>
          <w:sz w:val="24"/>
          <w:szCs w:val="24"/>
          <w:lang w:val="uk-UA" w:eastAsia="ru-RU"/>
        </w:rPr>
        <w:t xml:space="preserve"> Володимир</w:t>
      </w:r>
      <w:r>
        <w:rPr>
          <w:rFonts w:ascii="Times New Roman" w:eastAsia="Times New Roman" w:hAnsi="Times New Roman" w:cs="Times New Roman"/>
          <w:bCs/>
          <w:sz w:val="24"/>
          <w:szCs w:val="24"/>
          <w:lang w:val="uk-UA" w:eastAsia="ru-RU"/>
        </w:rPr>
        <w:t>,</w:t>
      </w:r>
      <w:r w:rsidRPr="00045D13">
        <w:rPr>
          <w:lang w:val="uk-UA"/>
        </w:rPr>
        <w:t xml:space="preserve"> </w:t>
      </w:r>
      <w:r>
        <w:rPr>
          <w:rFonts w:ascii="Times New Roman" w:eastAsia="Times New Roman" w:hAnsi="Times New Roman" w:cs="Times New Roman"/>
          <w:bCs/>
          <w:sz w:val="24"/>
          <w:szCs w:val="24"/>
          <w:lang w:val="uk-UA" w:eastAsia="ru-RU"/>
        </w:rPr>
        <w:t>вихованець групи середнь</w:t>
      </w:r>
      <w:r w:rsidRPr="00D321AD">
        <w:rPr>
          <w:rFonts w:ascii="Times New Roman" w:eastAsia="Times New Roman" w:hAnsi="Times New Roman" w:cs="Times New Roman"/>
          <w:bCs/>
          <w:sz w:val="24"/>
          <w:szCs w:val="24"/>
          <w:lang w:val="uk-UA" w:eastAsia="ru-RU"/>
        </w:rPr>
        <w:t>ого дошкільного віку</w:t>
      </w:r>
      <w:r>
        <w:rPr>
          <w:rFonts w:ascii="Times New Roman" w:eastAsia="Times New Roman" w:hAnsi="Times New Roman" w:cs="Times New Roman"/>
          <w:bCs/>
          <w:sz w:val="24"/>
          <w:szCs w:val="24"/>
          <w:lang w:val="uk-UA" w:eastAsia="ru-RU"/>
        </w:rPr>
        <w:t xml:space="preserve"> «Зіронька» -</w:t>
      </w:r>
      <w:r w:rsidRPr="00D321AD">
        <w:rPr>
          <w:rFonts w:ascii="Times New Roman" w:eastAsia="Times New Roman" w:hAnsi="Times New Roman" w:cs="Times New Roman"/>
          <w:bCs/>
          <w:sz w:val="24"/>
          <w:szCs w:val="24"/>
          <w:lang w:val="uk-UA" w:eastAsia="ru-RU"/>
        </w:rPr>
        <w:t xml:space="preserve"> </w:t>
      </w:r>
      <w:r w:rsidR="00045D13">
        <w:rPr>
          <w:rFonts w:ascii="Times New Roman" w:eastAsia="Times New Roman" w:hAnsi="Times New Roman" w:cs="Times New Roman"/>
          <w:bCs/>
          <w:sz w:val="24"/>
          <w:szCs w:val="24"/>
          <w:lang w:val="uk-UA" w:eastAsia="ru-RU"/>
        </w:rPr>
        <w:t xml:space="preserve">участь в обласному фестивалі </w:t>
      </w:r>
      <w:r w:rsidRPr="00D321AD">
        <w:rPr>
          <w:rFonts w:ascii="Times New Roman" w:eastAsia="Times New Roman" w:hAnsi="Times New Roman" w:cs="Times New Roman"/>
          <w:bCs/>
          <w:sz w:val="24"/>
          <w:szCs w:val="24"/>
          <w:lang w:val="uk-UA" w:eastAsia="ru-RU"/>
        </w:rPr>
        <w:t>«</w:t>
      </w:r>
      <w:r w:rsidR="00045D13" w:rsidRPr="00045D13">
        <w:rPr>
          <w:rFonts w:ascii="Times New Roman" w:eastAsia="Times New Roman" w:hAnsi="Times New Roman" w:cs="Times New Roman"/>
          <w:bCs/>
          <w:sz w:val="24"/>
          <w:szCs w:val="24"/>
          <w:lang w:val="uk-UA" w:eastAsia="ru-RU"/>
        </w:rPr>
        <w:t>Україна - рідний край: батьки завжди поруч</w:t>
      </w:r>
      <w:r w:rsidRPr="00D321AD">
        <w:rPr>
          <w:rFonts w:ascii="Times New Roman" w:eastAsia="Times New Roman" w:hAnsi="Times New Roman" w:cs="Times New Roman"/>
          <w:bCs/>
          <w:sz w:val="24"/>
          <w:szCs w:val="24"/>
          <w:lang w:val="uk-UA" w:eastAsia="ru-RU"/>
        </w:rPr>
        <w:t>»</w:t>
      </w:r>
      <w:r w:rsidR="00045D13" w:rsidRPr="00045D13">
        <w:rPr>
          <w:rFonts w:ascii="Times New Roman" w:eastAsia="Times New Roman" w:hAnsi="Times New Roman" w:cs="Times New Roman"/>
          <w:bCs/>
          <w:sz w:val="24"/>
          <w:szCs w:val="24"/>
          <w:lang w:val="uk-UA" w:eastAsia="ru-RU"/>
        </w:rPr>
        <w:t xml:space="preserve"> у номінації</w:t>
      </w:r>
      <w:r w:rsidR="00045D13">
        <w:rPr>
          <w:rFonts w:ascii="Times New Roman" w:eastAsia="Times New Roman" w:hAnsi="Times New Roman" w:cs="Times New Roman"/>
          <w:bCs/>
          <w:sz w:val="24"/>
          <w:szCs w:val="24"/>
          <w:lang w:val="uk-UA" w:eastAsia="ru-RU"/>
        </w:rPr>
        <w:t xml:space="preserve"> «Все починається з родини»</w:t>
      </w:r>
      <w:r w:rsidRPr="00045D13">
        <w:rPr>
          <w:rFonts w:ascii="Times New Roman" w:eastAsia="Times New Roman" w:hAnsi="Times New Roman" w:cs="Times New Roman"/>
          <w:bCs/>
          <w:sz w:val="24"/>
          <w:szCs w:val="24"/>
          <w:lang w:val="uk-UA" w:eastAsia="ru-RU"/>
        </w:rPr>
        <w:t xml:space="preserve"> </w:t>
      </w:r>
      <w:r w:rsidR="00045D13">
        <w:rPr>
          <w:rFonts w:ascii="Times New Roman" w:eastAsia="Times New Roman" w:hAnsi="Times New Roman" w:cs="Times New Roman"/>
          <w:bCs/>
          <w:sz w:val="24"/>
          <w:szCs w:val="24"/>
          <w:lang w:val="uk-UA" w:eastAsia="ru-RU"/>
        </w:rPr>
        <w:t>- ІІ місце;</w:t>
      </w:r>
    </w:p>
    <w:p w:rsidR="00255ED9" w:rsidRPr="00255ED9" w:rsidRDefault="00255ED9" w:rsidP="00255ED9">
      <w:pPr>
        <w:spacing w:after="0" w:line="240" w:lineRule="auto"/>
        <w:jc w:val="both"/>
        <w:rPr>
          <w:rFonts w:ascii="Times New Roman" w:eastAsia="Times New Roman" w:hAnsi="Times New Roman" w:cs="Times New Roman"/>
          <w:bCs/>
          <w:sz w:val="24"/>
          <w:szCs w:val="24"/>
          <w:lang w:val="uk-UA" w:eastAsia="ru-RU"/>
        </w:rPr>
      </w:pPr>
      <w:r w:rsidRPr="00255ED9">
        <w:rPr>
          <w:rFonts w:ascii="Times New Roman" w:eastAsia="Times New Roman" w:hAnsi="Times New Roman" w:cs="Times New Roman"/>
          <w:bCs/>
          <w:sz w:val="24"/>
          <w:szCs w:val="24"/>
          <w:lang w:val="uk-UA" w:eastAsia="ru-RU"/>
        </w:rPr>
        <w:t xml:space="preserve">- </w:t>
      </w:r>
      <w:proofErr w:type="spellStart"/>
      <w:r w:rsidRPr="00255ED9">
        <w:rPr>
          <w:rFonts w:ascii="Times New Roman" w:eastAsia="Times New Roman" w:hAnsi="Times New Roman" w:cs="Times New Roman"/>
          <w:bCs/>
          <w:sz w:val="24"/>
          <w:szCs w:val="24"/>
          <w:lang w:val="uk-UA" w:eastAsia="ru-RU"/>
        </w:rPr>
        <w:t>Надольский</w:t>
      </w:r>
      <w:proofErr w:type="spellEnd"/>
      <w:r w:rsidRPr="00255ED9">
        <w:rPr>
          <w:rFonts w:ascii="Times New Roman" w:eastAsia="Times New Roman" w:hAnsi="Times New Roman" w:cs="Times New Roman"/>
          <w:bCs/>
          <w:sz w:val="24"/>
          <w:szCs w:val="24"/>
          <w:lang w:val="uk-UA" w:eastAsia="ru-RU"/>
        </w:rPr>
        <w:t xml:space="preserve"> Матвій, Швець Аглая</w:t>
      </w:r>
      <w:r>
        <w:rPr>
          <w:rFonts w:ascii="Times New Roman" w:eastAsia="Times New Roman" w:hAnsi="Times New Roman" w:cs="Times New Roman"/>
          <w:bCs/>
          <w:sz w:val="24"/>
          <w:szCs w:val="24"/>
          <w:lang w:val="uk-UA" w:eastAsia="ru-RU"/>
        </w:rPr>
        <w:t>,</w:t>
      </w:r>
      <w:r w:rsidRPr="00255ED9">
        <w:rPr>
          <w:rFonts w:ascii="Times New Roman" w:eastAsia="Times New Roman" w:hAnsi="Times New Roman" w:cs="Times New Roman"/>
          <w:bCs/>
          <w:sz w:val="24"/>
          <w:szCs w:val="24"/>
          <w:lang w:val="uk-UA" w:eastAsia="ru-RU"/>
        </w:rPr>
        <w:t xml:space="preserve"> Сидоренко Кіра, </w:t>
      </w:r>
      <w:proofErr w:type="spellStart"/>
      <w:r w:rsidRPr="00255ED9">
        <w:rPr>
          <w:rFonts w:ascii="Times New Roman" w:eastAsia="Times New Roman" w:hAnsi="Times New Roman" w:cs="Times New Roman"/>
          <w:bCs/>
          <w:sz w:val="24"/>
          <w:szCs w:val="24"/>
          <w:lang w:val="uk-UA" w:eastAsia="ru-RU"/>
        </w:rPr>
        <w:t>Коробкін</w:t>
      </w:r>
      <w:proofErr w:type="spellEnd"/>
      <w:r w:rsidRPr="00255ED9">
        <w:rPr>
          <w:rFonts w:ascii="Times New Roman" w:eastAsia="Times New Roman" w:hAnsi="Times New Roman" w:cs="Times New Roman"/>
          <w:bCs/>
          <w:sz w:val="24"/>
          <w:szCs w:val="24"/>
          <w:lang w:val="uk-UA" w:eastAsia="ru-RU"/>
        </w:rPr>
        <w:t xml:space="preserve"> Микита, </w:t>
      </w:r>
      <w:proofErr w:type="spellStart"/>
      <w:r w:rsidRPr="00255ED9">
        <w:rPr>
          <w:rFonts w:ascii="Times New Roman" w:eastAsia="Times New Roman" w:hAnsi="Times New Roman" w:cs="Times New Roman"/>
          <w:bCs/>
          <w:sz w:val="24"/>
          <w:szCs w:val="24"/>
          <w:lang w:val="uk-UA" w:eastAsia="ru-RU"/>
        </w:rPr>
        <w:t>Сабліна</w:t>
      </w:r>
      <w:proofErr w:type="spellEnd"/>
      <w:r w:rsidRPr="00255ED9">
        <w:rPr>
          <w:rFonts w:ascii="Times New Roman" w:eastAsia="Times New Roman" w:hAnsi="Times New Roman" w:cs="Times New Roman"/>
          <w:bCs/>
          <w:sz w:val="24"/>
          <w:szCs w:val="24"/>
          <w:lang w:val="uk-UA" w:eastAsia="ru-RU"/>
        </w:rPr>
        <w:t xml:space="preserve"> Кіра, Богдашкіна Кароліна, вихованці групи старшого дошкільного віку «Веселка» - участь у Міжнародному фестивалі «Зимова феєрія талантів» (хореографі</w:t>
      </w:r>
      <w:r>
        <w:rPr>
          <w:rFonts w:ascii="Times New Roman" w:eastAsia="Times New Roman" w:hAnsi="Times New Roman" w:cs="Times New Roman"/>
          <w:bCs/>
          <w:sz w:val="24"/>
          <w:szCs w:val="24"/>
          <w:lang w:val="uk-UA" w:eastAsia="ru-RU"/>
        </w:rPr>
        <w:t>чний флешмоб) -</w:t>
      </w:r>
      <w:r w:rsidRPr="00255ED9">
        <w:rPr>
          <w:rFonts w:ascii="Times New Roman" w:eastAsia="Times New Roman" w:hAnsi="Times New Roman" w:cs="Times New Roman"/>
          <w:bCs/>
          <w:sz w:val="24"/>
          <w:szCs w:val="24"/>
          <w:lang w:val="uk-UA" w:eastAsia="ru-RU"/>
        </w:rPr>
        <w:t xml:space="preserve"> І місце;</w:t>
      </w:r>
    </w:p>
    <w:p w:rsidR="00255ED9" w:rsidRPr="00255ED9" w:rsidRDefault="00255ED9" w:rsidP="00255ED9">
      <w:pPr>
        <w:spacing w:after="0" w:line="240" w:lineRule="auto"/>
        <w:jc w:val="both"/>
        <w:rPr>
          <w:rFonts w:ascii="Times New Roman" w:eastAsia="Times New Roman" w:hAnsi="Times New Roman" w:cs="Times New Roman"/>
          <w:bCs/>
          <w:sz w:val="24"/>
          <w:szCs w:val="24"/>
          <w:lang w:val="uk-UA" w:eastAsia="ru-RU"/>
        </w:rPr>
      </w:pPr>
      <w:r w:rsidRPr="00255ED9">
        <w:rPr>
          <w:rFonts w:ascii="Times New Roman" w:eastAsia="Times New Roman" w:hAnsi="Times New Roman" w:cs="Times New Roman"/>
          <w:bCs/>
          <w:sz w:val="24"/>
          <w:szCs w:val="24"/>
          <w:lang w:val="uk-UA" w:eastAsia="ru-RU"/>
        </w:rPr>
        <w:t xml:space="preserve">- </w:t>
      </w:r>
      <w:proofErr w:type="spellStart"/>
      <w:r w:rsidRPr="00255ED9">
        <w:rPr>
          <w:rFonts w:ascii="Times New Roman" w:eastAsia="Times New Roman" w:hAnsi="Times New Roman" w:cs="Times New Roman"/>
          <w:bCs/>
          <w:sz w:val="24"/>
          <w:szCs w:val="24"/>
          <w:lang w:val="uk-UA" w:eastAsia="ru-RU"/>
        </w:rPr>
        <w:t>Надольский</w:t>
      </w:r>
      <w:proofErr w:type="spellEnd"/>
      <w:r w:rsidRPr="00255ED9">
        <w:rPr>
          <w:rFonts w:ascii="Times New Roman" w:eastAsia="Times New Roman" w:hAnsi="Times New Roman" w:cs="Times New Roman"/>
          <w:bCs/>
          <w:sz w:val="24"/>
          <w:szCs w:val="24"/>
          <w:lang w:val="uk-UA" w:eastAsia="ru-RU"/>
        </w:rPr>
        <w:t xml:space="preserve"> Матвій, Швець Аглая, Сидоренко Кіра, </w:t>
      </w:r>
      <w:proofErr w:type="spellStart"/>
      <w:r w:rsidRPr="00255ED9">
        <w:rPr>
          <w:rFonts w:ascii="Times New Roman" w:eastAsia="Times New Roman" w:hAnsi="Times New Roman" w:cs="Times New Roman"/>
          <w:bCs/>
          <w:sz w:val="24"/>
          <w:szCs w:val="24"/>
          <w:lang w:val="uk-UA" w:eastAsia="ru-RU"/>
        </w:rPr>
        <w:t>Коробкін</w:t>
      </w:r>
      <w:proofErr w:type="spellEnd"/>
      <w:r w:rsidRPr="00255ED9">
        <w:rPr>
          <w:rFonts w:ascii="Times New Roman" w:eastAsia="Times New Roman" w:hAnsi="Times New Roman" w:cs="Times New Roman"/>
          <w:bCs/>
          <w:sz w:val="24"/>
          <w:szCs w:val="24"/>
          <w:lang w:val="uk-UA" w:eastAsia="ru-RU"/>
        </w:rPr>
        <w:t xml:space="preserve"> Микита, </w:t>
      </w:r>
      <w:proofErr w:type="spellStart"/>
      <w:r w:rsidRPr="00255ED9">
        <w:rPr>
          <w:rFonts w:ascii="Times New Roman" w:eastAsia="Times New Roman" w:hAnsi="Times New Roman" w:cs="Times New Roman"/>
          <w:bCs/>
          <w:sz w:val="24"/>
          <w:szCs w:val="24"/>
          <w:lang w:val="uk-UA" w:eastAsia="ru-RU"/>
        </w:rPr>
        <w:t>Сабліна</w:t>
      </w:r>
      <w:proofErr w:type="spellEnd"/>
      <w:r w:rsidRPr="00255ED9">
        <w:rPr>
          <w:rFonts w:ascii="Times New Roman" w:eastAsia="Times New Roman" w:hAnsi="Times New Roman" w:cs="Times New Roman"/>
          <w:bCs/>
          <w:sz w:val="24"/>
          <w:szCs w:val="24"/>
          <w:lang w:val="uk-UA" w:eastAsia="ru-RU"/>
        </w:rPr>
        <w:t xml:space="preserve"> Кіра, Богдашкіна Кароліна, вихованці групи старшого дошкільного віку «Веселка» - участь у Міжнародному фестивалі «Зимова феєрія талантів» (хореографічний флешмоб) - І місце;</w:t>
      </w:r>
    </w:p>
    <w:p w:rsidR="003D6A78" w:rsidRDefault="00E81F34" w:rsidP="003D6A78">
      <w:pPr>
        <w:spacing w:after="0" w:line="240" w:lineRule="auto"/>
        <w:jc w:val="both"/>
        <w:rPr>
          <w:rFonts w:ascii="Times New Roman" w:eastAsia="Times New Roman" w:hAnsi="Times New Roman" w:cs="Times New Roman"/>
          <w:bCs/>
          <w:sz w:val="24"/>
          <w:szCs w:val="24"/>
          <w:lang w:val="uk-UA" w:eastAsia="ru-RU"/>
        </w:rPr>
      </w:pPr>
      <w:r w:rsidRPr="00E81F34">
        <w:rPr>
          <w:rFonts w:ascii="Times New Roman" w:eastAsia="Times New Roman" w:hAnsi="Times New Roman" w:cs="Times New Roman"/>
          <w:bCs/>
          <w:sz w:val="24"/>
          <w:szCs w:val="24"/>
          <w:lang w:val="uk-UA" w:eastAsia="ru-RU"/>
        </w:rPr>
        <w:t xml:space="preserve">- </w:t>
      </w:r>
      <w:proofErr w:type="spellStart"/>
      <w:r w:rsidRPr="00E81F34">
        <w:rPr>
          <w:rFonts w:ascii="Times New Roman" w:eastAsia="Times New Roman" w:hAnsi="Times New Roman" w:cs="Times New Roman"/>
          <w:bCs/>
          <w:sz w:val="24"/>
          <w:szCs w:val="24"/>
          <w:lang w:val="uk-UA" w:eastAsia="ru-RU"/>
        </w:rPr>
        <w:t>Надольский</w:t>
      </w:r>
      <w:proofErr w:type="spellEnd"/>
      <w:r w:rsidRPr="00E81F34">
        <w:rPr>
          <w:rFonts w:ascii="Times New Roman" w:eastAsia="Times New Roman" w:hAnsi="Times New Roman" w:cs="Times New Roman"/>
          <w:bCs/>
          <w:sz w:val="24"/>
          <w:szCs w:val="24"/>
          <w:lang w:val="uk-UA" w:eastAsia="ru-RU"/>
        </w:rPr>
        <w:t xml:space="preserve"> Матвій, Швець Аглая, Сидоренко Кіра, </w:t>
      </w:r>
      <w:proofErr w:type="spellStart"/>
      <w:r w:rsidRPr="00E81F34">
        <w:rPr>
          <w:rFonts w:ascii="Times New Roman" w:eastAsia="Times New Roman" w:hAnsi="Times New Roman" w:cs="Times New Roman"/>
          <w:bCs/>
          <w:sz w:val="24"/>
          <w:szCs w:val="24"/>
          <w:lang w:val="uk-UA" w:eastAsia="ru-RU"/>
        </w:rPr>
        <w:t>Коробкін</w:t>
      </w:r>
      <w:proofErr w:type="spellEnd"/>
      <w:r w:rsidRPr="00E81F34">
        <w:rPr>
          <w:rFonts w:ascii="Times New Roman" w:eastAsia="Times New Roman" w:hAnsi="Times New Roman" w:cs="Times New Roman"/>
          <w:bCs/>
          <w:sz w:val="24"/>
          <w:szCs w:val="24"/>
          <w:lang w:val="uk-UA" w:eastAsia="ru-RU"/>
        </w:rPr>
        <w:t xml:space="preserve"> Микита, </w:t>
      </w:r>
      <w:proofErr w:type="spellStart"/>
      <w:r w:rsidRPr="00E81F34">
        <w:rPr>
          <w:rFonts w:ascii="Times New Roman" w:eastAsia="Times New Roman" w:hAnsi="Times New Roman" w:cs="Times New Roman"/>
          <w:bCs/>
          <w:sz w:val="24"/>
          <w:szCs w:val="24"/>
          <w:lang w:val="uk-UA" w:eastAsia="ru-RU"/>
        </w:rPr>
        <w:t>Сабліна</w:t>
      </w:r>
      <w:proofErr w:type="spellEnd"/>
      <w:r w:rsidRPr="00E81F34">
        <w:rPr>
          <w:rFonts w:ascii="Times New Roman" w:eastAsia="Times New Roman" w:hAnsi="Times New Roman" w:cs="Times New Roman"/>
          <w:bCs/>
          <w:sz w:val="24"/>
          <w:szCs w:val="24"/>
          <w:lang w:val="uk-UA" w:eastAsia="ru-RU"/>
        </w:rPr>
        <w:t xml:space="preserve"> Кіра, Богдашкіна Кароліна, вихованці групи старшого дошкільного віку «Веселка» - участь у Міжнародному фестивалі «Зимова феєрія талантів» (хореограф</w:t>
      </w:r>
      <w:r>
        <w:rPr>
          <w:rFonts w:ascii="Times New Roman" w:eastAsia="Times New Roman" w:hAnsi="Times New Roman" w:cs="Times New Roman"/>
          <w:bCs/>
          <w:sz w:val="24"/>
          <w:szCs w:val="24"/>
          <w:lang w:val="uk-UA" w:eastAsia="ru-RU"/>
        </w:rPr>
        <w:t>ія) -</w:t>
      </w:r>
      <w:r w:rsidRPr="00E81F34">
        <w:rPr>
          <w:rFonts w:ascii="Times New Roman" w:eastAsia="Times New Roman" w:hAnsi="Times New Roman" w:cs="Times New Roman"/>
          <w:bCs/>
          <w:sz w:val="24"/>
          <w:szCs w:val="24"/>
          <w:lang w:val="uk-UA" w:eastAsia="ru-RU"/>
        </w:rPr>
        <w:t xml:space="preserve"> ІІІ місце;</w:t>
      </w:r>
    </w:p>
    <w:p w:rsidR="00D52DCC" w:rsidRDefault="00D52DCC" w:rsidP="00D52DCC">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D52DCC">
        <w:rPr>
          <w:rFonts w:ascii="Times New Roman" w:eastAsia="Times New Roman" w:hAnsi="Times New Roman" w:cs="Times New Roman"/>
          <w:bCs/>
          <w:sz w:val="24"/>
          <w:szCs w:val="24"/>
          <w:lang w:val="uk-UA" w:eastAsia="ru-RU"/>
        </w:rPr>
        <w:t>Всеукраїнський інтернет-конкурс «Як це працює: телебачення»:</w:t>
      </w:r>
      <w:r>
        <w:rPr>
          <w:rFonts w:ascii="Times New Roman" w:eastAsia="Times New Roman" w:hAnsi="Times New Roman" w:cs="Times New Roman"/>
          <w:bCs/>
          <w:sz w:val="24"/>
          <w:szCs w:val="24"/>
          <w:lang w:val="uk-UA" w:eastAsia="ru-RU"/>
        </w:rPr>
        <w:t xml:space="preserve"> 1 місце </w:t>
      </w:r>
      <w:r w:rsidRPr="00D52DCC">
        <w:rPr>
          <w:rFonts w:ascii="Times New Roman" w:eastAsia="Times New Roman" w:hAnsi="Times New Roman" w:cs="Times New Roman"/>
          <w:bCs/>
          <w:sz w:val="24"/>
          <w:szCs w:val="24"/>
          <w:lang w:val="uk-UA" w:eastAsia="ru-RU"/>
        </w:rPr>
        <w:t xml:space="preserve">– </w:t>
      </w:r>
      <w:proofErr w:type="spellStart"/>
      <w:r w:rsidRPr="00D52DCC">
        <w:rPr>
          <w:rFonts w:ascii="Times New Roman" w:eastAsia="Times New Roman" w:hAnsi="Times New Roman" w:cs="Times New Roman"/>
          <w:bCs/>
          <w:sz w:val="24"/>
          <w:szCs w:val="24"/>
          <w:lang w:val="uk-UA" w:eastAsia="ru-RU"/>
        </w:rPr>
        <w:t>Ушата</w:t>
      </w:r>
      <w:proofErr w:type="spellEnd"/>
      <w:r w:rsidRPr="00D52DCC">
        <w:rPr>
          <w:rFonts w:ascii="Times New Roman" w:eastAsia="Times New Roman" w:hAnsi="Times New Roman" w:cs="Times New Roman"/>
          <w:bCs/>
          <w:sz w:val="24"/>
          <w:szCs w:val="24"/>
          <w:lang w:val="uk-UA" w:eastAsia="ru-RU"/>
        </w:rPr>
        <w:t xml:space="preserve"> Мар’яна, </w:t>
      </w:r>
      <w:proofErr w:type="spellStart"/>
      <w:r w:rsidRPr="00D52DCC">
        <w:rPr>
          <w:rFonts w:ascii="Times New Roman" w:eastAsia="Times New Roman" w:hAnsi="Times New Roman" w:cs="Times New Roman"/>
          <w:bCs/>
          <w:sz w:val="24"/>
          <w:szCs w:val="24"/>
          <w:lang w:val="uk-UA" w:eastAsia="ru-RU"/>
        </w:rPr>
        <w:t>Кондакова</w:t>
      </w:r>
      <w:proofErr w:type="spellEnd"/>
      <w:r w:rsidRPr="00D52DCC">
        <w:rPr>
          <w:rFonts w:ascii="Times New Roman" w:eastAsia="Times New Roman" w:hAnsi="Times New Roman" w:cs="Times New Roman"/>
          <w:bCs/>
          <w:sz w:val="24"/>
          <w:szCs w:val="24"/>
          <w:lang w:val="uk-UA" w:eastAsia="ru-RU"/>
        </w:rPr>
        <w:t xml:space="preserve"> Софія, Нагорна Вікторія, </w:t>
      </w:r>
      <w:r>
        <w:rPr>
          <w:rFonts w:ascii="Times New Roman" w:eastAsia="Times New Roman" w:hAnsi="Times New Roman" w:cs="Times New Roman"/>
          <w:bCs/>
          <w:sz w:val="24"/>
          <w:szCs w:val="24"/>
          <w:lang w:val="uk-UA" w:eastAsia="ru-RU"/>
        </w:rPr>
        <w:t>Волкова Злата, Козлов Владислав, 3 місце</w:t>
      </w:r>
      <w:r w:rsidRPr="00D52DCC">
        <w:rPr>
          <w:rFonts w:ascii="Times New Roman" w:eastAsia="Times New Roman" w:hAnsi="Times New Roman" w:cs="Times New Roman"/>
          <w:bCs/>
          <w:sz w:val="24"/>
          <w:szCs w:val="24"/>
          <w:lang w:val="uk-UA" w:eastAsia="ru-RU"/>
        </w:rPr>
        <w:t xml:space="preserve"> – Греков Рінат</w:t>
      </w:r>
      <w:r>
        <w:rPr>
          <w:rFonts w:ascii="Times New Roman" w:eastAsia="Times New Roman" w:hAnsi="Times New Roman" w:cs="Times New Roman"/>
          <w:bCs/>
          <w:sz w:val="24"/>
          <w:szCs w:val="24"/>
          <w:lang w:val="uk-UA" w:eastAsia="ru-RU"/>
        </w:rPr>
        <w:t>, учні 3 класу;</w:t>
      </w:r>
    </w:p>
    <w:p w:rsidR="00D52DCC" w:rsidRDefault="00D52DCC" w:rsidP="00F900EF">
      <w:pPr>
        <w:spacing w:after="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D52DCC">
        <w:rPr>
          <w:rFonts w:ascii="Times New Roman" w:eastAsia="Times New Roman" w:hAnsi="Times New Roman" w:cs="Times New Roman"/>
          <w:bCs/>
          <w:sz w:val="24"/>
          <w:szCs w:val="24"/>
          <w:lang w:val="uk-UA" w:eastAsia="ru-RU"/>
        </w:rPr>
        <w:t>Всеукраїнський інтернет-конкурс «Яскрава Антарктика: погляд зі станції «Академік Вернадський»</w:t>
      </w:r>
      <w:r>
        <w:rPr>
          <w:rFonts w:ascii="Times New Roman" w:eastAsia="Times New Roman" w:hAnsi="Times New Roman" w:cs="Times New Roman"/>
          <w:bCs/>
          <w:sz w:val="24"/>
          <w:szCs w:val="24"/>
          <w:lang w:val="uk-UA" w:eastAsia="ru-RU"/>
        </w:rPr>
        <w:t xml:space="preserve">: 1 місце – Волкова Злата, </w:t>
      </w:r>
      <w:proofErr w:type="spellStart"/>
      <w:r>
        <w:rPr>
          <w:rFonts w:ascii="Times New Roman" w:eastAsia="Times New Roman" w:hAnsi="Times New Roman" w:cs="Times New Roman"/>
          <w:bCs/>
          <w:sz w:val="24"/>
          <w:szCs w:val="24"/>
          <w:lang w:val="uk-UA" w:eastAsia="ru-RU"/>
        </w:rPr>
        <w:t>Чеботок</w:t>
      </w:r>
      <w:proofErr w:type="spellEnd"/>
      <w:r>
        <w:rPr>
          <w:rFonts w:ascii="Times New Roman" w:eastAsia="Times New Roman" w:hAnsi="Times New Roman" w:cs="Times New Roman"/>
          <w:bCs/>
          <w:sz w:val="24"/>
          <w:szCs w:val="24"/>
          <w:lang w:val="uk-UA" w:eastAsia="ru-RU"/>
        </w:rPr>
        <w:t xml:space="preserve"> Майя, 2 місце – Іванов Ярослав; 3 місце</w:t>
      </w:r>
      <w:r w:rsidRPr="00D52DCC">
        <w:rPr>
          <w:rFonts w:ascii="Times New Roman" w:eastAsia="Times New Roman" w:hAnsi="Times New Roman" w:cs="Times New Roman"/>
          <w:bCs/>
          <w:sz w:val="24"/>
          <w:szCs w:val="24"/>
          <w:lang w:val="uk-UA" w:eastAsia="ru-RU"/>
        </w:rPr>
        <w:t xml:space="preserve"> – </w:t>
      </w:r>
      <w:proofErr w:type="spellStart"/>
      <w:r w:rsidRPr="00D52DCC">
        <w:rPr>
          <w:rFonts w:ascii="Times New Roman" w:eastAsia="Times New Roman" w:hAnsi="Times New Roman" w:cs="Times New Roman"/>
          <w:bCs/>
          <w:sz w:val="24"/>
          <w:szCs w:val="24"/>
          <w:lang w:val="uk-UA" w:eastAsia="ru-RU"/>
        </w:rPr>
        <w:t>Ко</w:t>
      </w:r>
      <w:r>
        <w:rPr>
          <w:rFonts w:ascii="Times New Roman" w:eastAsia="Times New Roman" w:hAnsi="Times New Roman" w:cs="Times New Roman"/>
          <w:bCs/>
          <w:sz w:val="24"/>
          <w:szCs w:val="24"/>
          <w:lang w:val="uk-UA" w:eastAsia="ru-RU"/>
        </w:rPr>
        <w:t>ндакова</w:t>
      </w:r>
      <w:proofErr w:type="spellEnd"/>
      <w:r>
        <w:rPr>
          <w:rFonts w:ascii="Times New Roman" w:eastAsia="Times New Roman" w:hAnsi="Times New Roman" w:cs="Times New Roman"/>
          <w:bCs/>
          <w:sz w:val="24"/>
          <w:szCs w:val="24"/>
          <w:lang w:val="uk-UA" w:eastAsia="ru-RU"/>
        </w:rPr>
        <w:t xml:space="preserve"> Софія, Козлов Владислав, </w:t>
      </w:r>
      <w:r w:rsidRPr="00D52DCC">
        <w:rPr>
          <w:rFonts w:ascii="Times New Roman" w:eastAsia="Times New Roman" w:hAnsi="Times New Roman" w:cs="Times New Roman"/>
          <w:bCs/>
          <w:sz w:val="24"/>
          <w:szCs w:val="24"/>
          <w:lang w:val="uk-UA" w:eastAsia="ru-RU"/>
        </w:rPr>
        <w:t>учні 3 класу;</w:t>
      </w:r>
    </w:p>
    <w:p w:rsidR="00F900EF" w:rsidRDefault="00F900EF" w:rsidP="00F900EF">
      <w:pPr>
        <w:spacing w:after="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F900EF">
        <w:rPr>
          <w:rFonts w:ascii="Times New Roman" w:eastAsia="Times New Roman" w:hAnsi="Times New Roman" w:cs="Times New Roman"/>
          <w:bCs/>
          <w:sz w:val="24"/>
          <w:szCs w:val="24"/>
          <w:lang w:val="uk-UA" w:eastAsia="ru-RU"/>
        </w:rPr>
        <w:t xml:space="preserve">Всеукраїнський інтернет-конкурс «Я – </w:t>
      </w:r>
      <w:proofErr w:type="spellStart"/>
      <w:r w:rsidRPr="00F900EF">
        <w:rPr>
          <w:rFonts w:ascii="Times New Roman" w:eastAsia="Times New Roman" w:hAnsi="Times New Roman" w:cs="Times New Roman"/>
          <w:bCs/>
          <w:sz w:val="24"/>
          <w:szCs w:val="24"/>
          <w:lang w:val="uk-UA" w:eastAsia="ru-RU"/>
        </w:rPr>
        <w:t>робототехнік</w:t>
      </w:r>
      <w:proofErr w:type="spellEnd"/>
      <w:r w:rsidRPr="00F900EF">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1 місце</w:t>
      </w:r>
      <w:r w:rsidRPr="00F900EF">
        <w:rPr>
          <w:rFonts w:ascii="Times New Roman" w:eastAsia="Times New Roman" w:hAnsi="Times New Roman" w:cs="Times New Roman"/>
          <w:bCs/>
          <w:sz w:val="24"/>
          <w:szCs w:val="24"/>
          <w:lang w:val="uk-UA" w:eastAsia="ru-RU"/>
        </w:rPr>
        <w:t xml:space="preserve"> – </w:t>
      </w:r>
      <w:proofErr w:type="spellStart"/>
      <w:r w:rsidRPr="00F900EF">
        <w:rPr>
          <w:rFonts w:ascii="Times New Roman" w:eastAsia="Times New Roman" w:hAnsi="Times New Roman" w:cs="Times New Roman"/>
          <w:bCs/>
          <w:sz w:val="24"/>
          <w:szCs w:val="24"/>
          <w:lang w:val="uk-UA" w:eastAsia="ru-RU"/>
        </w:rPr>
        <w:t>Ушата</w:t>
      </w:r>
      <w:proofErr w:type="spellEnd"/>
      <w:r w:rsidRPr="00F900EF">
        <w:rPr>
          <w:rFonts w:ascii="Times New Roman" w:eastAsia="Times New Roman" w:hAnsi="Times New Roman" w:cs="Times New Roman"/>
          <w:bCs/>
          <w:sz w:val="24"/>
          <w:szCs w:val="24"/>
          <w:lang w:val="uk-UA" w:eastAsia="ru-RU"/>
        </w:rPr>
        <w:t xml:space="preserve"> Мар’яна,</w:t>
      </w:r>
      <w:r>
        <w:rPr>
          <w:rFonts w:ascii="Times New Roman" w:eastAsia="Times New Roman" w:hAnsi="Times New Roman" w:cs="Times New Roman"/>
          <w:bCs/>
          <w:sz w:val="24"/>
          <w:szCs w:val="24"/>
          <w:lang w:val="uk-UA" w:eastAsia="ru-RU"/>
        </w:rPr>
        <w:t xml:space="preserve"> </w:t>
      </w:r>
      <w:proofErr w:type="spellStart"/>
      <w:r>
        <w:rPr>
          <w:rFonts w:ascii="Times New Roman" w:eastAsia="Times New Roman" w:hAnsi="Times New Roman" w:cs="Times New Roman"/>
          <w:bCs/>
          <w:sz w:val="24"/>
          <w:szCs w:val="24"/>
          <w:lang w:val="uk-UA" w:eastAsia="ru-RU"/>
        </w:rPr>
        <w:t>Кондакова</w:t>
      </w:r>
      <w:proofErr w:type="spellEnd"/>
      <w:r>
        <w:rPr>
          <w:rFonts w:ascii="Times New Roman" w:eastAsia="Times New Roman" w:hAnsi="Times New Roman" w:cs="Times New Roman"/>
          <w:bCs/>
          <w:sz w:val="24"/>
          <w:szCs w:val="24"/>
          <w:lang w:val="uk-UA" w:eastAsia="ru-RU"/>
        </w:rPr>
        <w:t xml:space="preserve"> Софія, Волкова Злата, 3 місце – Іванов Ярослав, Греков Рінат</w:t>
      </w:r>
      <w:r w:rsidRPr="00F900EF">
        <w:rPr>
          <w:rFonts w:ascii="Times New Roman" w:eastAsia="Times New Roman" w:hAnsi="Times New Roman" w:cs="Times New Roman"/>
          <w:bCs/>
          <w:sz w:val="24"/>
          <w:szCs w:val="24"/>
          <w:lang w:val="uk-UA" w:eastAsia="ru-RU"/>
        </w:rPr>
        <w:t xml:space="preserve"> учні 3 класу;</w:t>
      </w:r>
    </w:p>
    <w:p w:rsidR="00F900EF" w:rsidRDefault="00F900EF" w:rsidP="00F900EF">
      <w:pPr>
        <w:spacing w:after="0"/>
        <w:jc w:val="both"/>
        <w:rPr>
          <w:rFonts w:ascii="Times New Roman" w:eastAsia="Times New Roman" w:hAnsi="Times New Roman" w:cs="Times New Roman"/>
          <w:bCs/>
          <w:sz w:val="24"/>
          <w:szCs w:val="24"/>
          <w:lang w:val="uk-UA" w:eastAsia="ru-RU"/>
        </w:rPr>
      </w:pPr>
      <w:r w:rsidRPr="00F900EF">
        <w:rPr>
          <w:rFonts w:ascii="Times New Roman" w:eastAsia="Times New Roman" w:hAnsi="Times New Roman" w:cs="Times New Roman"/>
          <w:bCs/>
          <w:sz w:val="24"/>
          <w:szCs w:val="24"/>
          <w:lang w:val="uk-UA" w:eastAsia="ru-RU"/>
        </w:rPr>
        <w:t>- Всеукраїнський інтернет-конкурс «У пошуках скарбів»</w:t>
      </w:r>
      <w:r>
        <w:rPr>
          <w:rFonts w:ascii="Times New Roman" w:eastAsia="Times New Roman" w:hAnsi="Times New Roman" w:cs="Times New Roman"/>
          <w:bCs/>
          <w:sz w:val="24"/>
          <w:szCs w:val="24"/>
          <w:lang w:val="uk-UA" w:eastAsia="ru-RU"/>
        </w:rPr>
        <w:t>: 1 місце</w:t>
      </w:r>
      <w:r w:rsidRPr="00F900EF">
        <w:rPr>
          <w:rFonts w:ascii="Times New Roman" w:eastAsia="Times New Roman" w:hAnsi="Times New Roman" w:cs="Times New Roman"/>
          <w:bCs/>
          <w:sz w:val="24"/>
          <w:szCs w:val="24"/>
          <w:lang w:val="uk-UA" w:eastAsia="ru-RU"/>
        </w:rPr>
        <w:t xml:space="preserve"> – </w:t>
      </w:r>
      <w:proofErr w:type="spellStart"/>
      <w:r w:rsidRPr="00F900EF">
        <w:rPr>
          <w:rFonts w:ascii="Times New Roman" w:eastAsia="Times New Roman" w:hAnsi="Times New Roman" w:cs="Times New Roman"/>
          <w:bCs/>
          <w:sz w:val="24"/>
          <w:szCs w:val="24"/>
          <w:lang w:val="uk-UA" w:eastAsia="ru-RU"/>
        </w:rPr>
        <w:t>Ушата</w:t>
      </w:r>
      <w:proofErr w:type="spellEnd"/>
      <w:r w:rsidRPr="00F900EF">
        <w:rPr>
          <w:rFonts w:ascii="Times New Roman" w:eastAsia="Times New Roman" w:hAnsi="Times New Roman" w:cs="Times New Roman"/>
          <w:bCs/>
          <w:sz w:val="24"/>
          <w:szCs w:val="24"/>
          <w:lang w:val="uk-UA" w:eastAsia="ru-RU"/>
        </w:rPr>
        <w:t xml:space="preserve"> Мар’яна, Іванов Ярослав,</w:t>
      </w:r>
      <w:r>
        <w:rPr>
          <w:rFonts w:ascii="Times New Roman" w:eastAsia="Times New Roman" w:hAnsi="Times New Roman" w:cs="Times New Roman"/>
          <w:bCs/>
          <w:sz w:val="24"/>
          <w:szCs w:val="24"/>
          <w:lang w:val="uk-UA" w:eastAsia="ru-RU"/>
        </w:rPr>
        <w:t xml:space="preserve"> </w:t>
      </w:r>
      <w:proofErr w:type="spellStart"/>
      <w:r>
        <w:rPr>
          <w:rFonts w:ascii="Times New Roman" w:eastAsia="Times New Roman" w:hAnsi="Times New Roman" w:cs="Times New Roman"/>
          <w:bCs/>
          <w:sz w:val="24"/>
          <w:szCs w:val="24"/>
          <w:lang w:val="uk-UA" w:eastAsia="ru-RU"/>
        </w:rPr>
        <w:t>Кондакова</w:t>
      </w:r>
      <w:proofErr w:type="spellEnd"/>
      <w:r>
        <w:rPr>
          <w:rFonts w:ascii="Times New Roman" w:eastAsia="Times New Roman" w:hAnsi="Times New Roman" w:cs="Times New Roman"/>
          <w:bCs/>
          <w:sz w:val="24"/>
          <w:szCs w:val="24"/>
          <w:lang w:val="uk-UA" w:eastAsia="ru-RU"/>
        </w:rPr>
        <w:t xml:space="preserve"> Софія, Волкова Злата, 2 місце – Козлов Владислав, 3 місце </w:t>
      </w:r>
      <w:r w:rsidRPr="00F900EF">
        <w:rPr>
          <w:rFonts w:ascii="Times New Roman" w:eastAsia="Times New Roman" w:hAnsi="Times New Roman" w:cs="Times New Roman"/>
          <w:bCs/>
          <w:sz w:val="24"/>
          <w:szCs w:val="24"/>
          <w:lang w:val="uk-UA" w:eastAsia="ru-RU"/>
        </w:rPr>
        <w:t xml:space="preserve"> – </w:t>
      </w:r>
      <w:proofErr w:type="spellStart"/>
      <w:r w:rsidRPr="00F900EF">
        <w:rPr>
          <w:rFonts w:ascii="Times New Roman" w:eastAsia="Times New Roman" w:hAnsi="Times New Roman" w:cs="Times New Roman"/>
          <w:bCs/>
          <w:sz w:val="24"/>
          <w:szCs w:val="24"/>
          <w:lang w:val="uk-UA" w:eastAsia="ru-RU"/>
        </w:rPr>
        <w:t>Фу</w:t>
      </w:r>
      <w:r>
        <w:rPr>
          <w:rFonts w:ascii="Times New Roman" w:eastAsia="Times New Roman" w:hAnsi="Times New Roman" w:cs="Times New Roman"/>
          <w:bCs/>
          <w:sz w:val="24"/>
          <w:szCs w:val="24"/>
          <w:lang w:val="uk-UA" w:eastAsia="ru-RU"/>
        </w:rPr>
        <w:t>рманов</w:t>
      </w:r>
      <w:proofErr w:type="spellEnd"/>
      <w:r>
        <w:rPr>
          <w:rFonts w:ascii="Times New Roman" w:eastAsia="Times New Roman" w:hAnsi="Times New Roman" w:cs="Times New Roman"/>
          <w:bCs/>
          <w:sz w:val="24"/>
          <w:szCs w:val="24"/>
          <w:lang w:val="uk-UA" w:eastAsia="ru-RU"/>
        </w:rPr>
        <w:t xml:space="preserve"> Кирило, Нагорна Вікторія,</w:t>
      </w:r>
      <w:r w:rsidRPr="00F900EF">
        <w:rPr>
          <w:rFonts w:ascii="Times New Roman" w:eastAsia="Times New Roman" w:hAnsi="Times New Roman" w:cs="Times New Roman"/>
          <w:bCs/>
          <w:sz w:val="24"/>
          <w:szCs w:val="24"/>
          <w:lang w:val="uk-UA" w:eastAsia="ru-RU"/>
        </w:rPr>
        <w:t xml:space="preserve"> , учні 3 класу;</w:t>
      </w:r>
    </w:p>
    <w:p w:rsidR="00F900EF" w:rsidRPr="00F900EF" w:rsidRDefault="00F900EF" w:rsidP="00F900EF">
      <w:pPr>
        <w:spacing w:after="0"/>
        <w:jc w:val="both"/>
        <w:rPr>
          <w:rFonts w:ascii="Times New Roman" w:eastAsia="Times New Roman" w:hAnsi="Times New Roman" w:cs="Times New Roman"/>
          <w:bCs/>
          <w:sz w:val="24"/>
          <w:szCs w:val="24"/>
          <w:lang w:val="uk-UA" w:eastAsia="ru-RU"/>
        </w:rPr>
      </w:pPr>
      <w:r w:rsidRPr="00F900EF">
        <w:rPr>
          <w:rFonts w:ascii="Times New Roman" w:eastAsia="Times New Roman" w:hAnsi="Times New Roman" w:cs="Times New Roman"/>
          <w:bCs/>
          <w:sz w:val="24"/>
          <w:szCs w:val="24"/>
          <w:lang w:val="uk-UA" w:eastAsia="ru-RU"/>
        </w:rPr>
        <w:t xml:space="preserve">- </w:t>
      </w:r>
      <w:proofErr w:type="spellStart"/>
      <w:r w:rsidRPr="00F900EF">
        <w:rPr>
          <w:rFonts w:ascii="Times New Roman" w:eastAsia="Times New Roman" w:hAnsi="Times New Roman" w:cs="Times New Roman"/>
          <w:bCs/>
          <w:sz w:val="24"/>
          <w:szCs w:val="24"/>
          <w:lang w:eastAsia="ru-RU"/>
        </w:rPr>
        <w:t>Всеукраїнський</w:t>
      </w:r>
      <w:proofErr w:type="spellEnd"/>
      <w:r w:rsidRPr="00F900EF">
        <w:rPr>
          <w:rFonts w:ascii="Times New Roman" w:eastAsia="Times New Roman" w:hAnsi="Times New Roman" w:cs="Times New Roman"/>
          <w:bCs/>
          <w:sz w:val="24"/>
          <w:szCs w:val="24"/>
          <w:lang w:eastAsia="ru-RU"/>
        </w:rPr>
        <w:t xml:space="preserve"> </w:t>
      </w:r>
      <w:proofErr w:type="spellStart"/>
      <w:r w:rsidRPr="00F900EF">
        <w:rPr>
          <w:rFonts w:ascii="Times New Roman" w:eastAsia="Times New Roman" w:hAnsi="Times New Roman" w:cs="Times New Roman"/>
          <w:bCs/>
          <w:sz w:val="24"/>
          <w:szCs w:val="24"/>
          <w:lang w:eastAsia="ru-RU"/>
        </w:rPr>
        <w:t>інтернет</w:t>
      </w:r>
      <w:proofErr w:type="spellEnd"/>
      <w:r w:rsidRPr="00F900EF">
        <w:rPr>
          <w:rFonts w:ascii="Times New Roman" w:eastAsia="Times New Roman" w:hAnsi="Times New Roman" w:cs="Times New Roman"/>
          <w:bCs/>
          <w:sz w:val="24"/>
          <w:szCs w:val="24"/>
          <w:lang w:eastAsia="ru-RU"/>
        </w:rPr>
        <w:t>-конкурс «</w:t>
      </w:r>
      <w:proofErr w:type="spellStart"/>
      <w:r w:rsidRPr="00F900EF">
        <w:rPr>
          <w:rFonts w:ascii="Times New Roman" w:eastAsia="Times New Roman" w:hAnsi="Times New Roman" w:cs="Times New Roman"/>
          <w:bCs/>
          <w:sz w:val="24"/>
          <w:szCs w:val="24"/>
          <w:lang w:eastAsia="ru-RU"/>
        </w:rPr>
        <w:t>Жінки</w:t>
      </w:r>
      <w:proofErr w:type="spellEnd"/>
      <w:r w:rsidRPr="00F900EF">
        <w:rPr>
          <w:rFonts w:ascii="Times New Roman" w:eastAsia="Times New Roman" w:hAnsi="Times New Roman" w:cs="Times New Roman"/>
          <w:bCs/>
          <w:sz w:val="24"/>
          <w:szCs w:val="24"/>
          <w:lang w:eastAsia="ru-RU"/>
        </w:rPr>
        <w:t xml:space="preserve"> в </w:t>
      </w:r>
      <w:proofErr w:type="spellStart"/>
      <w:r w:rsidRPr="00F900EF">
        <w:rPr>
          <w:rFonts w:ascii="Times New Roman" w:eastAsia="Times New Roman" w:hAnsi="Times New Roman" w:cs="Times New Roman"/>
          <w:bCs/>
          <w:sz w:val="24"/>
          <w:szCs w:val="24"/>
          <w:lang w:eastAsia="ru-RU"/>
        </w:rPr>
        <w:t>науці</w:t>
      </w:r>
      <w:proofErr w:type="spellEnd"/>
      <w:r w:rsidRPr="00F900E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uk-UA" w:eastAsia="ru-RU"/>
        </w:rPr>
        <w:t>: 1 місце</w:t>
      </w:r>
      <w:r w:rsidRPr="00F900EF">
        <w:rPr>
          <w:rFonts w:ascii="Times New Roman" w:eastAsia="Times New Roman" w:hAnsi="Times New Roman" w:cs="Times New Roman"/>
          <w:bCs/>
          <w:sz w:val="24"/>
          <w:szCs w:val="24"/>
          <w:lang w:val="uk-UA" w:eastAsia="ru-RU"/>
        </w:rPr>
        <w:t xml:space="preserve"> – </w:t>
      </w:r>
      <w:proofErr w:type="spellStart"/>
      <w:r w:rsidRPr="00F900EF">
        <w:rPr>
          <w:rFonts w:ascii="Times New Roman" w:eastAsia="Times New Roman" w:hAnsi="Times New Roman" w:cs="Times New Roman"/>
          <w:bCs/>
          <w:sz w:val="24"/>
          <w:szCs w:val="24"/>
          <w:lang w:val="uk-UA" w:eastAsia="ru-RU"/>
        </w:rPr>
        <w:t>Фурманов</w:t>
      </w:r>
      <w:proofErr w:type="spellEnd"/>
      <w:r w:rsidRPr="00F900EF">
        <w:rPr>
          <w:rFonts w:ascii="Times New Roman" w:eastAsia="Times New Roman" w:hAnsi="Times New Roman" w:cs="Times New Roman"/>
          <w:bCs/>
          <w:sz w:val="24"/>
          <w:szCs w:val="24"/>
          <w:lang w:val="uk-UA" w:eastAsia="ru-RU"/>
        </w:rPr>
        <w:t xml:space="preserve"> Кирил</w:t>
      </w:r>
      <w:r>
        <w:rPr>
          <w:rFonts w:ascii="Times New Roman" w:eastAsia="Times New Roman" w:hAnsi="Times New Roman" w:cs="Times New Roman"/>
          <w:bCs/>
          <w:sz w:val="24"/>
          <w:szCs w:val="24"/>
          <w:lang w:val="uk-UA" w:eastAsia="ru-RU"/>
        </w:rPr>
        <w:t xml:space="preserve">о, </w:t>
      </w:r>
      <w:proofErr w:type="spellStart"/>
      <w:r>
        <w:rPr>
          <w:rFonts w:ascii="Times New Roman" w:eastAsia="Times New Roman" w:hAnsi="Times New Roman" w:cs="Times New Roman"/>
          <w:bCs/>
          <w:sz w:val="24"/>
          <w:szCs w:val="24"/>
          <w:lang w:val="uk-UA" w:eastAsia="ru-RU"/>
        </w:rPr>
        <w:t>Ушата</w:t>
      </w:r>
      <w:proofErr w:type="spellEnd"/>
      <w:r>
        <w:rPr>
          <w:rFonts w:ascii="Times New Roman" w:eastAsia="Times New Roman" w:hAnsi="Times New Roman" w:cs="Times New Roman"/>
          <w:bCs/>
          <w:sz w:val="24"/>
          <w:szCs w:val="24"/>
          <w:lang w:val="uk-UA" w:eastAsia="ru-RU"/>
        </w:rPr>
        <w:t xml:space="preserve"> Мар’яна, Волкова Злата, </w:t>
      </w:r>
      <w:r w:rsidRPr="00F900EF">
        <w:rPr>
          <w:rFonts w:ascii="Times New Roman" w:eastAsia="Times New Roman" w:hAnsi="Times New Roman" w:cs="Times New Roman"/>
          <w:bCs/>
          <w:sz w:val="24"/>
          <w:szCs w:val="24"/>
          <w:lang w:val="uk-UA" w:eastAsia="ru-RU"/>
        </w:rPr>
        <w:t>2 мі</w:t>
      </w:r>
      <w:r>
        <w:rPr>
          <w:rFonts w:ascii="Times New Roman" w:eastAsia="Times New Roman" w:hAnsi="Times New Roman" w:cs="Times New Roman"/>
          <w:bCs/>
          <w:sz w:val="24"/>
          <w:szCs w:val="24"/>
          <w:lang w:val="uk-UA" w:eastAsia="ru-RU"/>
        </w:rPr>
        <w:t xml:space="preserve">сце – </w:t>
      </w:r>
      <w:proofErr w:type="spellStart"/>
      <w:r>
        <w:rPr>
          <w:rFonts w:ascii="Times New Roman" w:eastAsia="Times New Roman" w:hAnsi="Times New Roman" w:cs="Times New Roman"/>
          <w:bCs/>
          <w:sz w:val="24"/>
          <w:szCs w:val="24"/>
          <w:lang w:val="uk-UA" w:eastAsia="ru-RU"/>
        </w:rPr>
        <w:t>Кондакова</w:t>
      </w:r>
      <w:proofErr w:type="spellEnd"/>
      <w:r>
        <w:rPr>
          <w:rFonts w:ascii="Times New Roman" w:eastAsia="Times New Roman" w:hAnsi="Times New Roman" w:cs="Times New Roman"/>
          <w:bCs/>
          <w:sz w:val="24"/>
          <w:szCs w:val="24"/>
          <w:lang w:val="uk-UA" w:eastAsia="ru-RU"/>
        </w:rPr>
        <w:t xml:space="preserve"> Софія</w:t>
      </w:r>
      <w:r w:rsidRPr="00F900EF">
        <w:rPr>
          <w:rFonts w:ascii="Times New Roman" w:eastAsia="Times New Roman" w:hAnsi="Times New Roman" w:cs="Times New Roman"/>
          <w:bCs/>
          <w:sz w:val="24"/>
          <w:szCs w:val="24"/>
          <w:lang w:val="uk-UA" w:eastAsia="ru-RU"/>
        </w:rPr>
        <w:t>, учні 3 класу;</w:t>
      </w:r>
    </w:p>
    <w:p w:rsidR="00F900EF" w:rsidRPr="00F900EF" w:rsidRDefault="00F900EF" w:rsidP="00F900EF">
      <w:pPr>
        <w:spacing w:after="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F900EF">
        <w:rPr>
          <w:rFonts w:ascii="Times New Roman" w:eastAsia="Times New Roman" w:hAnsi="Times New Roman" w:cs="Times New Roman"/>
          <w:bCs/>
          <w:sz w:val="24"/>
          <w:szCs w:val="24"/>
          <w:lang w:val="uk-UA" w:eastAsia="ru-RU"/>
        </w:rPr>
        <w:t>Всеукраїнський інтернет-конкурс «</w:t>
      </w:r>
      <w:proofErr w:type="spellStart"/>
      <w:r w:rsidRPr="00F900EF">
        <w:rPr>
          <w:rFonts w:ascii="Times New Roman" w:eastAsia="Times New Roman" w:hAnsi="Times New Roman" w:cs="Times New Roman"/>
          <w:bCs/>
          <w:sz w:val="24"/>
          <w:szCs w:val="24"/>
          <w:lang w:eastAsia="ru-RU"/>
        </w:rPr>
        <w:t>Fake</w:t>
      </w:r>
      <w:proofErr w:type="spellEnd"/>
      <w:r w:rsidRPr="00F900EF">
        <w:rPr>
          <w:rFonts w:ascii="Times New Roman" w:eastAsia="Times New Roman" w:hAnsi="Times New Roman" w:cs="Times New Roman"/>
          <w:bCs/>
          <w:sz w:val="24"/>
          <w:szCs w:val="24"/>
          <w:lang w:val="uk-UA" w:eastAsia="ru-RU"/>
        </w:rPr>
        <w:t>: як розпізнати та протидіяти?»</w:t>
      </w:r>
      <w:r>
        <w:rPr>
          <w:rFonts w:ascii="Times New Roman" w:eastAsia="Times New Roman" w:hAnsi="Times New Roman" w:cs="Times New Roman"/>
          <w:bCs/>
          <w:sz w:val="24"/>
          <w:szCs w:val="24"/>
          <w:lang w:val="uk-UA" w:eastAsia="ru-RU"/>
        </w:rPr>
        <w:t>: 1 місце</w:t>
      </w:r>
      <w:r w:rsidRPr="00F900EF">
        <w:rPr>
          <w:rFonts w:ascii="Times New Roman" w:eastAsia="Times New Roman" w:hAnsi="Times New Roman" w:cs="Times New Roman"/>
          <w:bCs/>
          <w:sz w:val="24"/>
          <w:szCs w:val="24"/>
          <w:lang w:val="uk-UA" w:eastAsia="ru-RU"/>
        </w:rPr>
        <w:t xml:space="preserve"> – </w:t>
      </w:r>
      <w:proofErr w:type="spellStart"/>
      <w:r w:rsidRPr="00F900EF">
        <w:rPr>
          <w:rFonts w:ascii="Times New Roman" w:eastAsia="Times New Roman" w:hAnsi="Times New Roman" w:cs="Times New Roman"/>
          <w:bCs/>
          <w:sz w:val="24"/>
          <w:szCs w:val="24"/>
          <w:lang w:val="uk-UA" w:eastAsia="ru-RU"/>
        </w:rPr>
        <w:t>Ко</w:t>
      </w:r>
      <w:r>
        <w:rPr>
          <w:rFonts w:ascii="Times New Roman" w:eastAsia="Times New Roman" w:hAnsi="Times New Roman" w:cs="Times New Roman"/>
          <w:bCs/>
          <w:sz w:val="24"/>
          <w:szCs w:val="24"/>
          <w:lang w:val="uk-UA" w:eastAsia="ru-RU"/>
        </w:rPr>
        <w:t>ндакова</w:t>
      </w:r>
      <w:proofErr w:type="spellEnd"/>
      <w:r>
        <w:rPr>
          <w:rFonts w:ascii="Times New Roman" w:eastAsia="Times New Roman" w:hAnsi="Times New Roman" w:cs="Times New Roman"/>
          <w:bCs/>
          <w:sz w:val="24"/>
          <w:szCs w:val="24"/>
          <w:lang w:val="uk-UA" w:eastAsia="ru-RU"/>
        </w:rPr>
        <w:t xml:space="preserve"> Софія, Козлов Владислав, 2 місце – Греков Рінат</w:t>
      </w:r>
      <w:r w:rsidRPr="00F900EF">
        <w:rPr>
          <w:rFonts w:ascii="Times New Roman" w:eastAsia="Times New Roman" w:hAnsi="Times New Roman" w:cs="Times New Roman"/>
          <w:bCs/>
          <w:sz w:val="24"/>
          <w:szCs w:val="24"/>
          <w:lang w:val="uk-UA" w:eastAsia="ru-RU"/>
        </w:rPr>
        <w:t>, учні 3 класу;</w:t>
      </w:r>
    </w:p>
    <w:p w:rsidR="00F900EF" w:rsidRPr="00F900EF" w:rsidRDefault="00F900EF" w:rsidP="00F900EF">
      <w:pPr>
        <w:spacing w:after="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 xml:space="preserve">- </w:t>
      </w:r>
      <w:r w:rsidRPr="00F900EF">
        <w:rPr>
          <w:rFonts w:ascii="Times New Roman" w:eastAsia="Times New Roman" w:hAnsi="Times New Roman" w:cs="Times New Roman"/>
          <w:bCs/>
          <w:sz w:val="24"/>
          <w:szCs w:val="24"/>
          <w:lang w:val="uk-UA" w:eastAsia="ru-RU"/>
        </w:rPr>
        <w:t>Всеукраїнський інтернет-конкурс</w:t>
      </w:r>
      <w:r>
        <w:rPr>
          <w:rFonts w:ascii="Times New Roman" w:eastAsia="Times New Roman" w:hAnsi="Times New Roman" w:cs="Times New Roman"/>
          <w:bCs/>
          <w:sz w:val="24"/>
          <w:szCs w:val="24"/>
          <w:lang w:val="uk-UA" w:eastAsia="ru-RU"/>
        </w:rPr>
        <w:t xml:space="preserve"> «Пласт — наша гордість і мрія»: 1 місце</w:t>
      </w:r>
      <w:r w:rsidRPr="00F900EF">
        <w:rPr>
          <w:rFonts w:ascii="Times New Roman" w:eastAsia="Times New Roman" w:hAnsi="Times New Roman" w:cs="Times New Roman"/>
          <w:bCs/>
          <w:sz w:val="24"/>
          <w:szCs w:val="24"/>
          <w:lang w:val="uk-UA" w:eastAsia="ru-RU"/>
        </w:rPr>
        <w:t xml:space="preserve"> – </w:t>
      </w:r>
      <w:proofErr w:type="spellStart"/>
      <w:r>
        <w:rPr>
          <w:rFonts w:ascii="Times New Roman" w:eastAsia="Times New Roman" w:hAnsi="Times New Roman" w:cs="Times New Roman"/>
          <w:bCs/>
          <w:sz w:val="24"/>
          <w:szCs w:val="24"/>
          <w:lang w:val="uk-UA" w:eastAsia="ru-RU"/>
        </w:rPr>
        <w:t>Ушата</w:t>
      </w:r>
      <w:proofErr w:type="spellEnd"/>
      <w:r>
        <w:rPr>
          <w:rFonts w:ascii="Times New Roman" w:eastAsia="Times New Roman" w:hAnsi="Times New Roman" w:cs="Times New Roman"/>
          <w:bCs/>
          <w:sz w:val="24"/>
          <w:szCs w:val="24"/>
          <w:lang w:val="uk-UA" w:eastAsia="ru-RU"/>
        </w:rPr>
        <w:t xml:space="preserve"> Мар’яна, Козлов Владислав, 2 місце – Нагорна Вікторія, 3 місце</w:t>
      </w:r>
      <w:r w:rsidR="00C4534C">
        <w:rPr>
          <w:rFonts w:ascii="Times New Roman" w:eastAsia="Times New Roman" w:hAnsi="Times New Roman" w:cs="Times New Roman"/>
          <w:bCs/>
          <w:sz w:val="24"/>
          <w:szCs w:val="24"/>
          <w:lang w:val="uk-UA" w:eastAsia="ru-RU"/>
        </w:rPr>
        <w:t xml:space="preserve"> – Данилова Жанна</w:t>
      </w:r>
      <w:r w:rsidRPr="00F900EF">
        <w:rPr>
          <w:rFonts w:ascii="Times New Roman" w:eastAsia="Times New Roman" w:hAnsi="Times New Roman" w:cs="Times New Roman"/>
          <w:bCs/>
          <w:sz w:val="24"/>
          <w:szCs w:val="24"/>
          <w:lang w:val="uk-UA" w:eastAsia="ru-RU"/>
        </w:rPr>
        <w:t>, учні 3 класу;</w:t>
      </w:r>
    </w:p>
    <w:p w:rsidR="00D52DCC" w:rsidRPr="00D56EA4" w:rsidRDefault="00C4534C" w:rsidP="00C4534C">
      <w:pPr>
        <w:spacing w:after="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C4534C">
        <w:rPr>
          <w:rFonts w:ascii="Times New Roman" w:eastAsia="Times New Roman" w:hAnsi="Times New Roman" w:cs="Times New Roman"/>
          <w:bCs/>
          <w:sz w:val="24"/>
          <w:szCs w:val="24"/>
          <w:lang w:eastAsia="ru-RU"/>
        </w:rPr>
        <w:t>XX</w:t>
      </w:r>
      <w:r w:rsidRPr="00C4534C">
        <w:rPr>
          <w:rFonts w:ascii="Times New Roman" w:eastAsia="Times New Roman" w:hAnsi="Times New Roman" w:cs="Times New Roman"/>
          <w:bCs/>
          <w:sz w:val="24"/>
          <w:szCs w:val="24"/>
          <w:lang w:val="uk-UA" w:eastAsia="ru-RU"/>
        </w:rPr>
        <w:t xml:space="preserve"> Всеукраїнська інтернет-олімпіада «На Урок»</w:t>
      </w:r>
      <w:r>
        <w:rPr>
          <w:rFonts w:ascii="Times New Roman" w:eastAsia="Times New Roman" w:hAnsi="Times New Roman" w:cs="Times New Roman"/>
          <w:bCs/>
          <w:sz w:val="24"/>
          <w:szCs w:val="24"/>
          <w:lang w:val="uk-UA" w:eastAsia="ru-RU"/>
        </w:rPr>
        <w:t>:</w:t>
      </w:r>
      <w:r w:rsidRPr="00C4534C">
        <w:rPr>
          <w:rFonts w:ascii="Times New Roman" w:eastAsia="Times New Roman" w:hAnsi="Times New Roman" w:cs="Times New Roman"/>
          <w:bCs/>
          <w:sz w:val="24"/>
          <w:szCs w:val="24"/>
          <w:lang w:val="uk-UA" w:eastAsia="ru-RU"/>
        </w:rPr>
        <w:t xml:space="preserve"> учні 3 класу</w:t>
      </w:r>
      <w:r>
        <w:rPr>
          <w:rFonts w:ascii="Times New Roman" w:eastAsia="Times New Roman" w:hAnsi="Times New Roman" w:cs="Times New Roman"/>
          <w:bCs/>
          <w:sz w:val="24"/>
          <w:szCs w:val="24"/>
          <w:lang w:val="uk-UA" w:eastAsia="ru-RU"/>
        </w:rPr>
        <w:t xml:space="preserve"> зайняли призові місця з дисциплін «Математика», «М</w:t>
      </w:r>
      <w:r w:rsidRPr="00C4534C">
        <w:rPr>
          <w:rFonts w:ascii="Times New Roman" w:eastAsia="Times New Roman" w:hAnsi="Times New Roman" w:cs="Times New Roman"/>
          <w:bCs/>
          <w:sz w:val="24"/>
          <w:szCs w:val="24"/>
          <w:lang w:val="uk-UA" w:eastAsia="ru-RU"/>
        </w:rPr>
        <w:t>истецтв</w:t>
      </w:r>
      <w:r>
        <w:rPr>
          <w:rFonts w:ascii="Times New Roman" w:eastAsia="Times New Roman" w:hAnsi="Times New Roman" w:cs="Times New Roman"/>
          <w:bCs/>
          <w:sz w:val="24"/>
          <w:szCs w:val="24"/>
          <w:lang w:val="uk-UA" w:eastAsia="ru-RU"/>
        </w:rPr>
        <w:t>о», «Предмети</w:t>
      </w:r>
      <w:r w:rsidRPr="00C4534C">
        <w:rPr>
          <w:rFonts w:ascii="Times New Roman" w:eastAsia="Times New Roman" w:hAnsi="Times New Roman" w:cs="Times New Roman"/>
          <w:bCs/>
          <w:sz w:val="24"/>
          <w:szCs w:val="24"/>
          <w:lang w:val="uk-UA" w:eastAsia="ru-RU"/>
        </w:rPr>
        <w:t xml:space="preserve"> початкової школи</w:t>
      </w:r>
      <w:r>
        <w:rPr>
          <w:rFonts w:ascii="Times New Roman" w:eastAsia="Times New Roman" w:hAnsi="Times New Roman" w:cs="Times New Roman"/>
          <w:bCs/>
          <w:sz w:val="24"/>
          <w:szCs w:val="24"/>
          <w:lang w:val="uk-UA" w:eastAsia="ru-RU"/>
        </w:rPr>
        <w:t xml:space="preserve">», «Українська мова та література», </w:t>
      </w:r>
      <w:r w:rsidRPr="00C4534C">
        <w:rPr>
          <w:rFonts w:ascii="Times New Roman" w:eastAsia="Times New Roman" w:hAnsi="Times New Roman" w:cs="Times New Roman"/>
          <w:bCs/>
          <w:sz w:val="24"/>
          <w:szCs w:val="24"/>
          <w:lang w:val="uk-UA" w:eastAsia="ru-RU"/>
        </w:rPr>
        <w:t>«Я досліджую світ»</w:t>
      </w:r>
      <w:r>
        <w:rPr>
          <w:rFonts w:ascii="Times New Roman" w:eastAsia="Times New Roman" w:hAnsi="Times New Roman" w:cs="Times New Roman"/>
          <w:bCs/>
          <w:sz w:val="24"/>
          <w:szCs w:val="24"/>
          <w:lang w:val="uk-UA" w:eastAsia="ru-RU"/>
        </w:rPr>
        <w:t>, «Англійська мова», «Інформатика».</w:t>
      </w:r>
    </w:p>
    <w:p w:rsidR="003B66EC" w:rsidRPr="003B66EC" w:rsidRDefault="003B66EC" w:rsidP="003B66EC">
      <w:pPr>
        <w:spacing w:after="0" w:line="240" w:lineRule="auto"/>
        <w:ind w:firstLine="709"/>
        <w:jc w:val="both"/>
        <w:rPr>
          <w:rFonts w:ascii="Times New Roman" w:eastAsia="Times New Roman" w:hAnsi="Times New Roman" w:cs="Times New Roman"/>
          <w:bCs/>
          <w:sz w:val="24"/>
          <w:szCs w:val="24"/>
          <w:highlight w:val="yellow"/>
          <w:lang w:val="uk-UA" w:eastAsia="ru-RU"/>
        </w:rPr>
      </w:pPr>
    </w:p>
    <w:p w:rsidR="003B66EC" w:rsidRPr="00FA085C" w:rsidRDefault="00FA085C" w:rsidP="003B66EC">
      <w:pPr>
        <w:spacing w:after="0" w:line="240" w:lineRule="auto"/>
        <w:ind w:firstLine="709"/>
        <w:jc w:val="both"/>
        <w:rPr>
          <w:rFonts w:ascii="Times New Roman" w:eastAsia="Times New Roman" w:hAnsi="Times New Roman" w:cs="Times New Roman"/>
          <w:bCs/>
          <w:sz w:val="24"/>
          <w:szCs w:val="24"/>
          <w:lang w:val="uk-UA" w:eastAsia="ru-RU"/>
        </w:rPr>
      </w:pPr>
      <w:r w:rsidRPr="00FA085C">
        <w:rPr>
          <w:rFonts w:ascii="Times New Roman" w:eastAsia="Times New Roman" w:hAnsi="Times New Roman" w:cs="Times New Roman"/>
          <w:bCs/>
          <w:sz w:val="24"/>
          <w:szCs w:val="24"/>
          <w:lang w:val="uk-UA" w:eastAsia="ru-RU"/>
        </w:rPr>
        <w:t>Працівники ЗПШ «Еврика», здобувачі освіти та їхні батьки в 2023</w:t>
      </w:r>
      <w:r w:rsidR="003B66EC" w:rsidRPr="00FA085C">
        <w:rPr>
          <w:rFonts w:ascii="Times New Roman" w:eastAsia="Times New Roman" w:hAnsi="Times New Roman" w:cs="Times New Roman"/>
          <w:bCs/>
          <w:sz w:val="24"/>
          <w:szCs w:val="24"/>
          <w:lang w:val="uk-UA" w:eastAsia="ru-RU"/>
        </w:rPr>
        <w:t xml:space="preserve"> -202</w:t>
      </w:r>
      <w:r w:rsidRPr="00FA085C">
        <w:rPr>
          <w:rFonts w:ascii="Times New Roman" w:eastAsia="Times New Roman" w:hAnsi="Times New Roman" w:cs="Times New Roman"/>
          <w:bCs/>
          <w:sz w:val="24"/>
          <w:szCs w:val="24"/>
          <w:lang w:val="uk-UA" w:eastAsia="ru-RU"/>
        </w:rPr>
        <w:t>4</w:t>
      </w:r>
      <w:r>
        <w:rPr>
          <w:rFonts w:ascii="Times New Roman" w:eastAsia="Times New Roman" w:hAnsi="Times New Roman" w:cs="Times New Roman"/>
          <w:bCs/>
          <w:sz w:val="24"/>
          <w:szCs w:val="24"/>
          <w:lang w:val="uk-UA" w:eastAsia="ru-RU"/>
        </w:rPr>
        <w:t xml:space="preserve"> н.р. були</w:t>
      </w:r>
      <w:r w:rsidR="003B66EC" w:rsidRPr="00FA085C">
        <w:rPr>
          <w:rFonts w:ascii="Times New Roman" w:eastAsia="Times New Roman" w:hAnsi="Times New Roman" w:cs="Times New Roman"/>
          <w:bCs/>
          <w:sz w:val="24"/>
          <w:szCs w:val="24"/>
          <w:lang w:val="uk-UA" w:eastAsia="ru-RU"/>
        </w:rPr>
        <w:t xml:space="preserve"> учасниками благодійних акцій на підтримку ЗСУ та </w:t>
      </w:r>
      <w:r>
        <w:rPr>
          <w:rFonts w:ascii="Times New Roman" w:eastAsia="Times New Roman" w:hAnsi="Times New Roman" w:cs="Times New Roman"/>
          <w:bCs/>
          <w:sz w:val="24"/>
          <w:szCs w:val="24"/>
          <w:lang w:val="uk-UA" w:eastAsia="ru-RU"/>
        </w:rPr>
        <w:t xml:space="preserve">активно </w:t>
      </w:r>
      <w:r w:rsidR="003B66EC" w:rsidRPr="00FA085C">
        <w:rPr>
          <w:rFonts w:ascii="Times New Roman" w:eastAsia="Times New Roman" w:hAnsi="Times New Roman" w:cs="Times New Roman"/>
          <w:bCs/>
          <w:sz w:val="24"/>
          <w:szCs w:val="24"/>
          <w:lang w:val="uk-UA" w:eastAsia="ru-RU"/>
        </w:rPr>
        <w:t xml:space="preserve">співпрацювали з </w:t>
      </w:r>
      <w:r w:rsidR="00126A32">
        <w:rPr>
          <w:rFonts w:ascii="Times New Roman" w:eastAsia="Times New Roman" w:hAnsi="Times New Roman" w:cs="Times New Roman"/>
          <w:bCs/>
          <w:sz w:val="24"/>
          <w:szCs w:val="24"/>
          <w:lang w:val="uk-UA" w:eastAsia="ru-RU"/>
        </w:rPr>
        <w:t xml:space="preserve">Центром військових </w:t>
      </w:r>
      <w:r w:rsidR="00AE5A66">
        <w:rPr>
          <w:rFonts w:ascii="Times New Roman" w:eastAsia="Times New Roman" w:hAnsi="Times New Roman" w:cs="Times New Roman"/>
          <w:bCs/>
          <w:sz w:val="24"/>
          <w:szCs w:val="24"/>
          <w:lang w:val="uk-UA" w:eastAsia="ru-RU"/>
        </w:rPr>
        <w:t>волонтерів «Брати поряд» на</w:t>
      </w:r>
      <w:r w:rsidRPr="00FA085C">
        <w:rPr>
          <w:rFonts w:ascii="Times New Roman" w:eastAsia="Times New Roman" w:hAnsi="Times New Roman" w:cs="Times New Roman"/>
          <w:bCs/>
          <w:sz w:val="24"/>
          <w:szCs w:val="24"/>
          <w:lang w:val="uk-UA" w:eastAsia="ru-RU"/>
        </w:rPr>
        <w:t xml:space="preserve"> підтримку ЗСУ</w:t>
      </w:r>
      <w:r w:rsidR="003B66EC" w:rsidRPr="00FA085C">
        <w:rPr>
          <w:rFonts w:ascii="Times New Roman" w:eastAsia="Times New Roman" w:hAnsi="Times New Roman" w:cs="Times New Roman"/>
          <w:bCs/>
          <w:sz w:val="24"/>
          <w:szCs w:val="24"/>
          <w:lang w:val="uk-UA" w:eastAsia="ru-RU"/>
        </w:rPr>
        <w:t>. Батьки здобувачів освіти сприяли організації дистанційного навча</w:t>
      </w:r>
      <w:r w:rsidRPr="00FA085C">
        <w:rPr>
          <w:rFonts w:ascii="Times New Roman" w:eastAsia="Times New Roman" w:hAnsi="Times New Roman" w:cs="Times New Roman"/>
          <w:bCs/>
          <w:sz w:val="24"/>
          <w:szCs w:val="24"/>
          <w:lang w:val="uk-UA" w:eastAsia="ru-RU"/>
        </w:rPr>
        <w:t>ння</w:t>
      </w:r>
      <w:r w:rsidR="003B66EC" w:rsidRPr="00FA085C">
        <w:rPr>
          <w:rFonts w:ascii="Times New Roman" w:eastAsia="Times New Roman" w:hAnsi="Times New Roman" w:cs="Times New Roman"/>
          <w:bCs/>
          <w:sz w:val="24"/>
          <w:szCs w:val="24"/>
          <w:lang w:val="uk-UA" w:eastAsia="ru-RU"/>
        </w:rPr>
        <w:t>, активно залучались до всіх заходів школи.</w:t>
      </w:r>
    </w:p>
    <w:p w:rsidR="003B66EC" w:rsidRPr="003B66EC" w:rsidRDefault="003B66EC" w:rsidP="003B66EC">
      <w:pPr>
        <w:spacing w:after="0" w:line="240" w:lineRule="auto"/>
        <w:ind w:firstLine="709"/>
        <w:jc w:val="both"/>
        <w:rPr>
          <w:rFonts w:ascii="Times New Roman" w:eastAsia="Times New Roman" w:hAnsi="Times New Roman" w:cs="Times New Roman"/>
          <w:bCs/>
          <w:sz w:val="24"/>
          <w:szCs w:val="24"/>
          <w:highlight w:val="yellow"/>
          <w:lang w:val="uk-UA" w:eastAsia="ru-RU"/>
        </w:rPr>
      </w:pPr>
    </w:p>
    <w:p w:rsidR="003B66EC" w:rsidRDefault="00AE5A66" w:rsidP="003B66EC">
      <w:pPr>
        <w:spacing w:after="0" w:line="240" w:lineRule="auto"/>
        <w:ind w:firstLine="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Працюючи над</w:t>
      </w:r>
      <w:r w:rsidR="003B66EC" w:rsidRPr="00AE5A66">
        <w:rPr>
          <w:rFonts w:ascii="Times New Roman" w:eastAsia="Times New Roman" w:hAnsi="Times New Roman" w:cs="Times New Roman"/>
          <w:bCs/>
          <w:sz w:val="24"/>
          <w:szCs w:val="24"/>
          <w:lang w:val="uk-UA" w:eastAsia="ru-RU"/>
        </w:rPr>
        <w:t xml:space="preserve"> науково-методичною проблемою: «Впровадження Базового компоненту та Нового Держстандарту шляхом активізації процесу пізнання дітей дошкільного та молодшого шкільного віку», впровадження інтерактивних форм і методів викладання в дистанційному режимі, та за співпраці з батьками здобувачів освіти, колектив школи має досить стабільний рівень досягнень учнів та вихованців. Підтверджується тенденція позитивного зростання досягнень учнів та вихованців на достатньому та високому рівні.</w:t>
      </w:r>
    </w:p>
    <w:p w:rsidR="00AE5A66" w:rsidRPr="00AE5A66" w:rsidRDefault="00AE5A66" w:rsidP="00D56EA4">
      <w:pPr>
        <w:spacing w:after="0" w:line="240" w:lineRule="auto"/>
        <w:jc w:val="both"/>
        <w:rPr>
          <w:rFonts w:ascii="Times New Roman" w:eastAsia="Times New Roman" w:hAnsi="Times New Roman" w:cs="Times New Roman"/>
          <w:bCs/>
          <w:sz w:val="24"/>
          <w:szCs w:val="24"/>
          <w:lang w:val="uk-UA" w:eastAsia="ru-RU"/>
        </w:rPr>
      </w:pPr>
    </w:p>
    <w:p w:rsidR="00ED178E" w:rsidRPr="00ED178E" w:rsidRDefault="00ED178E" w:rsidP="003B66EC">
      <w:pPr>
        <w:spacing w:after="0" w:line="240" w:lineRule="auto"/>
        <w:ind w:firstLine="709"/>
        <w:jc w:val="both"/>
        <w:rPr>
          <w:rFonts w:ascii="Times New Roman" w:eastAsia="Times New Roman" w:hAnsi="Times New Roman" w:cs="Times New Roman"/>
          <w:b/>
          <w:bCs/>
          <w:sz w:val="24"/>
          <w:szCs w:val="24"/>
          <w:lang w:val="uk-UA" w:eastAsia="ru-RU"/>
        </w:rPr>
      </w:pPr>
      <w:r w:rsidRPr="00ED178E">
        <w:rPr>
          <w:rFonts w:ascii="Times New Roman" w:eastAsia="Times New Roman" w:hAnsi="Times New Roman" w:cs="Times New Roman"/>
          <w:b/>
          <w:bCs/>
          <w:sz w:val="24"/>
          <w:szCs w:val="24"/>
          <w:lang w:val="uk-UA" w:eastAsia="ru-RU"/>
        </w:rPr>
        <w:t>Дошкільний підрозділ школи</w:t>
      </w:r>
    </w:p>
    <w:p w:rsidR="003B66EC" w:rsidRPr="00AE5A66" w:rsidRDefault="003B66EC" w:rsidP="003B66EC">
      <w:pPr>
        <w:spacing w:after="0" w:line="240" w:lineRule="auto"/>
        <w:ind w:firstLine="709"/>
        <w:jc w:val="both"/>
        <w:rPr>
          <w:rFonts w:ascii="Times New Roman" w:eastAsia="Times New Roman" w:hAnsi="Times New Roman" w:cs="Times New Roman"/>
          <w:bCs/>
          <w:sz w:val="24"/>
          <w:szCs w:val="24"/>
          <w:lang w:val="uk-UA" w:eastAsia="ru-RU"/>
        </w:rPr>
      </w:pPr>
      <w:r w:rsidRPr="00AE5A66">
        <w:rPr>
          <w:rFonts w:ascii="Times New Roman" w:eastAsia="Times New Roman" w:hAnsi="Times New Roman" w:cs="Times New Roman"/>
          <w:bCs/>
          <w:sz w:val="24"/>
          <w:szCs w:val="24"/>
          <w:lang w:val="uk-UA" w:eastAsia="ru-RU"/>
        </w:rPr>
        <w:t>Відповідно до річн</w:t>
      </w:r>
      <w:r w:rsidR="00AE5A66" w:rsidRPr="00AE5A66">
        <w:rPr>
          <w:rFonts w:ascii="Times New Roman" w:eastAsia="Times New Roman" w:hAnsi="Times New Roman" w:cs="Times New Roman"/>
          <w:bCs/>
          <w:sz w:val="24"/>
          <w:szCs w:val="24"/>
          <w:lang w:val="uk-UA" w:eastAsia="ru-RU"/>
        </w:rPr>
        <w:t>ого плану роботи закладу на 2023-2024</w:t>
      </w:r>
      <w:r w:rsidRPr="00AE5A66">
        <w:rPr>
          <w:rFonts w:ascii="Times New Roman" w:eastAsia="Times New Roman" w:hAnsi="Times New Roman" w:cs="Times New Roman"/>
          <w:bCs/>
          <w:sz w:val="24"/>
          <w:szCs w:val="24"/>
          <w:lang w:val="uk-UA" w:eastAsia="ru-RU"/>
        </w:rPr>
        <w:t xml:space="preserve"> н.р. проводився моніторинг рівня досягнень дітей дошкільного віку. Моніторинг показників компетенції дітей за Базовим компонентом дошкільної освіти в зв’язку з воєнним станом в Україні, було проведено в дистанційному форматі. Важливим фактором якісного проведення обстеження була тісна співпраця з батьками вихованців.</w:t>
      </w:r>
    </w:p>
    <w:p w:rsidR="00ED178E" w:rsidRDefault="003B66EC" w:rsidP="00ED178E">
      <w:pPr>
        <w:spacing w:after="200" w:line="240" w:lineRule="auto"/>
        <w:ind w:firstLine="709"/>
        <w:jc w:val="both"/>
        <w:rPr>
          <w:rFonts w:ascii="Times New Roman" w:eastAsia="Times New Roman" w:hAnsi="Times New Roman" w:cs="Times New Roman"/>
          <w:bCs/>
          <w:sz w:val="24"/>
          <w:szCs w:val="24"/>
          <w:lang w:val="uk-UA" w:eastAsia="ru-RU"/>
        </w:rPr>
      </w:pPr>
      <w:r w:rsidRPr="00AE5A66">
        <w:rPr>
          <w:rFonts w:ascii="Times New Roman" w:eastAsia="Times New Roman" w:hAnsi="Times New Roman" w:cs="Times New Roman"/>
          <w:bCs/>
          <w:sz w:val="24"/>
          <w:szCs w:val="24"/>
          <w:lang w:val="uk-UA" w:eastAsia="ru-RU"/>
        </w:rPr>
        <w:t>Згідно результатів проведеного моніторингу можна зробити висновк</w:t>
      </w:r>
      <w:r w:rsidR="00ED178E">
        <w:rPr>
          <w:rFonts w:ascii="Times New Roman" w:eastAsia="Times New Roman" w:hAnsi="Times New Roman" w:cs="Times New Roman"/>
          <w:bCs/>
          <w:sz w:val="24"/>
          <w:szCs w:val="24"/>
          <w:lang w:val="uk-UA" w:eastAsia="ru-RU"/>
        </w:rPr>
        <w:t>и, що вимоги БКДО</w:t>
      </w:r>
      <w:r w:rsidRPr="00AE5A66">
        <w:rPr>
          <w:rFonts w:ascii="Times New Roman" w:eastAsia="Times New Roman" w:hAnsi="Times New Roman" w:cs="Times New Roman"/>
          <w:bCs/>
          <w:sz w:val="24"/>
          <w:szCs w:val="24"/>
          <w:lang w:val="uk-UA" w:eastAsia="ru-RU"/>
        </w:rPr>
        <w:t xml:space="preserve"> та освітніх програм «Дитина» та «Впевнений старт» виконуються в повному обсязі.</w:t>
      </w:r>
    </w:p>
    <w:p w:rsidR="00ED178E" w:rsidRPr="00ED178E" w:rsidRDefault="00ED178E" w:rsidP="00ED178E">
      <w:pPr>
        <w:spacing w:after="0" w:line="240" w:lineRule="auto"/>
        <w:ind w:firstLine="709"/>
        <w:jc w:val="both"/>
        <w:rPr>
          <w:rFonts w:ascii="Times New Roman" w:eastAsia="Times New Roman" w:hAnsi="Times New Roman" w:cs="Times New Roman"/>
          <w:bCs/>
          <w:sz w:val="24"/>
          <w:szCs w:val="24"/>
          <w:lang w:val="uk-UA" w:eastAsia="ru-RU"/>
        </w:rPr>
      </w:pPr>
      <w:r w:rsidRPr="00C1706B">
        <w:rPr>
          <w:rFonts w:ascii="Times New Roman" w:hAnsi="Times New Roman" w:cs="Times New Roman"/>
          <w:bCs/>
          <w:sz w:val="24"/>
          <w:szCs w:val="24"/>
          <w:lang w:val="uk-UA"/>
        </w:rPr>
        <w:t>Вимірювання рівня засвоєння вихованцями груп інваріантної частини змісту дошкільної освіти здійснювало</w:t>
      </w:r>
      <w:r>
        <w:rPr>
          <w:rFonts w:ascii="Times New Roman" w:hAnsi="Times New Roman" w:cs="Times New Roman"/>
          <w:bCs/>
          <w:sz w:val="24"/>
          <w:szCs w:val="24"/>
          <w:lang w:val="uk-UA"/>
        </w:rPr>
        <w:t>ся за рівнями розвитку:</w:t>
      </w:r>
    </w:p>
    <w:p w:rsidR="00ED178E" w:rsidRPr="00C1706B" w:rsidRDefault="00ED178E" w:rsidP="00ED178E">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C1706B">
        <w:rPr>
          <w:rFonts w:ascii="Times New Roman" w:hAnsi="Times New Roman" w:cs="Times New Roman"/>
          <w:bCs/>
          <w:sz w:val="24"/>
          <w:szCs w:val="24"/>
          <w:lang w:val="uk-UA"/>
        </w:rPr>
        <w:t>високий рівень В: дитина виявляє інтерес до пізнавальної діяльності, виявляє активність, ініціативність, самостійність;</w:t>
      </w:r>
    </w:p>
    <w:p w:rsidR="00ED178E" w:rsidRPr="00C1706B" w:rsidRDefault="00ED178E" w:rsidP="00ED178E">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C1706B">
        <w:rPr>
          <w:rFonts w:ascii="Times New Roman" w:hAnsi="Times New Roman" w:cs="Times New Roman"/>
          <w:bCs/>
          <w:sz w:val="24"/>
          <w:szCs w:val="24"/>
          <w:lang w:val="uk-UA"/>
        </w:rPr>
        <w:t>достатній рівень Д: дитина самостійно вирішує запропоноване проблемне завдання своєї вікової групи;</w:t>
      </w:r>
    </w:p>
    <w:p w:rsidR="00ED178E" w:rsidRPr="00C1706B" w:rsidRDefault="00ED178E" w:rsidP="00ED178E">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C1706B">
        <w:rPr>
          <w:rFonts w:ascii="Times New Roman" w:hAnsi="Times New Roman" w:cs="Times New Roman"/>
          <w:bCs/>
          <w:sz w:val="24"/>
          <w:szCs w:val="24"/>
          <w:lang w:val="uk-UA"/>
        </w:rPr>
        <w:t xml:space="preserve">середній рівень С: дитина розуміє запитання та з незначною допомогою (за навідними питаннями) знаходить відповідь або рішення;  </w:t>
      </w:r>
    </w:p>
    <w:p w:rsidR="00ED178E" w:rsidRDefault="00ED178E" w:rsidP="00ED178E">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низький рівень Н</w:t>
      </w:r>
      <w:r w:rsidRPr="00C1706B">
        <w:rPr>
          <w:rFonts w:ascii="Times New Roman" w:hAnsi="Times New Roman" w:cs="Times New Roman"/>
          <w:bCs/>
          <w:sz w:val="24"/>
          <w:szCs w:val="24"/>
          <w:lang w:val="uk-UA"/>
        </w:rPr>
        <w:t>: дитина розуміє, але не може самостійно дати відповідь на запитання і відповідає зі значною допомогою вихователя або ж потребує постійної (значної) допомоги дорослого.</w:t>
      </w:r>
    </w:p>
    <w:p w:rsidR="00ED178E" w:rsidRPr="00C1706B" w:rsidRDefault="00ED178E" w:rsidP="00ED178E">
      <w:pPr>
        <w:spacing w:after="0" w:line="240" w:lineRule="auto"/>
        <w:jc w:val="both"/>
        <w:rPr>
          <w:rFonts w:ascii="Times New Roman" w:hAnsi="Times New Roman" w:cs="Times New Roman"/>
          <w:bCs/>
          <w:sz w:val="24"/>
          <w:szCs w:val="24"/>
          <w:lang w:val="uk-UA"/>
        </w:rPr>
      </w:pPr>
      <w:r w:rsidRPr="00C1706B">
        <w:rPr>
          <w:rFonts w:ascii="Times New Roman" w:hAnsi="Times New Roman" w:cs="Times New Roman"/>
          <w:bCs/>
          <w:sz w:val="24"/>
          <w:szCs w:val="24"/>
          <w:lang w:val="uk-UA"/>
        </w:rPr>
        <w:t>Вихідний рівень засвоєння вихованцями знань, умінь і навичок досліджував</w:t>
      </w:r>
      <w:r>
        <w:rPr>
          <w:rFonts w:ascii="Times New Roman" w:hAnsi="Times New Roman" w:cs="Times New Roman"/>
          <w:bCs/>
          <w:sz w:val="24"/>
          <w:szCs w:val="24"/>
          <w:lang w:val="uk-UA"/>
        </w:rPr>
        <w:t>ся за наступними освітніми напряма</w:t>
      </w:r>
      <w:r w:rsidRPr="00C1706B">
        <w:rPr>
          <w:rFonts w:ascii="Times New Roman" w:hAnsi="Times New Roman" w:cs="Times New Roman"/>
          <w:bCs/>
          <w:sz w:val="24"/>
          <w:szCs w:val="24"/>
          <w:lang w:val="uk-UA"/>
        </w:rPr>
        <w:t>ми Базового комп</w:t>
      </w:r>
      <w:r>
        <w:rPr>
          <w:rFonts w:ascii="Times New Roman" w:hAnsi="Times New Roman" w:cs="Times New Roman"/>
          <w:bCs/>
          <w:sz w:val="24"/>
          <w:szCs w:val="24"/>
          <w:lang w:val="uk-UA"/>
        </w:rPr>
        <w:t>оненту дошкільної освіти:</w:t>
      </w:r>
    </w:p>
    <w:p w:rsidR="00ED178E" w:rsidRPr="00C1706B" w:rsidRDefault="00ED178E" w:rsidP="00ED178E">
      <w:pPr>
        <w:spacing w:after="0" w:line="240" w:lineRule="auto"/>
        <w:jc w:val="both"/>
        <w:rPr>
          <w:rFonts w:ascii="Times New Roman" w:hAnsi="Times New Roman" w:cs="Times New Roman"/>
          <w:bCs/>
          <w:sz w:val="24"/>
          <w:szCs w:val="24"/>
          <w:lang w:val="uk-UA"/>
        </w:rPr>
      </w:pPr>
      <w:r w:rsidRPr="00C1706B">
        <w:rPr>
          <w:rFonts w:ascii="Times New Roman" w:hAnsi="Times New Roman" w:cs="Times New Roman"/>
          <w:bCs/>
          <w:sz w:val="24"/>
          <w:szCs w:val="24"/>
          <w:lang w:val="uk-UA"/>
        </w:rPr>
        <w:t>«Особистість дитини»;</w:t>
      </w:r>
    </w:p>
    <w:p w:rsidR="00ED178E" w:rsidRPr="00C1706B" w:rsidRDefault="00ED178E" w:rsidP="00ED178E">
      <w:pPr>
        <w:spacing w:after="0" w:line="240" w:lineRule="auto"/>
        <w:jc w:val="both"/>
        <w:rPr>
          <w:rFonts w:ascii="Times New Roman" w:hAnsi="Times New Roman" w:cs="Times New Roman"/>
          <w:bCs/>
          <w:sz w:val="24"/>
          <w:szCs w:val="24"/>
          <w:lang w:val="uk-UA"/>
        </w:rPr>
      </w:pPr>
      <w:r w:rsidRPr="00C1706B">
        <w:rPr>
          <w:rFonts w:ascii="Times New Roman" w:hAnsi="Times New Roman" w:cs="Times New Roman"/>
          <w:bCs/>
          <w:sz w:val="24"/>
          <w:szCs w:val="24"/>
          <w:lang w:val="uk-UA"/>
        </w:rPr>
        <w:t>«Дитина у природному довкіллі»;</w:t>
      </w:r>
    </w:p>
    <w:p w:rsidR="00ED178E" w:rsidRPr="00C1706B" w:rsidRDefault="00ED178E" w:rsidP="00ED178E">
      <w:pPr>
        <w:spacing w:after="0" w:line="240" w:lineRule="auto"/>
        <w:jc w:val="both"/>
        <w:rPr>
          <w:rFonts w:ascii="Times New Roman" w:hAnsi="Times New Roman" w:cs="Times New Roman"/>
          <w:bCs/>
          <w:sz w:val="24"/>
          <w:szCs w:val="24"/>
          <w:lang w:val="uk-UA"/>
        </w:rPr>
      </w:pPr>
      <w:r w:rsidRPr="00C1706B">
        <w:rPr>
          <w:rFonts w:ascii="Times New Roman" w:hAnsi="Times New Roman" w:cs="Times New Roman"/>
          <w:bCs/>
          <w:sz w:val="24"/>
          <w:szCs w:val="24"/>
          <w:lang w:val="uk-UA"/>
        </w:rPr>
        <w:t>«Дитина в соціумі»;</w:t>
      </w:r>
    </w:p>
    <w:p w:rsidR="00ED178E" w:rsidRPr="00C1706B" w:rsidRDefault="00ED178E" w:rsidP="00ED178E">
      <w:pPr>
        <w:spacing w:after="0" w:line="240" w:lineRule="auto"/>
        <w:jc w:val="both"/>
        <w:rPr>
          <w:rFonts w:ascii="Times New Roman" w:hAnsi="Times New Roman" w:cs="Times New Roman"/>
          <w:bCs/>
          <w:sz w:val="24"/>
          <w:szCs w:val="24"/>
          <w:lang w:val="uk-UA"/>
        </w:rPr>
      </w:pPr>
      <w:r w:rsidRPr="00C1706B">
        <w:rPr>
          <w:rFonts w:ascii="Times New Roman" w:hAnsi="Times New Roman" w:cs="Times New Roman"/>
          <w:bCs/>
          <w:sz w:val="24"/>
          <w:szCs w:val="24"/>
          <w:lang w:val="uk-UA"/>
        </w:rPr>
        <w:t>«Дитина у світі мистецтва»;</w:t>
      </w:r>
    </w:p>
    <w:p w:rsidR="00ED178E" w:rsidRPr="00C1706B" w:rsidRDefault="00ED178E" w:rsidP="00ED178E">
      <w:pPr>
        <w:spacing w:after="0" w:line="240" w:lineRule="auto"/>
        <w:jc w:val="both"/>
        <w:rPr>
          <w:rFonts w:ascii="Times New Roman" w:hAnsi="Times New Roman" w:cs="Times New Roman"/>
          <w:bCs/>
          <w:sz w:val="24"/>
          <w:szCs w:val="24"/>
          <w:lang w:val="uk-UA"/>
        </w:rPr>
      </w:pPr>
      <w:r w:rsidRPr="00C1706B">
        <w:rPr>
          <w:rFonts w:ascii="Times New Roman" w:hAnsi="Times New Roman" w:cs="Times New Roman"/>
          <w:bCs/>
          <w:sz w:val="24"/>
          <w:szCs w:val="24"/>
          <w:lang w:val="uk-UA"/>
        </w:rPr>
        <w:t>«Дитина</w:t>
      </w:r>
      <w:r>
        <w:rPr>
          <w:rFonts w:ascii="Times New Roman" w:hAnsi="Times New Roman" w:cs="Times New Roman"/>
          <w:bCs/>
          <w:sz w:val="24"/>
          <w:szCs w:val="24"/>
          <w:lang w:val="uk-UA"/>
        </w:rPr>
        <w:t xml:space="preserve"> в сенсорно-пізнавальному світі</w:t>
      </w:r>
      <w:r w:rsidRPr="00C1706B">
        <w:rPr>
          <w:rFonts w:ascii="Times New Roman" w:hAnsi="Times New Roman" w:cs="Times New Roman"/>
          <w:bCs/>
          <w:sz w:val="24"/>
          <w:szCs w:val="24"/>
          <w:lang w:val="uk-UA"/>
        </w:rPr>
        <w:t>»;</w:t>
      </w:r>
    </w:p>
    <w:p w:rsidR="00ED178E" w:rsidRPr="00C1706B" w:rsidRDefault="00ED178E" w:rsidP="00ED178E">
      <w:pPr>
        <w:spacing w:after="0" w:line="240" w:lineRule="auto"/>
        <w:jc w:val="both"/>
        <w:rPr>
          <w:rFonts w:ascii="Times New Roman" w:hAnsi="Times New Roman" w:cs="Times New Roman"/>
          <w:bCs/>
          <w:sz w:val="24"/>
          <w:szCs w:val="24"/>
          <w:lang w:val="uk-UA"/>
        </w:rPr>
      </w:pPr>
      <w:r w:rsidRPr="00C1706B">
        <w:rPr>
          <w:rFonts w:ascii="Times New Roman" w:hAnsi="Times New Roman" w:cs="Times New Roman"/>
          <w:bCs/>
          <w:sz w:val="24"/>
          <w:szCs w:val="24"/>
          <w:lang w:val="uk-UA"/>
        </w:rPr>
        <w:t>«Мовлення дитини»;</w:t>
      </w:r>
    </w:p>
    <w:p w:rsidR="00ED178E" w:rsidRDefault="00ED178E" w:rsidP="00ED178E">
      <w:pPr>
        <w:spacing w:after="0" w:line="240" w:lineRule="auto"/>
        <w:jc w:val="both"/>
        <w:rPr>
          <w:rFonts w:ascii="Times New Roman" w:hAnsi="Times New Roman" w:cs="Times New Roman"/>
          <w:bCs/>
          <w:sz w:val="24"/>
          <w:szCs w:val="24"/>
          <w:lang w:val="uk-UA"/>
        </w:rPr>
      </w:pPr>
      <w:r w:rsidRPr="00C1706B">
        <w:rPr>
          <w:rFonts w:ascii="Times New Roman" w:hAnsi="Times New Roman" w:cs="Times New Roman"/>
          <w:bCs/>
          <w:sz w:val="24"/>
          <w:szCs w:val="24"/>
          <w:lang w:val="uk-UA"/>
        </w:rPr>
        <w:t>«Гра дитини».</w:t>
      </w:r>
    </w:p>
    <w:p w:rsidR="00ED178E" w:rsidRDefault="00ED178E" w:rsidP="00ED178E">
      <w:pPr>
        <w:spacing w:after="0" w:line="240" w:lineRule="auto"/>
        <w:jc w:val="both"/>
        <w:rPr>
          <w:rFonts w:ascii="Times New Roman" w:hAnsi="Times New Roman" w:cs="Times New Roman"/>
          <w:bCs/>
          <w:sz w:val="24"/>
          <w:szCs w:val="24"/>
          <w:lang w:val="uk-UA"/>
        </w:rPr>
      </w:pPr>
    </w:p>
    <w:p w:rsidR="00ED178E" w:rsidRDefault="00ED178E" w:rsidP="00ED178E">
      <w:pPr>
        <w:spacing w:after="0" w:line="240" w:lineRule="auto"/>
        <w:jc w:val="both"/>
        <w:rPr>
          <w:rFonts w:ascii="Times New Roman" w:hAnsi="Times New Roman" w:cs="Times New Roman"/>
          <w:bCs/>
          <w:sz w:val="24"/>
          <w:szCs w:val="24"/>
          <w:lang w:val="uk-UA"/>
        </w:rPr>
      </w:pPr>
    </w:p>
    <w:p w:rsidR="00ED178E" w:rsidRPr="00D9445C" w:rsidRDefault="00ED178E" w:rsidP="00ED178E">
      <w:pPr>
        <w:spacing w:after="0" w:line="240" w:lineRule="auto"/>
        <w:jc w:val="both"/>
        <w:rPr>
          <w:rFonts w:ascii="Times New Roman" w:hAnsi="Times New Roman" w:cs="Times New Roman"/>
          <w:bCs/>
          <w:sz w:val="24"/>
          <w:szCs w:val="24"/>
          <w:lang w:val="uk-UA"/>
        </w:rPr>
      </w:pPr>
    </w:p>
    <w:p w:rsidR="00ED178E" w:rsidRPr="00D9445C" w:rsidRDefault="00ED178E" w:rsidP="00ED178E">
      <w:pPr>
        <w:spacing w:after="0" w:line="240" w:lineRule="auto"/>
        <w:ind w:left="4248"/>
        <w:jc w:val="both"/>
        <w:rPr>
          <w:rFonts w:ascii="Times New Roman" w:hAnsi="Times New Roman" w:cs="Times New Roman"/>
          <w:sz w:val="24"/>
          <w:szCs w:val="24"/>
          <w:lang w:val="uk-UA"/>
        </w:rPr>
      </w:pPr>
      <w:r w:rsidRPr="00D9445C">
        <w:rPr>
          <w:rFonts w:ascii="Times New Roman" w:hAnsi="Times New Roman" w:cs="Times New Roman"/>
          <w:sz w:val="24"/>
          <w:szCs w:val="24"/>
          <w:lang w:val="uk-UA"/>
        </w:rPr>
        <w:lastRenderedPageBreak/>
        <w:t>Зведена таблиця (травень 2024 року)</w:t>
      </w:r>
    </w:p>
    <w:p w:rsidR="00ED178E" w:rsidRPr="00D9445C" w:rsidRDefault="00ED178E" w:rsidP="00ED178E">
      <w:pPr>
        <w:spacing w:after="0" w:line="240" w:lineRule="auto"/>
        <w:ind w:left="4248"/>
        <w:jc w:val="both"/>
        <w:rPr>
          <w:rFonts w:ascii="Times New Roman" w:hAnsi="Times New Roman" w:cs="Times New Roman"/>
          <w:sz w:val="24"/>
          <w:szCs w:val="24"/>
          <w:lang w:val="uk-UA"/>
        </w:rPr>
      </w:pPr>
      <w:r w:rsidRPr="00D9445C">
        <w:rPr>
          <w:rFonts w:ascii="Times New Roman" w:hAnsi="Times New Roman" w:cs="Times New Roman"/>
          <w:sz w:val="24"/>
          <w:szCs w:val="24"/>
          <w:lang w:val="uk-UA"/>
        </w:rPr>
        <w:t xml:space="preserve">визначення рівня досягнень дітей </w:t>
      </w:r>
    </w:p>
    <w:p w:rsidR="00ED178E" w:rsidRPr="00C40CE7" w:rsidRDefault="00ED178E" w:rsidP="00ED178E">
      <w:pPr>
        <w:spacing w:after="0" w:line="240" w:lineRule="auto"/>
        <w:ind w:left="4248"/>
        <w:jc w:val="both"/>
        <w:rPr>
          <w:rFonts w:ascii="Times New Roman" w:hAnsi="Times New Roman" w:cs="Times New Roman"/>
          <w:sz w:val="24"/>
          <w:szCs w:val="24"/>
          <w:lang w:val="uk-UA"/>
        </w:rPr>
      </w:pPr>
      <w:r w:rsidRPr="00D9445C">
        <w:rPr>
          <w:rFonts w:ascii="Times New Roman" w:hAnsi="Times New Roman" w:cs="Times New Roman"/>
          <w:sz w:val="24"/>
          <w:szCs w:val="24"/>
          <w:lang w:val="uk-UA"/>
        </w:rPr>
        <w:t>за освітніми напрямами БКДО</w:t>
      </w:r>
    </w:p>
    <w:p w:rsidR="00ED178E" w:rsidRDefault="00ED178E" w:rsidP="00ED178E">
      <w:pPr>
        <w:spacing w:after="0" w:line="240" w:lineRule="auto"/>
        <w:ind w:left="4248"/>
        <w:jc w:val="both"/>
        <w:rPr>
          <w:rFonts w:ascii="Times New Roman" w:hAnsi="Times New Roman" w:cs="Times New Roman"/>
          <w:sz w:val="24"/>
          <w:szCs w:val="24"/>
          <w:lang w:val="uk-UA"/>
        </w:rPr>
      </w:pPr>
    </w:p>
    <w:tbl>
      <w:tblPr>
        <w:tblW w:w="9750" w:type="dxa"/>
        <w:tblInd w:w="-10" w:type="dxa"/>
        <w:tblLayout w:type="fixed"/>
        <w:tblCellMar>
          <w:left w:w="0" w:type="dxa"/>
          <w:right w:w="0" w:type="dxa"/>
        </w:tblCellMar>
        <w:tblLook w:val="04A0" w:firstRow="1" w:lastRow="0" w:firstColumn="1" w:lastColumn="0" w:noHBand="0" w:noVBand="1"/>
      </w:tblPr>
      <w:tblGrid>
        <w:gridCol w:w="2694"/>
        <w:gridCol w:w="1842"/>
        <w:gridCol w:w="1418"/>
        <w:gridCol w:w="1417"/>
        <w:gridCol w:w="1276"/>
        <w:gridCol w:w="1103"/>
      </w:tblGrid>
      <w:tr w:rsidR="00ED178E" w:rsidRPr="0082015C" w:rsidTr="004E1BA9">
        <w:trPr>
          <w:trHeight w:val="427"/>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82015C" w:rsidRDefault="00ED178E" w:rsidP="00ED178E">
            <w:pPr>
              <w:spacing w:after="0" w:line="240"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Вік дітей</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82015C" w:rsidRDefault="00ED178E" w:rsidP="00ED178E">
            <w:pPr>
              <w:spacing w:after="0" w:line="240"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Назва групи</w:t>
            </w:r>
          </w:p>
        </w:tc>
        <w:tc>
          <w:tcPr>
            <w:tcW w:w="5214" w:type="dxa"/>
            <w:gridSpan w:val="4"/>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82015C" w:rsidRDefault="00ED178E" w:rsidP="00ED178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lang w:val="uk-UA"/>
              </w:rPr>
              <w:t>Травень 2024</w:t>
            </w:r>
          </w:p>
        </w:tc>
      </w:tr>
      <w:tr w:rsidR="00ED178E" w:rsidRPr="0082015C" w:rsidTr="004E1BA9">
        <w:trPr>
          <w:trHeight w:val="365"/>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ED178E" w:rsidRPr="0082015C" w:rsidRDefault="00ED178E" w:rsidP="00ED178E">
            <w:pPr>
              <w:spacing w:after="0" w:line="240" w:lineRule="auto"/>
              <w:jc w:val="center"/>
              <w:rPr>
                <w:rFonts w:ascii="Times New Roman" w:eastAsia="Calibri" w:hAnsi="Times New Roman" w:cs="Times New Roman"/>
                <w:b/>
                <w:sz w:val="24"/>
                <w:szCs w:val="24"/>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ED178E" w:rsidRPr="0082015C" w:rsidRDefault="00ED178E" w:rsidP="00ED178E">
            <w:pPr>
              <w:spacing w:after="0" w:line="240" w:lineRule="auto"/>
              <w:jc w:val="center"/>
              <w:rPr>
                <w:rFonts w:ascii="Times New Roman" w:eastAsia="Calibri" w:hAnsi="Times New Roman" w:cs="Times New Roman"/>
                <w:b/>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82015C" w:rsidRDefault="00ED178E" w:rsidP="00ED178E">
            <w:pPr>
              <w:spacing w:after="0" w:line="240"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в</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82015C" w:rsidRDefault="00ED178E" w:rsidP="00ED178E">
            <w:pPr>
              <w:spacing w:after="0" w:line="240"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д</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82015C" w:rsidRDefault="00ED178E" w:rsidP="00ED178E">
            <w:pPr>
              <w:spacing w:after="0" w:line="240"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с</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82015C" w:rsidRDefault="00ED178E" w:rsidP="00ED178E">
            <w:pPr>
              <w:spacing w:after="0" w:line="240"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н</w:t>
            </w:r>
          </w:p>
        </w:tc>
      </w:tr>
      <w:tr w:rsidR="00ED178E" w:rsidRPr="0082015C" w:rsidTr="004E1BA9">
        <w:trPr>
          <w:trHeight w:val="29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ED178E" w:rsidRPr="0082015C" w:rsidRDefault="00ED178E" w:rsidP="00ED178E">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Група раннього віку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ED178E" w:rsidRPr="0082015C" w:rsidRDefault="00ED178E" w:rsidP="00ED178E">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roofErr w:type="spellStart"/>
            <w:r>
              <w:rPr>
                <w:rFonts w:ascii="Times New Roman" w:eastAsia="Calibri" w:hAnsi="Times New Roman" w:cs="Times New Roman"/>
                <w:sz w:val="24"/>
                <w:szCs w:val="24"/>
                <w:lang w:val="uk-UA"/>
              </w:rPr>
              <w:t>Цьомчики</w:t>
            </w:r>
            <w:proofErr w:type="spellEnd"/>
            <w:r>
              <w:rPr>
                <w:rFonts w:ascii="Times New Roman" w:eastAsia="Calibri" w:hAnsi="Times New Roman" w:cs="Times New Roman"/>
                <w:sz w:val="24"/>
                <w:szCs w:val="24"/>
                <w:lang w:val="uk-UA"/>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ED178E" w:rsidRPr="006371F3" w:rsidRDefault="00ED178E" w:rsidP="00ED178E">
            <w:pPr>
              <w:spacing w:after="0" w:line="240" w:lineRule="auto"/>
              <w:rPr>
                <w:rFonts w:ascii="Times New Roman" w:eastAsia="Calibri" w:hAnsi="Times New Roman" w:cs="Times New Roman"/>
                <w:sz w:val="24"/>
                <w:szCs w:val="24"/>
                <w:lang w:val="uk-UA"/>
              </w:rPr>
            </w:pPr>
            <w:r w:rsidRPr="006371F3">
              <w:rPr>
                <w:rFonts w:ascii="Times New Roman" w:eastAsia="Calibri" w:hAnsi="Times New Roman" w:cs="Times New Roman"/>
                <w:sz w:val="24"/>
                <w:szCs w:val="24"/>
                <w:lang w:val="uk-UA"/>
              </w:rPr>
              <w:t>1/11</w:t>
            </w:r>
            <w:r>
              <w:rPr>
                <w:rFonts w:ascii="Times New Roman" w:eastAsia="Calibri" w:hAnsi="Times New Roman" w:cs="Times New Roman"/>
                <w:sz w:val="24"/>
                <w:szCs w:val="24"/>
                <w:lang w:val="uk-UA"/>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ED178E" w:rsidRPr="006371F3" w:rsidRDefault="00ED178E" w:rsidP="00ED178E">
            <w:pPr>
              <w:spacing w:after="0" w:line="240" w:lineRule="auto"/>
              <w:rPr>
                <w:rFonts w:ascii="Times New Roman" w:eastAsia="Calibri" w:hAnsi="Times New Roman" w:cs="Times New Roman"/>
                <w:sz w:val="24"/>
                <w:szCs w:val="24"/>
                <w:lang w:val="uk-UA"/>
              </w:rPr>
            </w:pPr>
            <w:r w:rsidRPr="006371F3">
              <w:rPr>
                <w:rFonts w:ascii="Times New Roman" w:eastAsia="Calibri" w:hAnsi="Times New Roman" w:cs="Times New Roman"/>
                <w:sz w:val="24"/>
                <w:szCs w:val="24"/>
                <w:lang w:val="uk-UA"/>
              </w:rPr>
              <w:t>5/56</w:t>
            </w:r>
            <w:r>
              <w:rPr>
                <w:rFonts w:ascii="Times New Roman" w:eastAsia="Calibri" w:hAnsi="Times New Roman" w:cs="Times New Roman"/>
                <w:sz w:val="24"/>
                <w:szCs w:val="24"/>
                <w:lang w:val="uk-UA"/>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ED178E" w:rsidRPr="006371F3" w:rsidRDefault="00ED178E" w:rsidP="00ED178E">
            <w:pPr>
              <w:spacing w:after="0" w:line="240" w:lineRule="auto"/>
              <w:rPr>
                <w:rFonts w:ascii="Times New Roman" w:eastAsia="Calibri" w:hAnsi="Times New Roman" w:cs="Times New Roman"/>
                <w:sz w:val="24"/>
                <w:szCs w:val="24"/>
                <w:lang w:val="uk-UA"/>
              </w:rPr>
            </w:pPr>
            <w:r w:rsidRPr="006371F3">
              <w:rPr>
                <w:rFonts w:ascii="Times New Roman" w:eastAsia="Calibri" w:hAnsi="Times New Roman" w:cs="Times New Roman"/>
                <w:sz w:val="24"/>
                <w:szCs w:val="24"/>
                <w:lang w:val="uk-UA"/>
              </w:rPr>
              <w:t>3/33</w:t>
            </w:r>
            <w:r>
              <w:rPr>
                <w:rFonts w:ascii="Times New Roman" w:eastAsia="Calibri" w:hAnsi="Times New Roman" w:cs="Times New Roman"/>
                <w:sz w:val="24"/>
                <w:szCs w:val="24"/>
                <w:lang w:val="uk-UA"/>
              </w:rPr>
              <w:t>%</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ED178E" w:rsidRPr="006371F3" w:rsidRDefault="00ED178E" w:rsidP="00ED178E">
            <w:pPr>
              <w:spacing w:after="0" w:line="240" w:lineRule="auto"/>
              <w:rPr>
                <w:rFonts w:ascii="Times New Roman" w:eastAsia="Calibri" w:hAnsi="Times New Roman" w:cs="Times New Roman"/>
                <w:sz w:val="24"/>
                <w:szCs w:val="24"/>
                <w:lang w:val="uk-UA"/>
              </w:rPr>
            </w:pPr>
            <w:r w:rsidRPr="006371F3">
              <w:rPr>
                <w:rFonts w:ascii="Times New Roman" w:eastAsia="Calibri" w:hAnsi="Times New Roman" w:cs="Times New Roman"/>
                <w:sz w:val="24"/>
                <w:szCs w:val="24"/>
                <w:lang w:val="uk-UA"/>
              </w:rPr>
              <w:t>0/0</w:t>
            </w:r>
            <w:r>
              <w:rPr>
                <w:rFonts w:ascii="Times New Roman" w:eastAsia="Calibri" w:hAnsi="Times New Roman" w:cs="Times New Roman"/>
                <w:sz w:val="24"/>
                <w:szCs w:val="24"/>
                <w:lang w:val="uk-UA"/>
              </w:rPr>
              <w:t>%</w:t>
            </w:r>
          </w:p>
        </w:tc>
      </w:tr>
      <w:tr w:rsidR="00ED178E" w:rsidRPr="0082015C" w:rsidTr="004E1BA9">
        <w:trPr>
          <w:trHeight w:val="29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82015C" w:rsidRDefault="00ED178E" w:rsidP="00ED178E">
            <w:pPr>
              <w:spacing w:after="0" w:line="240" w:lineRule="auto"/>
              <w:rPr>
                <w:rFonts w:ascii="Times New Roman" w:eastAsia="Calibri" w:hAnsi="Times New Roman" w:cs="Times New Roman"/>
                <w:sz w:val="24"/>
                <w:szCs w:val="24"/>
              </w:rPr>
            </w:pPr>
            <w:r w:rsidRPr="0082015C">
              <w:rPr>
                <w:rFonts w:ascii="Times New Roman" w:eastAsia="Calibri" w:hAnsi="Times New Roman" w:cs="Times New Roman"/>
                <w:sz w:val="24"/>
                <w:szCs w:val="24"/>
                <w:lang w:val="uk-UA"/>
              </w:rPr>
              <w:t>Група молодшого дошкільного віку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82015C" w:rsidRDefault="00ED178E" w:rsidP="00ED178E">
            <w:pPr>
              <w:spacing w:after="0" w:line="240" w:lineRule="auto"/>
              <w:rPr>
                <w:rFonts w:ascii="Times New Roman" w:eastAsia="Calibri" w:hAnsi="Times New Roman" w:cs="Times New Roman"/>
                <w:sz w:val="24"/>
                <w:szCs w:val="24"/>
              </w:rPr>
            </w:pPr>
            <w:r w:rsidRPr="0082015C">
              <w:rPr>
                <w:rFonts w:ascii="Times New Roman" w:eastAsia="Calibri" w:hAnsi="Times New Roman" w:cs="Times New Roman"/>
                <w:sz w:val="24"/>
                <w:szCs w:val="24"/>
                <w:lang w:val="uk-UA"/>
              </w:rPr>
              <w:t>«Сонечко»</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6371F3" w:rsidRDefault="00ED178E" w:rsidP="00ED178E">
            <w:pPr>
              <w:spacing w:after="0" w:line="240" w:lineRule="auto"/>
              <w:rPr>
                <w:rFonts w:ascii="Times New Roman" w:eastAsia="Calibri" w:hAnsi="Times New Roman" w:cs="Times New Roman"/>
                <w:sz w:val="24"/>
                <w:szCs w:val="24"/>
              </w:rPr>
            </w:pPr>
            <w:r w:rsidRPr="006371F3">
              <w:rPr>
                <w:rFonts w:ascii="Times New Roman" w:eastAsia="Calibri" w:hAnsi="Times New Roman" w:cs="Times New Roman"/>
                <w:sz w:val="24"/>
                <w:szCs w:val="24"/>
                <w:lang w:val="uk-UA"/>
              </w:rPr>
              <w:t> 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6371F3" w:rsidRDefault="00ED178E" w:rsidP="00ED178E">
            <w:pPr>
              <w:spacing w:after="0" w:line="240" w:lineRule="auto"/>
              <w:rPr>
                <w:rFonts w:ascii="Times New Roman" w:eastAsia="Calibri" w:hAnsi="Times New Roman" w:cs="Times New Roman"/>
                <w:sz w:val="24"/>
                <w:szCs w:val="24"/>
              </w:rPr>
            </w:pPr>
            <w:r w:rsidRPr="006371F3">
              <w:rPr>
                <w:rFonts w:ascii="Times New Roman" w:eastAsia="Calibri" w:hAnsi="Times New Roman" w:cs="Times New Roman"/>
                <w:sz w:val="24"/>
                <w:szCs w:val="24"/>
                <w:lang w:val="uk-UA"/>
              </w:rPr>
              <w:t>4/26%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6371F3" w:rsidRDefault="00ED178E" w:rsidP="00ED178E">
            <w:pPr>
              <w:spacing w:after="0" w:line="240" w:lineRule="auto"/>
              <w:rPr>
                <w:rFonts w:ascii="Times New Roman" w:eastAsia="Calibri" w:hAnsi="Times New Roman" w:cs="Times New Roman"/>
                <w:sz w:val="24"/>
                <w:szCs w:val="24"/>
              </w:rPr>
            </w:pPr>
            <w:r w:rsidRPr="006371F3">
              <w:rPr>
                <w:rFonts w:ascii="Times New Roman" w:eastAsia="Calibri" w:hAnsi="Times New Roman" w:cs="Times New Roman"/>
                <w:sz w:val="24"/>
                <w:szCs w:val="24"/>
                <w:lang w:val="uk-UA"/>
              </w:rPr>
              <w:t>11/74%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6371F3" w:rsidRDefault="00ED178E" w:rsidP="00ED178E">
            <w:pPr>
              <w:spacing w:after="0" w:line="240" w:lineRule="auto"/>
              <w:rPr>
                <w:rFonts w:ascii="Times New Roman" w:eastAsia="Calibri" w:hAnsi="Times New Roman" w:cs="Times New Roman"/>
                <w:sz w:val="24"/>
                <w:szCs w:val="24"/>
              </w:rPr>
            </w:pPr>
            <w:r w:rsidRPr="006371F3">
              <w:rPr>
                <w:rFonts w:ascii="Times New Roman" w:eastAsia="Calibri" w:hAnsi="Times New Roman" w:cs="Times New Roman"/>
                <w:sz w:val="24"/>
                <w:szCs w:val="24"/>
                <w:lang w:val="uk-UA"/>
              </w:rPr>
              <w:t>0/0% </w:t>
            </w:r>
          </w:p>
        </w:tc>
      </w:tr>
      <w:tr w:rsidR="00ED178E" w:rsidRPr="0082015C" w:rsidTr="004E1BA9">
        <w:trPr>
          <w:trHeight w:val="320"/>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82015C" w:rsidRDefault="00ED178E" w:rsidP="00ED178E">
            <w:pPr>
              <w:spacing w:after="0" w:line="240" w:lineRule="auto"/>
              <w:rPr>
                <w:rFonts w:ascii="Times New Roman" w:eastAsia="Calibri" w:hAnsi="Times New Roman" w:cs="Times New Roman"/>
                <w:sz w:val="24"/>
                <w:szCs w:val="24"/>
              </w:rPr>
            </w:pPr>
            <w:r w:rsidRPr="0082015C">
              <w:rPr>
                <w:rFonts w:ascii="Times New Roman" w:eastAsia="Calibri" w:hAnsi="Times New Roman" w:cs="Times New Roman"/>
                <w:sz w:val="24"/>
                <w:szCs w:val="24"/>
                <w:lang w:val="uk-UA"/>
              </w:rPr>
              <w:t>Групи середнього дошкільного віку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ED178E" w:rsidRPr="0082015C" w:rsidRDefault="00ED178E" w:rsidP="00ED178E">
            <w:pPr>
              <w:spacing w:after="0" w:line="240" w:lineRule="auto"/>
              <w:rPr>
                <w:rFonts w:ascii="Times New Roman" w:eastAsia="Calibri" w:hAnsi="Times New Roman" w:cs="Times New Roman"/>
                <w:sz w:val="24"/>
                <w:szCs w:val="24"/>
              </w:rPr>
            </w:pPr>
            <w:r w:rsidRPr="0082015C">
              <w:rPr>
                <w:rFonts w:ascii="Times New Roman" w:eastAsia="Calibri" w:hAnsi="Times New Roman" w:cs="Times New Roman"/>
                <w:sz w:val="24"/>
                <w:szCs w:val="24"/>
                <w:lang w:val="uk-UA"/>
              </w:rPr>
              <w:t>«Калинка»</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4E2C15" w:rsidRDefault="00ED178E" w:rsidP="00ED178E">
            <w:pPr>
              <w:spacing w:after="0" w:line="240" w:lineRule="auto"/>
              <w:rPr>
                <w:rFonts w:ascii="Times New Roman" w:eastAsia="Calibri" w:hAnsi="Times New Roman" w:cs="Times New Roman"/>
                <w:sz w:val="24"/>
                <w:szCs w:val="24"/>
              </w:rPr>
            </w:pPr>
            <w:r w:rsidRPr="004E2C15">
              <w:rPr>
                <w:rFonts w:ascii="Times New Roman" w:eastAsia="Calibri" w:hAnsi="Times New Roman" w:cs="Times New Roman"/>
                <w:sz w:val="24"/>
                <w:szCs w:val="24"/>
                <w:lang w:val="uk-UA"/>
              </w:rPr>
              <w:t> 3/38%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4E2C15" w:rsidRDefault="00ED178E" w:rsidP="00ED178E">
            <w:pPr>
              <w:spacing w:after="0" w:line="240" w:lineRule="auto"/>
              <w:rPr>
                <w:rFonts w:ascii="Times New Roman" w:eastAsia="Calibri" w:hAnsi="Times New Roman" w:cs="Times New Roman"/>
                <w:sz w:val="24"/>
                <w:szCs w:val="24"/>
              </w:rPr>
            </w:pPr>
            <w:r w:rsidRPr="004E2C15">
              <w:rPr>
                <w:rFonts w:ascii="Times New Roman" w:eastAsia="Calibri" w:hAnsi="Times New Roman" w:cs="Times New Roman"/>
                <w:sz w:val="24"/>
                <w:szCs w:val="24"/>
                <w:lang w:val="uk-UA"/>
              </w:rPr>
              <w:t> 3/38%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4E2C15" w:rsidRDefault="00ED178E" w:rsidP="00ED178E">
            <w:pPr>
              <w:spacing w:after="0" w:line="240" w:lineRule="auto"/>
              <w:rPr>
                <w:rFonts w:ascii="Times New Roman" w:eastAsia="Calibri" w:hAnsi="Times New Roman" w:cs="Times New Roman"/>
                <w:sz w:val="24"/>
                <w:szCs w:val="24"/>
              </w:rPr>
            </w:pPr>
            <w:r w:rsidRPr="004E2C15">
              <w:rPr>
                <w:rFonts w:ascii="Times New Roman" w:eastAsia="Calibri" w:hAnsi="Times New Roman" w:cs="Times New Roman"/>
                <w:sz w:val="24"/>
                <w:szCs w:val="24"/>
                <w:lang w:val="uk-UA"/>
              </w:rPr>
              <w:t>2/24%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4E2C15" w:rsidRDefault="00ED178E" w:rsidP="00ED178E">
            <w:pPr>
              <w:spacing w:after="0" w:line="240" w:lineRule="auto"/>
              <w:rPr>
                <w:rFonts w:ascii="Times New Roman" w:eastAsia="Calibri" w:hAnsi="Times New Roman" w:cs="Times New Roman"/>
                <w:sz w:val="24"/>
                <w:szCs w:val="24"/>
              </w:rPr>
            </w:pPr>
            <w:r w:rsidRPr="004E2C15">
              <w:rPr>
                <w:rFonts w:ascii="Times New Roman" w:eastAsia="Calibri" w:hAnsi="Times New Roman" w:cs="Times New Roman"/>
                <w:sz w:val="24"/>
                <w:szCs w:val="24"/>
                <w:lang w:val="uk-UA"/>
              </w:rPr>
              <w:t> 0/0% </w:t>
            </w:r>
          </w:p>
        </w:tc>
      </w:tr>
      <w:tr w:rsidR="00ED178E" w:rsidRPr="0082015C" w:rsidTr="004E1BA9">
        <w:trPr>
          <w:trHeight w:val="255"/>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ED178E" w:rsidRPr="0082015C" w:rsidRDefault="00ED178E" w:rsidP="00ED178E">
            <w:pPr>
              <w:spacing w:after="0" w:line="240" w:lineRule="auto"/>
              <w:rPr>
                <w:rFonts w:ascii="Times New Roman" w:eastAsia="Calibri" w:hAnsi="Times New Roman" w:cs="Times New Roman"/>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ED178E" w:rsidRPr="0082015C" w:rsidRDefault="00ED178E" w:rsidP="00ED178E">
            <w:pPr>
              <w:spacing w:after="0" w:line="240" w:lineRule="auto"/>
              <w:rPr>
                <w:rFonts w:ascii="Times New Roman" w:eastAsia="Calibri" w:hAnsi="Times New Roman" w:cs="Times New Roman"/>
                <w:sz w:val="24"/>
                <w:szCs w:val="24"/>
              </w:rPr>
            </w:pPr>
            <w:r w:rsidRPr="0082015C">
              <w:rPr>
                <w:rFonts w:ascii="Times New Roman" w:eastAsia="Calibri" w:hAnsi="Times New Roman" w:cs="Times New Roman"/>
                <w:sz w:val="24"/>
                <w:szCs w:val="24"/>
                <w:lang w:val="uk-UA"/>
              </w:rPr>
              <w:t>«Зірочка»</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4E2C15" w:rsidRDefault="00ED178E" w:rsidP="00ED178E">
            <w:pPr>
              <w:spacing w:after="0" w:line="240" w:lineRule="auto"/>
              <w:rPr>
                <w:rFonts w:ascii="Times New Roman" w:eastAsia="Calibri" w:hAnsi="Times New Roman" w:cs="Times New Roman"/>
                <w:sz w:val="24"/>
                <w:szCs w:val="24"/>
              </w:rPr>
            </w:pPr>
            <w:r w:rsidRPr="004E2C15">
              <w:rPr>
                <w:rFonts w:ascii="Times New Roman" w:eastAsia="Calibri" w:hAnsi="Times New Roman" w:cs="Times New Roman"/>
                <w:sz w:val="24"/>
                <w:szCs w:val="24"/>
                <w:lang w:val="uk-UA"/>
              </w:rPr>
              <w:t> 2/12%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4E2C15" w:rsidRDefault="00ED178E" w:rsidP="00ED178E">
            <w:pPr>
              <w:spacing w:after="0" w:line="240" w:lineRule="auto"/>
              <w:rPr>
                <w:rFonts w:ascii="Times New Roman" w:eastAsia="Calibri" w:hAnsi="Times New Roman" w:cs="Times New Roman"/>
                <w:sz w:val="24"/>
                <w:szCs w:val="24"/>
              </w:rPr>
            </w:pPr>
            <w:r w:rsidRPr="004E2C15">
              <w:rPr>
                <w:rFonts w:ascii="Times New Roman" w:eastAsia="Calibri" w:hAnsi="Times New Roman" w:cs="Times New Roman"/>
                <w:sz w:val="24"/>
                <w:szCs w:val="24"/>
                <w:lang w:val="uk-UA"/>
              </w:rPr>
              <w:t>12/76%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4E2C15" w:rsidRDefault="00ED178E" w:rsidP="00ED178E">
            <w:pPr>
              <w:spacing w:after="0" w:line="240" w:lineRule="auto"/>
              <w:rPr>
                <w:rFonts w:ascii="Times New Roman" w:eastAsia="Calibri" w:hAnsi="Times New Roman" w:cs="Times New Roman"/>
                <w:sz w:val="24"/>
                <w:szCs w:val="24"/>
              </w:rPr>
            </w:pPr>
            <w:r w:rsidRPr="004E2C15">
              <w:rPr>
                <w:rFonts w:ascii="Times New Roman" w:eastAsia="Calibri" w:hAnsi="Times New Roman" w:cs="Times New Roman"/>
                <w:sz w:val="24"/>
                <w:szCs w:val="24"/>
                <w:lang w:val="uk-UA"/>
              </w:rPr>
              <w:t>2/12%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4E2C15" w:rsidRDefault="00ED178E" w:rsidP="00ED178E">
            <w:pPr>
              <w:spacing w:after="0" w:line="240" w:lineRule="auto"/>
              <w:rPr>
                <w:rFonts w:ascii="Times New Roman" w:eastAsia="Calibri" w:hAnsi="Times New Roman" w:cs="Times New Roman"/>
                <w:sz w:val="24"/>
                <w:szCs w:val="24"/>
              </w:rPr>
            </w:pPr>
            <w:r w:rsidRPr="004E2C15">
              <w:rPr>
                <w:rFonts w:ascii="Times New Roman" w:eastAsia="Calibri" w:hAnsi="Times New Roman" w:cs="Times New Roman"/>
                <w:sz w:val="24"/>
                <w:szCs w:val="24"/>
                <w:lang w:val="uk-UA"/>
              </w:rPr>
              <w:t> 0/0%</w:t>
            </w:r>
          </w:p>
        </w:tc>
      </w:tr>
      <w:tr w:rsidR="00ED178E" w:rsidRPr="0082015C" w:rsidTr="004E1BA9">
        <w:trPr>
          <w:trHeight w:val="330"/>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82015C" w:rsidRDefault="00ED178E" w:rsidP="00ED178E">
            <w:pPr>
              <w:spacing w:after="0" w:line="240" w:lineRule="auto"/>
              <w:rPr>
                <w:rFonts w:ascii="Times New Roman" w:eastAsia="Calibri" w:hAnsi="Times New Roman" w:cs="Times New Roman"/>
                <w:sz w:val="24"/>
                <w:szCs w:val="24"/>
              </w:rPr>
            </w:pPr>
            <w:r w:rsidRPr="0082015C">
              <w:rPr>
                <w:rFonts w:ascii="Times New Roman" w:eastAsia="Calibri" w:hAnsi="Times New Roman" w:cs="Times New Roman"/>
                <w:sz w:val="24"/>
                <w:szCs w:val="24"/>
                <w:lang w:val="uk-UA"/>
              </w:rPr>
              <w:t>Групи старшого дошкільного віку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ED178E" w:rsidRPr="0082015C" w:rsidRDefault="00ED178E" w:rsidP="00ED178E">
            <w:pPr>
              <w:spacing w:after="0" w:line="240" w:lineRule="auto"/>
              <w:rPr>
                <w:rFonts w:ascii="Times New Roman" w:eastAsia="Calibri" w:hAnsi="Times New Roman" w:cs="Times New Roman"/>
                <w:sz w:val="24"/>
                <w:szCs w:val="24"/>
              </w:rPr>
            </w:pPr>
            <w:r w:rsidRPr="0082015C">
              <w:rPr>
                <w:rFonts w:ascii="Times New Roman" w:eastAsia="Calibri" w:hAnsi="Times New Roman" w:cs="Times New Roman"/>
                <w:sz w:val="24"/>
                <w:szCs w:val="24"/>
                <w:lang w:val="uk-UA"/>
              </w:rPr>
              <w:t>«Перлинка»</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4E2C15" w:rsidRDefault="00ED178E" w:rsidP="00ED178E">
            <w:pPr>
              <w:spacing w:after="0" w:line="240" w:lineRule="auto"/>
              <w:rPr>
                <w:rFonts w:ascii="Times New Roman" w:eastAsia="Calibri" w:hAnsi="Times New Roman" w:cs="Times New Roman"/>
                <w:sz w:val="24"/>
                <w:szCs w:val="24"/>
              </w:rPr>
            </w:pPr>
            <w:r w:rsidRPr="004E2C15">
              <w:rPr>
                <w:rFonts w:ascii="Times New Roman" w:eastAsia="Calibri" w:hAnsi="Times New Roman" w:cs="Times New Roman"/>
                <w:sz w:val="24"/>
                <w:szCs w:val="24"/>
                <w:lang w:val="uk-UA"/>
              </w:rPr>
              <w:t> 3/20%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4E2C15" w:rsidRDefault="00ED178E" w:rsidP="00ED178E">
            <w:pPr>
              <w:spacing w:after="0" w:line="240" w:lineRule="auto"/>
              <w:rPr>
                <w:rFonts w:ascii="Times New Roman" w:eastAsia="Calibri" w:hAnsi="Times New Roman" w:cs="Times New Roman"/>
                <w:sz w:val="24"/>
                <w:szCs w:val="24"/>
              </w:rPr>
            </w:pPr>
            <w:r w:rsidRPr="004E2C15">
              <w:rPr>
                <w:rFonts w:ascii="Times New Roman" w:eastAsia="Calibri" w:hAnsi="Times New Roman" w:cs="Times New Roman"/>
                <w:sz w:val="24"/>
                <w:szCs w:val="24"/>
                <w:lang w:val="uk-UA"/>
              </w:rPr>
              <w:t>7/47%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4E2C15" w:rsidRDefault="00ED178E" w:rsidP="00ED178E">
            <w:pPr>
              <w:spacing w:after="0" w:line="240" w:lineRule="auto"/>
              <w:rPr>
                <w:rFonts w:ascii="Times New Roman" w:eastAsia="Calibri" w:hAnsi="Times New Roman" w:cs="Times New Roman"/>
                <w:sz w:val="24"/>
                <w:szCs w:val="24"/>
              </w:rPr>
            </w:pPr>
            <w:r w:rsidRPr="004E2C15">
              <w:rPr>
                <w:rFonts w:ascii="Times New Roman" w:eastAsia="Calibri" w:hAnsi="Times New Roman" w:cs="Times New Roman"/>
                <w:sz w:val="24"/>
                <w:szCs w:val="24"/>
                <w:lang w:val="uk-UA"/>
              </w:rPr>
              <w:t>5/33%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4E2C15" w:rsidRDefault="00ED178E" w:rsidP="00ED178E">
            <w:pPr>
              <w:spacing w:after="0" w:line="240" w:lineRule="auto"/>
              <w:rPr>
                <w:rFonts w:ascii="Times New Roman" w:eastAsia="Calibri" w:hAnsi="Times New Roman" w:cs="Times New Roman"/>
                <w:sz w:val="24"/>
                <w:szCs w:val="24"/>
              </w:rPr>
            </w:pPr>
            <w:r w:rsidRPr="004E2C15">
              <w:rPr>
                <w:rFonts w:ascii="Times New Roman" w:eastAsia="Calibri" w:hAnsi="Times New Roman" w:cs="Times New Roman"/>
                <w:sz w:val="24"/>
                <w:szCs w:val="24"/>
                <w:lang w:val="uk-UA"/>
              </w:rPr>
              <w:t> 0/0% </w:t>
            </w:r>
          </w:p>
        </w:tc>
      </w:tr>
      <w:tr w:rsidR="00ED178E" w:rsidRPr="0082015C" w:rsidTr="004E1BA9">
        <w:trPr>
          <w:trHeight w:val="264"/>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ED178E" w:rsidRPr="0082015C" w:rsidRDefault="00ED178E" w:rsidP="00ED178E">
            <w:pPr>
              <w:spacing w:after="0" w:line="240" w:lineRule="auto"/>
              <w:rPr>
                <w:rFonts w:ascii="Times New Roman" w:eastAsia="Calibri" w:hAnsi="Times New Roman" w:cs="Times New Roman"/>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82015C" w:rsidRDefault="00ED178E" w:rsidP="00ED178E">
            <w:pPr>
              <w:spacing w:after="0" w:line="240" w:lineRule="auto"/>
              <w:rPr>
                <w:rFonts w:ascii="Times New Roman" w:eastAsia="Calibri" w:hAnsi="Times New Roman" w:cs="Times New Roman"/>
                <w:sz w:val="24"/>
                <w:szCs w:val="24"/>
              </w:rPr>
            </w:pPr>
            <w:r w:rsidRPr="0082015C">
              <w:rPr>
                <w:rFonts w:ascii="Times New Roman" w:eastAsia="Calibri" w:hAnsi="Times New Roman" w:cs="Times New Roman"/>
                <w:sz w:val="24"/>
                <w:szCs w:val="24"/>
                <w:lang w:val="uk-UA"/>
              </w:rPr>
              <w:t>«Веселка»</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4D3506" w:rsidRDefault="00ED178E" w:rsidP="00ED178E">
            <w:pPr>
              <w:spacing w:after="0" w:line="240" w:lineRule="auto"/>
              <w:rPr>
                <w:rFonts w:ascii="Times New Roman" w:eastAsia="Calibri" w:hAnsi="Times New Roman" w:cs="Times New Roman"/>
                <w:sz w:val="24"/>
                <w:szCs w:val="24"/>
              </w:rPr>
            </w:pPr>
            <w:r w:rsidRPr="004D3506">
              <w:rPr>
                <w:rFonts w:ascii="Times New Roman" w:eastAsia="Calibri" w:hAnsi="Times New Roman" w:cs="Times New Roman"/>
                <w:sz w:val="24"/>
                <w:szCs w:val="24"/>
                <w:lang w:val="uk-UA"/>
              </w:rPr>
              <w:t> 4/27%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4D3506" w:rsidRDefault="00ED178E" w:rsidP="00ED178E">
            <w:pPr>
              <w:spacing w:after="0" w:line="240" w:lineRule="auto"/>
              <w:rPr>
                <w:rFonts w:ascii="Times New Roman" w:eastAsia="Calibri" w:hAnsi="Times New Roman" w:cs="Times New Roman"/>
                <w:sz w:val="24"/>
                <w:szCs w:val="24"/>
              </w:rPr>
            </w:pPr>
            <w:r w:rsidRPr="004D3506">
              <w:rPr>
                <w:rFonts w:ascii="Times New Roman" w:eastAsia="Calibri" w:hAnsi="Times New Roman" w:cs="Times New Roman"/>
                <w:sz w:val="24"/>
                <w:szCs w:val="24"/>
                <w:lang w:val="uk-UA"/>
              </w:rPr>
              <w:t>9/60%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4D3506" w:rsidRDefault="00ED178E" w:rsidP="00ED178E">
            <w:pPr>
              <w:spacing w:after="0" w:line="240" w:lineRule="auto"/>
              <w:rPr>
                <w:rFonts w:ascii="Times New Roman" w:eastAsia="Calibri" w:hAnsi="Times New Roman" w:cs="Times New Roman"/>
                <w:sz w:val="24"/>
                <w:szCs w:val="24"/>
              </w:rPr>
            </w:pPr>
            <w:r w:rsidRPr="004D3506">
              <w:rPr>
                <w:rFonts w:ascii="Times New Roman" w:eastAsia="Calibri" w:hAnsi="Times New Roman" w:cs="Times New Roman"/>
                <w:sz w:val="24"/>
                <w:szCs w:val="24"/>
                <w:lang w:val="uk-UA"/>
              </w:rPr>
              <w:t>2/13%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D178E" w:rsidRPr="004D3506" w:rsidRDefault="00ED178E" w:rsidP="00ED178E">
            <w:pPr>
              <w:spacing w:after="0" w:line="240" w:lineRule="auto"/>
              <w:rPr>
                <w:rFonts w:ascii="Times New Roman" w:eastAsia="Calibri" w:hAnsi="Times New Roman" w:cs="Times New Roman"/>
                <w:sz w:val="24"/>
                <w:szCs w:val="24"/>
              </w:rPr>
            </w:pPr>
            <w:r w:rsidRPr="004D3506">
              <w:rPr>
                <w:rFonts w:ascii="Times New Roman" w:eastAsia="Calibri" w:hAnsi="Times New Roman" w:cs="Times New Roman"/>
                <w:sz w:val="24"/>
                <w:szCs w:val="24"/>
                <w:lang w:val="uk-UA"/>
              </w:rPr>
              <w:t> 0/0% </w:t>
            </w:r>
          </w:p>
        </w:tc>
      </w:tr>
    </w:tbl>
    <w:p w:rsidR="00ED178E" w:rsidRPr="00C40CE7" w:rsidRDefault="00ED178E" w:rsidP="00ED178E">
      <w:pPr>
        <w:spacing w:after="200" w:line="240" w:lineRule="auto"/>
        <w:rPr>
          <w:rFonts w:ascii="Times New Roman" w:eastAsia="Calibri" w:hAnsi="Times New Roman" w:cs="Times New Roman"/>
          <w:b/>
          <w:bCs/>
          <w:sz w:val="24"/>
          <w:szCs w:val="24"/>
          <w:lang w:val="uk-UA"/>
        </w:rPr>
      </w:pPr>
    </w:p>
    <w:p w:rsidR="00ED178E" w:rsidRPr="00C40CE7" w:rsidRDefault="00ED178E" w:rsidP="00ED178E">
      <w:pPr>
        <w:spacing w:after="0" w:line="240" w:lineRule="auto"/>
        <w:rPr>
          <w:rFonts w:ascii="Times New Roman" w:eastAsia="Calibri" w:hAnsi="Times New Roman" w:cs="Times New Roman"/>
          <w:sz w:val="24"/>
          <w:szCs w:val="24"/>
        </w:rPr>
      </w:pPr>
      <w:r w:rsidRPr="00C40CE7">
        <w:rPr>
          <w:rFonts w:ascii="Times New Roman" w:eastAsia="Calibri" w:hAnsi="Times New Roman" w:cs="Times New Roman"/>
          <w:bCs/>
          <w:sz w:val="24"/>
          <w:szCs w:val="24"/>
          <w:lang w:val="uk-UA"/>
        </w:rPr>
        <w:t>Згідно результатів проведеного моніторингу (</w:t>
      </w:r>
      <w:r>
        <w:rPr>
          <w:rFonts w:ascii="Times New Roman" w:eastAsia="Calibri" w:hAnsi="Times New Roman" w:cs="Times New Roman"/>
          <w:bCs/>
          <w:sz w:val="24"/>
          <w:szCs w:val="24"/>
          <w:lang w:val="uk-UA"/>
        </w:rPr>
        <w:t>78 дітей</w:t>
      </w:r>
      <w:r w:rsidRPr="00C40CE7">
        <w:rPr>
          <w:rFonts w:ascii="Times New Roman" w:eastAsia="Calibri" w:hAnsi="Times New Roman" w:cs="Times New Roman"/>
          <w:bCs/>
          <w:sz w:val="24"/>
          <w:szCs w:val="24"/>
          <w:lang w:val="uk-UA"/>
        </w:rPr>
        <w:t>):</w:t>
      </w:r>
    </w:p>
    <w:p w:rsidR="00ED178E" w:rsidRPr="00C40CE7" w:rsidRDefault="00ED178E" w:rsidP="00ED178E">
      <w:pPr>
        <w:spacing w:after="0" w:line="240" w:lineRule="auto"/>
        <w:rPr>
          <w:rFonts w:ascii="Times New Roman" w:eastAsia="Calibri" w:hAnsi="Times New Roman" w:cs="Times New Roman"/>
          <w:sz w:val="24"/>
          <w:szCs w:val="24"/>
        </w:rPr>
      </w:pPr>
      <w:r w:rsidRPr="00C40CE7">
        <w:rPr>
          <w:rFonts w:ascii="Times New Roman" w:eastAsia="Calibri" w:hAnsi="Times New Roman" w:cs="Times New Roman"/>
          <w:sz w:val="24"/>
          <w:szCs w:val="24"/>
          <w:lang w:val="uk-UA"/>
        </w:rPr>
        <w:t xml:space="preserve">   Високий рівень – </w:t>
      </w:r>
      <w:r>
        <w:rPr>
          <w:rFonts w:ascii="Times New Roman" w:eastAsia="Calibri" w:hAnsi="Times New Roman" w:cs="Times New Roman"/>
          <w:sz w:val="24"/>
          <w:szCs w:val="24"/>
          <w:lang w:val="uk-UA"/>
        </w:rPr>
        <w:t xml:space="preserve">13 дитини/16% </w:t>
      </w:r>
    </w:p>
    <w:p w:rsidR="00ED178E" w:rsidRPr="00C40CE7" w:rsidRDefault="00ED178E" w:rsidP="00ED178E">
      <w:pPr>
        <w:spacing w:after="0" w:line="240" w:lineRule="auto"/>
        <w:rPr>
          <w:rFonts w:ascii="Times New Roman" w:eastAsia="Calibri" w:hAnsi="Times New Roman" w:cs="Times New Roman"/>
          <w:sz w:val="24"/>
          <w:szCs w:val="24"/>
        </w:rPr>
      </w:pPr>
      <w:r w:rsidRPr="00C40CE7">
        <w:rPr>
          <w:rFonts w:ascii="Times New Roman" w:eastAsia="Calibri" w:hAnsi="Times New Roman" w:cs="Times New Roman"/>
          <w:sz w:val="24"/>
          <w:szCs w:val="24"/>
          <w:lang w:val="uk-UA"/>
        </w:rPr>
        <w:t xml:space="preserve">   Достатній рівень – </w:t>
      </w:r>
      <w:r>
        <w:rPr>
          <w:rFonts w:ascii="Times New Roman" w:eastAsia="Calibri" w:hAnsi="Times New Roman" w:cs="Times New Roman"/>
          <w:sz w:val="24"/>
          <w:szCs w:val="24"/>
          <w:lang w:val="uk-UA"/>
        </w:rPr>
        <w:t xml:space="preserve">40 дітей/51% </w:t>
      </w:r>
    </w:p>
    <w:p w:rsidR="00ED178E" w:rsidRPr="00C40CE7" w:rsidRDefault="00ED178E" w:rsidP="00ED178E">
      <w:pPr>
        <w:spacing w:after="0" w:line="240" w:lineRule="auto"/>
        <w:rPr>
          <w:rFonts w:ascii="Times New Roman" w:eastAsia="Calibri" w:hAnsi="Times New Roman" w:cs="Times New Roman"/>
          <w:sz w:val="24"/>
          <w:szCs w:val="24"/>
        </w:rPr>
      </w:pPr>
      <w:r w:rsidRPr="00C40CE7">
        <w:rPr>
          <w:rFonts w:ascii="Times New Roman" w:eastAsia="Calibri" w:hAnsi="Times New Roman" w:cs="Times New Roman"/>
          <w:sz w:val="24"/>
          <w:szCs w:val="24"/>
          <w:lang w:val="uk-UA"/>
        </w:rPr>
        <w:t xml:space="preserve">   Середній рівень – </w:t>
      </w:r>
      <w:r>
        <w:rPr>
          <w:rFonts w:ascii="Times New Roman" w:eastAsia="Calibri" w:hAnsi="Times New Roman" w:cs="Times New Roman"/>
          <w:sz w:val="24"/>
          <w:szCs w:val="24"/>
          <w:lang w:val="uk-UA"/>
        </w:rPr>
        <w:t xml:space="preserve">25 дітей/32% </w:t>
      </w:r>
    </w:p>
    <w:p w:rsidR="00ED178E" w:rsidRDefault="00ED178E" w:rsidP="00ED178E">
      <w:pPr>
        <w:spacing w:after="0" w:line="240" w:lineRule="auto"/>
        <w:rPr>
          <w:rFonts w:ascii="Times New Roman" w:eastAsia="Calibri" w:hAnsi="Times New Roman" w:cs="Times New Roman"/>
          <w:sz w:val="24"/>
          <w:szCs w:val="24"/>
          <w:lang w:val="uk-UA"/>
        </w:rPr>
      </w:pPr>
      <w:r w:rsidRPr="00C40CE7">
        <w:rPr>
          <w:rFonts w:ascii="Times New Roman" w:eastAsia="Calibri" w:hAnsi="Times New Roman" w:cs="Times New Roman"/>
          <w:sz w:val="24"/>
          <w:szCs w:val="24"/>
          <w:lang w:val="uk-UA"/>
        </w:rPr>
        <w:t xml:space="preserve">   Низький рівень – 0/0%</w:t>
      </w:r>
    </w:p>
    <w:p w:rsidR="00ED178E" w:rsidRDefault="00ED178E" w:rsidP="00ED178E">
      <w:pPr>
        <w:spacing w:line="240" w:lineRule="auto"/>
        <w:jc w:val="both"/>
        <w:rPr>
          <w:rFonts w:ascii="Times New Roman" w:eastAsia="Calibri" w:hAnsi="Times New Roman" w:cs="Times New Roman"/>
          <w:sz w:val="24"/>
          <w:szCs w:val="24"/>
          <w:lang w:val="uk-UA"/>
        </w:rPr>
      </w:pPr>
    </w:p>
    <w:p w:rsidR="00ED178E" w:rsidRDefault="00ED178E" w:rsidP="00ED178E">
      <w:pPr>
        <w:spacing w:line="240" w:lineRule="auto"/>
        <w:ind w:firstLine="709"/>
        <w:jc w:val="both"/>
        <w:rPr>
          <w:rFonts w:ascii="Times New Roman" w:hAnsi="Times New Roman" w:cs="Times New Roman"/>
          <w:sz w:val="24"/>
          <w:szCs w:val="24"/>
          <w:lang w:val="uk-UA"/>
        </w:rPr>
      </w:pPr>
      <w:r w:rsidRPr="00C40CE7">
        <w:rPr>
          <w:rFonts w:ascii="Times New Roman" w:hAnsi="Times New Roman" w:cs="Times New Roman"/>
          <w:sz w:val="24"/>
          <w:szCs w:val="24"/>
          <w:lang w:val="uk-UA"/>
        </w:rPr>
        <w:t xml:space="preserve">Проведення моніторингового дослідження дало змогу відстежити динаміку </w:t>
      </w:r>
      <w:r>
        <w:rPr>
          <w:rFonts w:ascii="Times New Roman" w:hAnsi="Times New Roman" w:cs="Times New Roman"/>
          <w:sz w:val="24"/>
          <w:szCs w:val="24"/>
          <w:lang w:val="uk-UA"/>
        </w:rPr>
        <w:t>розвитку особистості дошкільників</w:t>
      </w:r>
      <w:r w:rsidRPr="00C40CE7">
        <w:rPr>
          <w:rFonts w:ascii="Times New Roman" w:hAnsi="Times New Roman" w:cs="Times New Roman"/>
          <w:sz w:val="24"/>
          <w:szCs w:val="24"/>
          <w:lang w:val="uk-UA"/>
        </w:rPr>
        <w:t xml:space="preserve">, встановити загальну картину розвиненості вихованців, що дозволить педагогам більш </w:t>
      </w:r>
      <w:proofErr w:type="spellStart"/>
      <w:r w:rsidRPr="00C40CE7">
        <w:rPr>
          <w:rFonts w:ascii="Times New Roman" w:hAnsi="Times New Roman" w:cs="Times New Roman"/>
          <w:sz w:val="24"/>
          <w:szCs w:val="24"/>
          <w:lang w:val="uk-UA"/>
        </w:rPr>
        <w:t>плідно</w:t>
      </w:r>
      <w:proofErr w:type="spellEnd"/>
      <w:r w:rsidRPr="00C40CE7">
        <w:rPr>
          <w:rFonts w:ascii="Times New Roman" w:hAnsi="Times New Roman" w:cs="Times New Roman"/>
          <w:sz w:val="24"/>
          <w:szCs w:val="24"/>
          <w:lang w:val="uk-UA"/>
        </w:rPr>
        <w:t xml:space="preserve"> і ефективно працювати над проблемами виявленими в ході вивчення.</w:t>
      </w:r>
    </w:p>
    <w:p w:rsidR="00ED178E" w:rsidRDefault="00ED178E" w:rsidP="00ED178E">
      <w:pPr>
        <w:spacing w:line="240" w:lineRule="auto"/>
        <w:ind w:firstLine="709"/>
        <w:jc w:val="both"/>
        <w:rPr>
          <w:rFonts w:ascii="Times New Roman" w:hAnsi="Times New Roman" w:cs="Times New Roman"/>
          <w:sz w:val="24"/>
          <w:szCs w:val="24"/>
          <w:lang w:val="uk-UA"/>
        </w:rPr>
      </w:pPr>
      <w:r w:rsidRPr="00416092">
        <w:rPr>
          <w:rFonts w:ascii="Times New Roman" w:hAnsi="Times New Roman" w:cs="Times New Roman"/>
          <w:sz w:val="24"/>
          <w:szCs w:val="24"/>
          <w:lang w:val="uk-UA"/>
        </w:rPr>
        <w:t>Загальний аналіз показав, що освітня робота, спрямована на розвиток та засвоєння основних компетенцій дитини за вимогами Базового компоненту дошкіль</w:t>
      </w:r>
      <w:r>
        <w:rPr>
          <w:rFonts w:ascii="Times New Roman" w:hAnsi="Times New Roman" w:cs="Times New Roman"/>
          <w:sz w:val="24"/>
          <w:szCs w:val="24"/>
          <w:lang w:val="uk-UA"/>
        </w:rPr>
        <w:t>ної освіти проводиться</w:t>
      </w:r>
      <w:r w:rsidRPr="00416092">
        <w:rPr>
          <w:rFonts w:ascii="Times New Roman" w:hAnsi="Times New Roman" w:cs="Times New Roman"/>
          <w:sz w:val="24"/>
          <w:szCs w:val="24"/>
          <w:lang w:val="uk-UA"/>
        </w:rPr>
        <w:t xml:space="preserve"> на належному рівні</w:t>
      </w:r>
      <w:r>
        <w:rPr>
          <w:rFonts w:ascii="Times New Roman" w:hAnsi="Times New Roman" w:cs="Times New Roman"/>
          <w:sz w:val="24"/>
          <w:szCs w:val="24"/>
          <w:lang w:val="uk-UA"/>
        </w:rPr>
        <w:t xml:space="preserve">. Найвищі показники показали вихованці групи старшого дошкільного віку «Перлинка» та групи молодшого дошкільного віку «Веселка». Що говорить про налагоджену роботу педагогів груп з батьками вихованців, гідний рівень підготовки та проведення дистанційних форм роботи. </w:t>
      </w:r>
    </w:p>
    <w:p w:rsidR="00ED178E" w:rsidRDefault="00ED178E" w:rsidP="00ED178E">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 2023 – 2024 навчальному році в зв’язку з подовженням</w:t>
      </w:r>
      <w:r w:rsidRPr="006808E8">
        <w:rPr>
          <w:rFonts w:ascii="Times New Roman" w:hAnsi="Times New Roman" w:cs="Times New Roman"/>
          <w:sz w:val="24"/>
          <w:szCs w:val="24"/>
          <w:lang w:val="uk-UA"/>
        </w:rPr>
        <w:t xml:space="preserve"> воєнного стану в Україні, педагогічному колективу ЗПШ «Еврика» довелос</w:t>
      </w:r>
      <w:r>
        <w:rPr>
          <w:rFonts w:ascii="Times New Roman" w:hAnsi="Times New Roman" w:cs="Times New Roman"/>
          <w:sz w:val="24"/>
          <w:szCs w:val="24"/>
          <w:lang w:val="uk-UA"/>
        </w:rPr>
        <w:t>я працювати в дистанційній формі (через системи ZOOM</w:t>
      </w:r>
      <w:r w:rsidRPr="006808E8">
        <w:rPr>
          <w:rFonts w:ascii="Times New Roman" w:hAnsi="Times New Roman" w:cs="Times New Roman"/>
          <w:sz w:val="24"/>
          <w:szCs w:val="24"/>
          <w:lang w:val="uk-UA"/>
        </w:rPr>
        <w:t xml:space="preserve"> та </w:t>
      </w:r>
      <w:proofErr w:type="spellStart"/>
      <w:r w:rsidRPr="006808E8">
        <w:rPr>
          <w:rFonts w:ascii="Times New Roman" w:hAnsi="Times New Roman" w:cs="Times New Roman"/>
          <w:sz w:val="24"/>
          <w:szCs w:val="24"/>
          <w:lang w:val="uk-UA"/>
        </w:rPr>
        <w:t>Google</w:t>
      </w:r>
      <w:proofErr w:type="spellEnd"/>
      <w:r w:rsidRPr="006808E8">
        <w:rPr>
          <w:rFonts w:ascii="Times New Roman" w:hAnsi="Times New Roman" w:cs="Times New Roman"/>
          <w:sz w:val="24"/>
          <w:szCs w:val="24"/>
          <w:lang w:val="uk-UA"/>
        </w:rPr>
        <w:t xml:space="preserve"> </w:t>
      </w:r>
      <w:proofErr w:type="spellStart"/>
      <w:r w:rsidRPr="006808E8">
        <w:rPr>
          <w:rFonts w:ascii="Times New Roman" w:hAnsi="Times New Roman" w:cs="Times New Roman"/>
          <w:sz w:val="24"/>
          <w:szCs w:val="24"/>
          <w:lang w:val="uk-UA"/>
        </w:rPr>
        <w:t>Classroom</w:t>
      </w:r>
      <w:proofErr w:type="spellEnd"/>
      <w:r w:rsidRPr="006808E8">
        <w:rPr>
          <w:rFonts w:ascii="Times New Roman" w:hAnsi="Times New Roman" w:cs="Times New Roman"/>
          <w:sz w:val="24"/>
          <w:szCs w:val="24"/>
          <w:lang w:val="uk-UA"/>
        </w:rPr>
        <w:t xml:space="preserve">, </w:t>
      </w:r>
      <w:proofErr w:type="spellStart"/>
      <w:r w:rsidRPr="006808E8">
        <w:rPr>
          <w:rFonts w:ascii="Times New Roman" w:hAnsi="Times New Roman" w:cs="Times New Roman"/>
          <w:sz w:val="24"/>
          <w:szCs w:val="24"/>
          <w:lang w:val="uk-UA"/>
        </w:rPr>
        <w:t>Viber</w:t>
      </w:r>
      <w:proofErr w:type="spellEnd"/>
      <w:r w:rsidRPr="006808E8">
        <w:rPr>
          <w:rFonts w:ascii="Times New Roman" w:hAnsi="Times New Roman" w:cs="Times New Roman"/>
          <w:sz w:val="24"/>
          <w:szCs w:val="24"/>
          <w:lang w:val="uk-UA"/>
        </w:rPr>
        <w:t>, електрону пошту, соціальну мережу «</w:t>
      </w:r>
      <w:proofErr w:type="spellStart"/>
      <w:r w:rsidRPr="006808E8">
        <w:rPr>
          <w:rFonts w:ascii="Times New Roman" w:hAnsi="Times New Roman" w:cs="Times New Roman"/>
          <w:sz w:val="24"/>
          <w:szCs w:val="24"/>
          <w:lang w:val="uk-UA"/>
        </w:rPr>
        <w:t>Фейсбук</w:t>
      </w:r>
      <w:proofErr w:type="spellEnd"/>
      <w:r w:rsidRPr="006808E8">
        <w:rPr>
          <w:rFonts w:ascii="Times New Roman" w:hAnsi="Times New Roman" w:cs="Times New Roman"/>
          <w:sz w:val="24"/>
          <w:szCs w:val="24"/>
          <w:lang w:val="uk-UA"/>
        </w:rPr>
        <w:t>», сайт ЗПШ «Еврика»</w:t>
      </w:r>
      <w:r>
        <w:rPr>
          <w:rFonts w:ascii="Times New Roman" w:hAnsi="Times New Roman" w:cs="Times New Roman"/>
          <w:sz w:val="24"/>
          <w:szCs w:val="24"/>
          <w:lang w:val="uk-UA"/>
        </w:rPr>
        <w:t xml:space="preserve">, платформу </w:t>
      </w:r>
      <w:proofErr w:type="spellStart"/>
      <w:r>
        <w:rPr>
          <w:rFonts w:ascii="Times New Roman" w:hAnsi="Times New Roman" w:cs="Times New Roman"/>
          <w:sz w:val="24"/>
          <w:szCs w:val="24"/>
          <w:lang w:val="en-US"/>
        </w:rPr>
        <w:t>Padlet</w:t>
      </w:r>
      <w:proofErr w:type="spellEnd"/>
      <w:r w:rsidRPr="006808E8">
        <w:rPr>
          <w:rFonts w:ascii="Times New Roman" w:hAnsi="Times New Roman" w:cs="Times New Roman"/>
          <w:sz w:val="24"/>
          <w:szCs w:val="24"/>
          <w:lang w:val="uk-UA"/>
        </w:rPr>
        <w:t xml:space="preserve">). Але, не зважаючи на </w:t>
      </w:r>
      <w:r>
        <w:rPr>
          <w:rFonts w:ascii="Times New Roman" w:hAnsi="Times New Roman" w:cs="Times New Roman"/>
          <w:sz w:val="24"/>
          <w:szCs w:val="24"/>
          <w:lang w:val="uk-UA"/>
        </w:rPr>
        <w:t xml:space="preserve">ці </w:t>
      </w:r>
      <w:r w:rsidRPr="006808E8">
        <w:rPr>
          <w:rFonts w:ascii="Times New Roman" w:hAnsi="Times New Roman" w:cs="Times New Roman"/>
          <w:sz w:val="24"/>
          <w:szCs w:val="24"/>
          <w:lang w:val="uk-UA"/>
        </w:rPr>
        <w:t>умови, педагоги продовжували активно спі</w:t>
      </w:r>
      <w:r>
        <w:rPr>
          <w:rFonts w:ascii="Times New Roman" w:hAnsi="Times New Roman" w:cs="Times New Roman"/>
          <w:sz w:val="24"/>
          <w:szCs w:val="24"/>
          <w:lang w:val="uk-UA"/>
        </w:rPr>
        <w:t>впрацювати з вихованцями</w:t>
      </w:r>
      <w:r w:rsidRPr="006808E8">
        <w:rPr>
          <w:rFonts w:ascii="Times New Roman" w:hAnsi="Times New Roman" w:cs="Times New Roman"/>
          <w:sz w:val="24"/>
          <w:szCs w:val="24"/>
          <w:lang w:val="uk-UA"/>
        </w:rPr>
        <w:t xml:space="preserve"> та їх батьками надаючи високо кваліфіковану, фахову методичну, консультативну та іншу допомогу, для організації освітнього процес</w:t>
      </w:r>
      <w:r>
        <w:rPr>
          <w:rFonts w:ascii="Times New Roman" w:hAnsi="Times New Roman" w:cs="Times New Roman"/>
          <w:sz w:val="24"/>
          <w:szCs w:val="24"/>
          <w:lang w:val="uk-UA"/>
        </w:rPr>
        <w:t xml:space="preserve">у в домашніх умовах, умовах сім’ї. </w:t>
      </w:r>
    </w:p>
    <w:p w:rsidR="00ED178E" w:rsidRPr="003A3F85" w:rsidRDefault="00ED178E" w:rsidP="00ED178E">
      <w:pPr>
        <w:spacing w:after="0" w:line="240" w:lineRule="auto"/>
        <w:ind w:firstLine="709"/>
        <w:rPr>
          <w:rFonts w:ascii="Times New Roman" w:hAnsi="Times New Roman" w:cs="Times New Roman"/>
          <w:sz w:val="24"/>
          <w:szCs w:val="24"/>
          <w:lang w:val="uk-UA"/>
        </w:rPr>
      </w:pPr>
      <w:r w:rsidRPr="003A3F85">
        <w:rPr>
          <w:rFonts w:ascii="Times New Roman" w:hAnsi="Times New Roman" w:cs="Times New Roman"/>
          <w:sz w:val="24"/>
          <w:szCs w:val="24"/>
          <w:lang w:val="uk-UA"/>
        </w:rPr>
        <w:t>Виходячи з результатів моніторингу на діаграмі видно, що</w:t>
      </w:r>
      <w:r>
        <w:rPr>
          <w:rFonts w:ascii="Times New Roman" w:hAnsi="Times New Roman" w:cs="Times New Roman"/>
          <w:sz w:val="24"/>
          <w:szCs w:val="24"/>
          <w:lang w:val="uk-UA"/>
        </w:rPr>
        <w:t xml:space="preserve"> в порівнянні з початком навчального року</w:t>
      </w:r>
      <w:r w:rsidRPr="003A3F85">
        <w:rPr>
          <w:rFonts w:ascii="Times New Roman" w:hAnsi="Times New Roman" w:cs="Times New Roman"/>
          <w:sz w:val="24"/>
          <w:szCs w:val="24"/>
          <w:lang w:val="uk-UA"/>
        </w:rPr>
        <w:t>:</w:t>
      </w:r>
    </w:p>
    <w:p w:rsidR="00ED178E" w:rsidRPr="003A3F85" w:rsidRDefault="00ED178E" w:rsidP="00ED178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високий рівень збільшився на 12</w:t>
      </w:r>
      <w:r w:rsidRPr="003A3F85">
        <w:rPr>
          <w:rFonts w:ascii="Times New Roman" w:hAnsi="Times New Roman" w:cs="Times New Roman"/>
          <w:sz w:val="24"/>
          <w:szCs w:val="24"/>
          <w:lang w:val="uk-UA"/>
        </w:rPr>
        <w:t>%;</w:t>
      </w:r>
    </w:p>
    <w:p w:rsidR="00ED178E" w:rsidRPr="003A3F85" w:rsidRDefault="00ED178E" w:rsidP="00ED178E">
      <w:pPr>
        <w:spacing w:after="0" w:line="240" w:lineRule="auto"/>
        <w:rPr>
          <w:rFonts w:ascii="Times New Roman" w:hAnsi="Times New Roman" w:cs="Times New Roman"/>
          <w:sz w:val="24"/>
          <w:szCs w:val="24"/>
          <w:lang w:val="uk-UA"/>
        </w:rPr>
      </w:pPr>
      <w:r w:rsidRPr="003A3F85">
        <w:rPr>
          <w:rFonts w:ascii="Times New Roman" w:hAnsi="Times New Roman" w:cs="Times New Roman"/>
          <w:sz w:val="24"/>
          <w:szCs w:val="24"/>
          <w:lang w:val="uk-UA"/>
        </w:rPr>
        <w:t>- д</w:t>
      </w:r>
      <w:r>
        <w:rPr>
          <w:rFonts w:ascii="Times New Roman" w:hAnsi="Times New Roman" w:cs="Times New Roman"/>
          <w:sz w:val="24"/>
          <w:szCs w:val="24"/>
          <w:lang w:val="uk-UA"/>
        </w:rPr>
        <w:t>остатній рівень збільшився на 24</w:t>
      </w:r>
      <w:r w:rsidRPr="003A3F85">
        <w:rPr>
          <w:rFonts w:ascii="Times New Roman" w:hAnsi="Times New Roman" w:cs="Times New Roman"/>
          <w:sz w:val="24"/>
          <w:szCs w:val="24"/>
          <w:lang w:val="uk-UA"/>
        </w:rPr>
        <w:t>%;</w:t>
      </w:r>
    </w:p>
    <w:p w:rsidR="00ED178E" w:rsidRPr="003A3F85" w:rsidRDefault="00ED178E" w:rsidP="00ED178E">
      <w:pPr>
        <w:spacing w:after="0" w:line="240" w:lineRule="auto"/>
        <w:rPr>
          <w:rFonts w:ascii="Times New Roman" w:hAnsi="Times New Roman" w:cs="Times New Roman"/>
          <w:sz w:val="24"/>
          <w:szCs w:val="24"/>
          <w:lang w:val="uk-UA"/>
        </w:rPr>
      </w:pPr>
      <w:r w:rsidRPr="003A3F85">
        <w:rPr>
          <w:rFonts w:ascii="Times New Roman" w:hAnsi="Times New Roman" w:cs="Times New Roman"/>
          <w:sz w:val="24"/>
          <w:szCs w:val="24"/>
          <w:lang w:val="uk-UA"/>
        </w:rPr>
        <w:t xml:space="preserve">- середній рівень </w:t>
      </w:r>
      <w:r w:rsidRPr="006320D5">
        <w:rPr>
          <w:rFonts w:ascii="Times New Roman" w:hAnsi="Times New Roman" w:cs="Times New Roman"/>
          <w:sz w:val="24"/>
          <w:szCs w:val="24"/>
          <w:lang w:val="uk-UA"/>
        </w:rPr>
        <w:t>знизився</w:t>
      </w:r>
      <w:r w:rsidRPr="003A3F85">
        <w:rPr>
          <w:rFonts w:ascii="Times New Roman" w:hAnsi="Times New Roman" w:cs="Times New Roman"/>
          <w:sz w:val="24"/>
          <w:szCs w:val="24"/>
          <w:lang w:val="uk-UA"/>
        </w:rPr>
        <w:t xml:space="preserve"> на 4%;</w:t>
      </w:r>
    </w:p>
    <w:p w:rsidR="00ED178E" w:rsidRPr="003A3F85" w:rsidRDefault="00ED178E" w:rsidP="00ED178E">
      <w:pPr>
        <w:spacing w:after="0" w:line="240" w:lineRule="auto"/>
        <w:rPr>
          <w:rFonts w:ascii="Times New Roman" w:hAnsi="Times New Roman" w:cs="Times New Roman"/>
          <w:sz w:val="24"/>
          <w:szCs w:val="24"/>
          <w:lang w:val="uk-UA"/>
        </w:rPr>
      </w:pPr>
      <w:r w:rsidRPr="003A3F85">
        <w:rPr>
          <w:rFonts w:ascii="Times New Roman" w:hAnsi="Times New Roman" w:cs="Times New Roman"/>
          <w:sz w:val="24"/>
          <w:szCs w:val="24"/>
          <w:lang w:val="uk-UA"/>
        </w:rPr>
        <w:t>- низький рівень знизився на 3%.</w:t>
      </w:r>
    </w:p>
    <w:p w:rsidR="00ED178E" w:rsidRDefault="00ED178E" w:rsidP="00ED178E">
      <w:pPr>
        <w:spacing w:after="0" w:line="240" w:lineRule="auto"/>
        <w:rPr>
          <w:rFonts w:ascii="Times New Roman" w:eastAsia="Calibri" w:hAnsi="Times New Roman" w:cs="Times New Roman"/>
          <w:b/>
          <w:sz w:val="28"/>
          <w:szCs w:val="28"/>
          <w:lang w:val="uk-UA"/>
        </w:rPr>
      </w:pPr>
    </w:p>
    <w:p w:rsidR="00ED178E" w:rsidRDefault="00ED178E" w:rsidP="00ED178E">
      <w:pPr>
        <w:spacing w:after="0" w:line="240" w:lineRule="auto"/>
        <w:rPr>
          <w:rFonts w:ascii="Times New Roman" w:eastAsia="Calibri" w:hAnsi="Times New Roman" w:cs="Times New Roman"/>
          <w:b/>
          <w:sz w:val="28"/>
          <w:szCs w:val="28"/>
          <w:lang w:val="uk-UA"/>
        </w:rPr>
      </w:pPr>
    </w:p>
    <w:p w:rsidR="00ED178E" w:rsidRDefault="00ED178E" w:rsidP="00ED178E">
      <w:pPr>
        <w:spacing w:after="0" w:line="240" w:lineRule="auto"/>
        <w:rPr>
          <w:rFonts w:ascii="Times New Roman" w:eastAsia="Calibri" w:hAnsi="Times New Roman" w:cs="Times New Roman"/>
          <w:b/>
          <w:sz w:val="28"/>
          <w:szCs w:val="28"/>
          <w:lang w:val="uk-UA"/>
        </w:rPr>
      </w:pPr>
    </w:p>
    <w:p w:rsidR="00ED178E" w:rsidRDefault="00ED178E" w:rsidP="00ED178E">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Діаграма моніторингу</w:t>
      </w:r>
      <w:r w:rsidRPr="00A857D9">
        <w:rPr>
          <w:rFonts w:ascii="Times New Roman" w:eastAsia="Times New Roman" w:hAnsi="Times New Roman" w:cs="Times New Roman"/>
          <w:b/>
          <w:color w:val="000000"/>
          <w:sz w:val="24"/>
          <w:szCs w:val="24"/>
          <w:lang w:val="uk-UA" w:eastAsia="ru-RU"/>
        </w:rPr>
        <w:t xml:space="preserve"> </w:t>
      </w:r>
      <w:r w:rsidRPr="00A857D9">
        <w:rPr>
          <w:rFonts w:ascii="Times New Roman" w:eastAsia="Calibri" w:hAnsi="Times New Roman" w:cs="Times New Roman"/>
          <w:b/>
          <w:sz w:val="28"/>
          <w:szCs w:val="28"/>
          <w:lang w:val="uk-UA"/>
        </w:rPr>
        <w:t xml:space="preserve">реалізації змісту </w:t>
      </w:r>
      <w:r>
        <w:rPr>
          <w:rFonts w:ascii="Times New Roman" w:eastAsia="Calibri" w:hAnsi="Times New Roman" w:cs="Times New Roman"/>
          <w:b/>
          <w:sz w:val="28"/>
          <w:szCs w:val="28"/>
          <w:lang w:val="uk-UA"/>
        </w:rPr>
        <w:t>БКДО</w:t>
      </w:r>
      <w:r w:rsidRPr="00A857D9">
        <w:rPr>
          <w:rFonts w:ascii="Times New Roman" w:eastAsia="Calibri" w:hAnsi="Times New Roman" w:cs="Times New Roman"/>
          <w:b/>
          <w:sz w:val="28"/>
          <w:szCs w:val="28"/>
          <w:lang w:val="uk-UA"/>
        </w:rPr>
        <w:t xml:space="preserve"> </w:t>
      </w:r>
    </w:p>
    <w:p w:rsidR="00ED178E" w:rsidRDefault="00ED178E" w:rsidP="00ED178E">
      <w:pPr>
        <w:spacing w:after="0" w:line="240" w:lineRule="auto"/>
        <w:jc w:val="center"/>
        <w:rPr>
          <w:rFonts w:ascii="Times New Roman" w:eastAsia="Calibri" w:hAnsi="Times New Roman" w:cs="Times New Roman"/>
          <w:b/>
          <w:sz w:val="28"/>
          <w:szCs w:val="28"/>
          <w:lang w:val="uk-UA"/>
        </w:rPr>
      </w:pPr>
      <w:r w:rsidRPr="00A857D9">
        <w:rPr>
          <w:rFonts w:ascii="Times New Roman" w:eastAsia="Calibri" w:hAnsi="Times New Roman" w:cs="Times New Roman"/>
          <w:b/>
          <w:sz w:val="28"/>
          <w:szCs w:val="28"/>
          <w:lang w:val="uk-UA"/>
        </w:rPr>
        <w:t>в дошкільному підрозділі</w:t>
      </w:r>
      <w:r>
        <w:rPr>
          <w:rFonts w:ascii="Times New Roman" w:eastAsia="Calibri" w:hAnsi="Times New Roman" w:cs="Times New Roman"/>
          <w:b/>
          <w:sz w:val="28"/>
          <w:szCs w:val="28"/>
          <w:lang w:val="uk-UA"/>
        </w:rPr>
        <w:t xml:space="preserve"> ЗПШ</w:t>
      </w:r>
      <w:r w:rsidRPr="00A857D9">
        <w:rPr>
          <w:rFonts w:ascii="Times New Roman" w:eastAsia="Calibri" w:hAnsi="Times New Roman" w:cs="Times New Roman"/>
          <w:b/>
          <w:sz w:val="28"/>
          <w:szCs w:val="28"/>
          <w:lang w:val="uk-UA"/>
        </w:rPr>
        <w:t xml:space="preserve"> «Еврика» </w:t>
      </w:r>
    </w:p>
    <w:p w:rsidR="00ED178E" w:rsidRPr="00824DE9" w:rsidRDefault="00ED178E" w:rsidP="00ED178E">
      <w:pPr>
        <w:spacing w:after="0" w:line="240" w:lineRule="auto"/>
        <w:jc w:val="center"/>
        <w:rPr>
          <w:rFonts w:ascii="Times New Roman" w:eastAsia="Calibri" w:hAnsi="Times New Roman" w:cs="Times New Roman"/>
          <w:b/>
          <w:sz w:val="28"/>
          <w:szCs w:val="28"/>
          <w:lang w:val="uk-UA"/>
        </w:rPr>
      </w:pPr>
    </w:p>
    <w:p w:rsidR="00ED178E" w:rsidRDefault="00ED178E" w:rsidP="00ED178E">
      <w:pPr>
        <w:spacing w:line="240" w:lineRule="auto"/>
        <w:rPr>
          <w:lang w:val="uk-UA"/>
        </w:rPr>
      </w:pPr>
      <w:r>
        <w:rPr>
          <w:lang w:val="uk-UA"/>
        </w:rPr>
        <w:t xml:space="preserve">              </w:t>
      </w:r>
      <w:r>
        <w:rPr>
          <w:noProof/>
          <w:lang w:val="uk-UA" w:eastAsia="uk-UA"/>
        </w:rPr>
        <w:drawing>
          <wp:inline distT="0" distB="0" distL="0" distR="0" wp14:anchorId="6D26ADC8" wp14:editId="7FE5BFF2">
            <wp:extent cx="4401820" cy="2514600"/>
            <wp:effectExtent l="0" t="0" r="1778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D178E" w:rsidRDefault="00ED178E" w:rsidP="00ED178E">
      <w:pPr>
        <w:spacing w:line="240" w:lineRule="auto"/>
      </w:pPr>
    </w:p>
    <w:p w:rsidR="00ED178E" w:rsidRDefault="00ED178E" w:rsidP="00ED178E">
      <w:pPr>
        <w:spacing w:line="240" w:lineRule="auto"/>
        <w:rPr>
          <w:lang w:val="uk-UA"/>
        </w:rPr>
      </w:pPr>
      <w:r>
        <w:rPr>
          <w:lang w:val="uk-UA"/>
        </w:rPr>
        <w:t xml:space="preserve">              </w:t>
      </w:r>
      <w:r>
        <w:rPr>
          <w:noProof/>
          <w:lang w:val="uk-UA" w:eastAsia="uk-UA"/>
        </w:rPr>
        <w:drawing>
          <wp:inline distT="0" distB="0" distL="0" distR="0" wp14:anchorId="2C01B581" wp14:editId="589CE2D0">
            <wp:extent cx="4401820" cy="2491740"/>
            <wp:effectExtent l="0" t="0" r="1778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D178E" w:rsidRDefault="00ED178E" w:rsidP="00ED178E">
      <w:pPr>
        <w:spacing w:line="240" w:lineRule="auto"/>
      </w:pPr>
    </w:p>
    <w:p w:rsidR="00ED178E" w:rsidRDefault="00ED178E" w:rsidP="00ED178E">
      <w:pPr>
        <w:spacing w:line="240" w:lineRule="auto"/>
        <w:rPr>
          <w:lang w:val="uk-UA"/>
        </w:rPr>
      </w:pPr>
      <w:r>
        <w:rPr>
          <w:lang w:val="uk-UA"/>
        </w:rPr>
        <w:t xml:space="preserve">              </w:t>
      </w:r>
      <w:r>
        <w:rPr>
          <w:noProof/>
          <w:lang w:val="uk-UA" w:eastAsia="uk-UA"/>
        </w:rPr>
        <w:drawing>
          <wp:inline distT="0" distB="0" distL="0" distR="0" wp14:anchorId="15B6344F" wp14:editId="0A018003">
            <wp:extent cx="4434840" cy="2562225"/>
            <wp:effectExtent l="0" t="0" r="381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D178E" w:rsidRDefault="00ED178E" w:rsidP="00ED178E">
      <w:pPr>
        <w:spacing w:line="240" w:lineRule="auto"/>
        <w:rPr>
          <w:lang w:val="uk-UA"/>
        </w:rPr>
      </w:pPr>
    </w:p>
    <w:p w:rsidR="00661EB5" w:rsidRPr="00661EB5" w:rsidRDefault="00661EB5" w:rsidP="00ED178E">
      <w:pPr>
        <w:spacing w:line="240" w:lineRule="auto"/>
        <w:rPr>
          <w:rFonts w:ascii="Times New Roman" w:hAnsi="Times New Roman" w:cs="Times New Roman"/>
          <w:b/>
          <w:sz w:val="24"/>
          <w:szCs w:val="24"/>
          <w:lang w:val="uk-UA"/>
        </w:rPr>
      </w:pPr>
      <w:r w:rsidRPr="00661EB5">
        <w:rPr>
          <w:rFonts w:ascii="Times New Roman" w:hAnsi="Times New Roman" w:cs="Times New Roman"/>
          <w:b/>
          <w:sz w:val="24"/>
          <w:szCs w:val="24"/>
          <w:lang w:val="uk-UA"/>
        </w:rPr>
        <w:lastRenderedPageBreak/>
        <w:tab/>
        <w:t>Початкова школа</w:t>
      </w:r>
    </w:p>
    <w:p w:rsidR="00661EB5" w:rsidRPr="00661EB5" w:rsidRDefault="00661EB5" w:rsidP="00661EB5">
      <w:pPr>
        <w:spacing w:after="0" w:line="240" w:lineRule="auto"/>
        <w:ind w:firstLine="720"/>
        <w:jc w:val="both"/>
        <w:rPr>
          <w:rFonts w:ascii="Times New Roman" w:eastAsia="Times New Roman" w:hAnsi="Times New Roman" w:cs="Times New Roman"/>
          <w:b/>
          <w:bCs/>
          <w:sz w:val="24"/>
          <w:szCs w:val="24"/>
          <w:lang w:val="uk-UA" w:eastAsia="ru-RU"/>
        </w:rPr>
      </w:pPr>
      <w:r w:rsidRPr="00661EB5">
        <w:rPr>
          <w:rFonts w:ascii="Times New Roman" w:eastAsia="Times New Roman" w:hAnsi="Times New Roman" w:cs="Times New Roman"/>
          <w:b/>
          <w:bCs/>
          <w:sz w:val="24"/>
          <w:szCs w:val="24"/>
          <w:lang w:val="uk-UA" w:eastAsia="ru-RU"/>
        </w:rPr>
        <w:t>Успішність учнів 1 - 4 класів на кінець 2023 - 2024 навчального року</w:t>
      </w:r>
    </w:p>
    <w:p w:rsidR="00661EB5" w:rsidRPr="00661EB5" w:rsidRDefault="00661EB5" w:rsidP="00661EB5">
      <w:pPr>
        <w:spacing w:after="0" w:line="240" w:lineRule="auto"/>
        <w:ind w:firstLine="720"/>
        <w:jc w:val="both"/>
        <w:rPr>
          <w:rFonts w:ascii="Times New Roman" w:eastAsia="Times New Roman" w:hAnsi="Times New Roman" w:cs="Times New Roman"/>
          <w:bCs/>
          <w:sz w:val="24"/>
          <w:szCs w:val="24"/>
          <w:lang w:val="uk-UA" w:eastAsia="ru-RU"/>
        </w:rPr>
      </w:pPr>
    </w:p>
    <w:tbl>
      <w:tblPr>
        <w:tblStyle w:val="ac"/>
        <w:tblW w:w="0" w:type="auto"/>
        <w:tblLook w:val="04A0" w:firstRow="1" w:lastRow="0" w:firstColumn="1" w:lastColumn="0" w:noHBand="0" w:noVBand="1"/>
      </w:tblPr>
      <w:tblGrid>
        <w:gridCol w:w="2114"/>
        <w:gridCol w:w="1142"/>
        <w:gridCol w:w="1134"/>
        <w:gridCol w:w="1585"/>
        <w:gridCol w:w="1828"/>
        <w:gridCol w:w="1542"/>
      </w:tblGrid>
      <w:tr w:rsidR="00661EB5" w:rsidRPr="00661EB5" w:rsidTr="00CB7098">
        <w:tc>
          <w:tcPr>
            <w:tcW w:w="2114" w:type="dxa"/>
          </w:tcPr>
          <w:p w:rsidR="00661EB5" w:rsidRPr="00661EB5" w:rsidRDefault="00661EB5" w:rsidP="00661EB5">
            <w:pPr>
              <w:jc w:val="both"/>
              <w:rPr>
                <w:b/>
                <w:bCs/>
                <w:sz w:val="24"/>
                <w:szCs w:val="24"/>
                <w:lang w:val="uk-UA"/>
              </w:rPr>
            </w:pPr>
            <w:r w:rsidRPr="00661EB5">
              <w:rPr>
                <w:b/>
                <w:bCs/>
                <w:sz w:val="24"/>
                <w:szCs w:val="24"/>
                <w:lang w:val="uk-UA"/>
              </w:rPr>
              <w:t>Рівні</w:t>
            </w:r>
          </w:p>
        </w:tc>
        <w:tc>
          <w:tcPr>
            <w:tcW w:w="1142" w:type="dxa"/>
          </w:tcPr>
          <w:p w:rsidR="00661EB5" w:rsidRPr="00661EB5" w:rsidRDefault="00661EB5" w:rsidP="00661EB5">
            <w:pPr>
              <w:jc w:val="both"/>
              <w:rPr>
                <w:b/>
                <w:bCs/>
                <w:sz w:val="24"/>
                <w:szCs w:val="24"/>
                <w:lang w:val="uk-UA"/>
              </w:rPr>
            </w:pPr>
            <w:r w:rsidRPr="00661EB5">
              <w:rPr>
                <w:b/>
                <w:bCs/>
                <w:sz w:val="24"/>
                <w:szCs w:val="24"/>
                <w:lang w:val="uk-UA"/>
              </w:rPr>
              <w:t>1А клас</w:t>
            </w:r>
          </w:p>
        </w:tc>
        <w:tc>
          <w:tcPr>
            <w:tcW w:w="1134" w:type="dxa"/>
          </w:tcPr>
          <w:p w:rsidR="00661EB5" w:rsidRPr="00661EB5" w:rsidRDefault="00661EB5" w:rsidP="00661EB5">
            <w:pPr>
              <w:jc w:val="both"/>
              <w:rPr>
                <w:b/>
                <w:bCs/>
                <w:sz w:val="24"/>
                <w:szCs w:val="24"/>
                <w:lang w:val="uk-UA"/>
              </w:rPr>
            </w:pPr>
            <w:r w:rsidRPr="00661EB5">
              <w:rPr>
                <w:b/>
                <w:bCs/>
                <w:sz w:val="24"/>
                <w:szCs w:val="24"/>
                <w:lang w:val="uk-UA"/>
              </w:rPr>
              <w:t>1Бклас</w:t>
            </w:r>
          </w:p>
        </w:tc>
        <w:tc>
          <w:tcPr>
            <w:tcW w:w="1585" w:type="dxa"/>
          </w:tcPr>
          <w:p w:rsidR="00661EB5" w:rsidRPr="00661EB5" w:rsidRDefault="00661EB5" w:rsidP="00661EB5">
            <w:pPr>
              <w:jc w:val="both"/>
              <w:rPr>
                <w:b/>
                <w:bCs/>
                <w:sz w:val="24"/>
                <w:szCs w:val="24"/>
                <w:lang w:val="uk-UA"/>
              </w:rPr>
            </w:pPr>
            <w:r w:rsidRPr="00661EB5">
              <w:rPr>
                <w:b/>
                <w:bCs/>
                <w:sz w:val="24"/>
                <w:szCs w:val="24"/>
                <w:lang w:val="uk-UA"/>
              </w:rPr>
              <w:t>2 клас</w:t>
            </w:r>
          </w:p>
        </w:tc>
        <w:tc>
          <w:tcPr>
            <w:tcW w:w="1828" w:type="dxa"/>
          </w:tcPr>
          <w:p w:rsidR="00661EB5" w:rsidRPr="00661EB5" w:rsidRDefault="00661EB5" w:rsidP="00661EB5">
            <w:pPr>
              <w:jc w:val="both"/>
              <w:rPr>
                <w:b/>
                <w:bCs/>
                <w:sz w:val="24"/>
                <w:szCs w:val="24"/>
                <w:lang w:val="uk-UA"/>
              </w:rPr>
            </w:pPr>
            <w:r w:rsidRPr="00661EB5">
              <w:rPr>
                <w:b/>
                <w:bCs/>
                <w:sz w:val="24"/>
                <w:szCs w:val="24"/>
                <w:lang w:val="uk-UA"/>
              </w:rPr>
              <w:t>3 клас</w:t>
            </w:r>
          </w:p>
        </w:tc>
        <w:tc>
          <w:tcPr>
            <w:tcW w:w="1542" w:type="dxa"/>
          </w:tcPr>
          <w:p w:rsidR="00661EB5" w:rsidRPr="00661EB5" w:rsidRDefault="00661EB5" w:rsidP="00661EB5">
            <w:pPr>
              <w:jc w:val="both"/>
              <w:rPr>
                <w:b/>
                <w:bCs/>
                <w:sz w:val="24"/>
                <w:szCs w:val="24"/>
                <w:lang w:val="uk-UA"/>
              </w:rPr>
            </w:pPr>
            <w:r w:rsidRPr="00661EB5">
              <w:rPr>
                <w:b/>
                <w:bCs/>
                <w:sz w:val="24"/>
                <w:szCs w:val="24"/>
                <w:lang w:val="uk-UA"/>
              </w:rPr>
              <w:t>4 клас</w:t>
            </w:r>
          </w:p>
        </w:tc>
      </w:tr>
      <w:tr w:rsidR="00661EB5" w:rsidRPr="00661EB5" w:rsidTr="00CB7098">
        <w:tc>
          <w:tcPr>
            <w:tcW w:w="2114" w:type="dxa"/>
          </w:tcPr>
          <w:p w:rsidR="00661EB5" w:rsidRPr="00661EB5" w:rsidRDefault="00661EB5" w:rsidP="00661EB5">
            <w:pPr>
              <w:jc w:val="both"/>
              <w:rPr>
                <w:b/>
                <w:bCs/>
                <w:sz w:val="24"/>
                <w:szCs w:val="24"/>
                <w:lang w:val="uk-UA"/>
              </w:rPr>
            </w:pPr>
            <w:r w:rsidRPr="00661EB5">
              <w:rPr>
                <w:b/>
                <w:bCs/>
                <w:sz w:val="24"/>
                <w:szCs w:val="24"/>
                <w:lang w:val="uk-UA"/>
              </w:rPr>
              <w:t>Високий</w:t>
            </w:r>
          </w:p>
        </w:tc>
        <w:tc>
          <w:tcPr>
            <w:tcW w:w="1142" w:type="dxa"/>
          </w:tcPr>
          <w:p w:rsidR="00661EB5" w:rsidRPr="00661EB5" w:rsidRDefault="00661EB5" w:rsidP="00661EB5">
            <w:pPr>
              <w:jc w:val="both"/>
              <w:rPr>
                <w:bCs/>
                <w:sz w:val="24"/>
                <w:szCs w:val="24"/>
                <w:lang w:val="uk-UA"/>
              </w:rPr>
            </w:pPr>
            <w:r w:rsidRPr="00661EB5">
              <w:rPr>
                <w:bCs/>
                <w:sz w:val="24"/>
                <w:szCs w:val="24"/>
                <w:lang w:val="uk-UA"/>
              </w:rPr>
              <w:t>6-35%</w:t>
            </w:r>
          </w:p>
        </w:tc>
        <w:tc>
          <w:tcPr>
            <w:tcW w:w="1134" w:type="dxa"/>
          </w:tcPr>
          <w:p w:rsidR="00661EB5" w:rsidRPr="00661EB5" w:rsidRDefault="00661EB5" w:rsidP="00661EB5">
            <w:pPr>
              <w:jc w:val="both"/>
              <w:rPr>
                <w:bCs/>
                <w:sz w:val="24"/>
                <w:szCs w:val="24"/>
                <w:lang w:val="uk-UA"/>
              </w:rPr>
            </w:pPr>
            <w:r w:rsidRPr="00661EB5">
              <w:rPr>
                <w:bCs/>
                <w:sz w:val="24"/>
                <w:szCs w:val="24"/>
                <w:lang w:val="uk-UA"/>
              </w:rPr>
              <w:t>2-11%</w:t>
            </w:r>
          </w:p>
        </w:tc>
        <w:tc>
          <w:tcPr>
            <w:tcW w:w="1585" w:type="dxa"/>
          </w:tcPr>
          <w:p w:rsidR="00661EB5" w:rsidRPr="00661EB5" w:rsidRDefault="00661EB5" w:rsidP="00661EB5">
            <w:pPr>
              <w:jc w:val="both"/>
              <w:rPr>
                <w:bCs/>
                <w:sz w:val="24"/>
                <w:szCs w:val="24"/>
                <w:lang w:val="uk-UA"/>
              </w:rPr>
            </w:pPr>
            <w:r w:rsidRPr="00661EB5">
              <w:rPr>
                <w:bCs/>
                <w:sz w:val="24"/>
                <w:szCs w:val="24"/>
                <w:lang w:val="uk-UA"/>
              </w:rPr>
              <w:t>5-25%</w:t>
            </w:r>
          </w:p>
        </w:tc>
        <w:tc>
          <w:tcPr>
            <w:tcW w:w="1828" w:type="dxa"/>
          </w:tcPr>
          <w:p w:rsidR="00661EB5" w:rsidRPr="00661EB5" w:rsidRDefault="00DB5CFC" w:rsidP="00DB5CFC">
            <w:pPr>
              <w:jc w:val="both"/>
              <w:rPr>
                <w:bCs/>
                <w:sz w:val="24"/>
                <w:szCs w:val="24"/>
                <w:lang w:val="uk-UA"/>
              </w:rPr>
            </w:pPr>
            <w:r>
              <w:rPr>
                <w:bCs/>
                <w:sz w:val="24"/>
                <w:szCs w:val="24"/>
                <w:lang w:val="uk-UA"/>
              </w:rPr>
              <w:t>5</w:t>
            </w:r>
            <w:r w:rsidR="00661EB5" w:rsidRPr="00661EB5">
              <w:rPr>
                <w:bCs/>
                <w:sz w:val="24"/>
                <w:szCs w:val="24"/>
                <w:lang w:val="uk-UA"/>
              </w:rPr>
              <w:t>-1</w:t>
            </w:r>
            <w:r>
              <w:rPr>
                <w:bCs/>
                <w:sz w:val="24"/>
                <w:szCs w:val="24"/>
                <w:lang w:val="uk-UA"/>
              </w:rPr>
              <w:t>8</w:t>
            </w:r>
            <w:bookmarkStart w:id="0" w:name="_GoBack"/>
            <w:bookmarkEnd w:id="0"/>
            <w:r w:rsidR="00661EB5" w:rsidRPr="00661EB5">
              <w:rPr>
                <w:bCs/>
                <w:sz w:val="24"/>
                <w:szCs w:val="24"/>
                <w:lang w:val="uk-UA"/>
              </w:rPr>
              <w:t>%</w:t>
            </w:r>
          </w:p>
        </w:tc>
        <w:tc>
          <w:tcPr>
            <w:tcW w:w="1542" w:type="dxa"/>
          </w:tcPr>
          <w:p w:rsidR="00661EB5" w:rsidRPr="00661EB5" w:rsidRDefault="00661EB5" w:rsidP="00661EB5">
            <w:pPr>
              <w:jc w:val="both"/>
              <w:rPr>
                <w:bCs/>
                <w:sz w:val="24"/>
                <w:szCs w:val="24"/>
                <w:lang w:val="uk-UA"/>
              </w:rPr>
            </w:pPr>
            <w:r w:rsidRPr="00661EB5">
              <w:rPr>
                <w:bCs/>
                <w:sz w:val="24"/>
                <w:szCs w:val="24"/>
                <w:lang w:val="uk-UA"/>
              </w:rPr>
              <w:t>6-25%</w:t>
            </w:r>
          </w:p>
        </w:tc>
      </w:tr>
      <w:tr w:rsidR="00661EB5" w:rsidRPr="00661EB5" w:rsidTr="00CB7098">
        <w:tc>
          <w:tcPr>
            <w:tcW w:w="2114" w:type="dxa"/>
          </w:tcPr>
          <w:p w:rsidR="00661EB5" w:rsidRPr="00661EB5" w:rsidRDefault="00661EB5" w:rsidP="00661EB5">
            <w:pPr>
              <w:jc w:val="both"/>
              <w:rPr>
                <w:b/>
                <w:bCs/>
                <w:sz w:val="24"/>
                <w:szCs w:val="24"/>
                <w:lang w:val="uk-UA"/>
              </w:rPr>
            </w:pPr>
            <w:r w:rsidRPr="00661EB5">
              <w:rPr>
                <w:b/>
                <w:bCs/>
                <w:sz w:val="24"/>
                <w:szCs w:val="24"/>
                <w:lang w:val="uk-UA"/>
              </w:rPr>
              <w:t>Достатній</w:t>
            </w:r>
          </w:p>
        </w:tc>
        <w:tc>
          <w:tcPr>
            <w:tcW w:w="1142" w:type="dxa"/>
          </w:tcPr>
          <w:p w:rsidR="00661EB5" w:rsidRPr="00661EB5" w:rsidRDefault="00661EB5" w:rsidP="00661EB5">
            <w:pPr>
              <w:jc w:val="both"/>
              <w:rPr>
                <w:bCs/>
                <w:sz w:val="24"/>
                <w:szCs w:val="24"/>
                <w:lang w:val="uk-UA"/>
              </w:rPr>
            </w:pPr>
            <w:r w:rsidRPr="00661EB5">
              <w:rPr>
                <w:bCs/>
                <w:sz w:val="24"/>
                <w:szCs w:val="24"/>
                <w:lang w:val="uk-UA"/>
              </w:rPr>
              <w:t>9-53%</w:t>
            </w:r>
          </w:p>
        </w:tc>
        <w:tc>
          <w:tcPr>
            <w:tcW w:w="1134" w:type="dxa"/>
          </w:tcPr>
          <w:p w:rsidR="00661EB5" w:rsidRPr="00661EB5" w:rsidRDefault="00661EB5" w:rsidP="00661EB5">
            <w:pPr>
              <w:jc w:val="both"/>
              <w:rPr>
                <w:bCs/>
                <w:sz w:val="24"/>
                <w:szCs w:val="24"/>
                <w:lang w:val="uk-UA"/>
              </w:rPr>
            </w:pPr>
            <w:r w:rsidRPr="00661EB5">
              <w:rPr>
                <w:bCs/>
                <w:sz w:val="24"/>
                <w:szCs w:val="24"/>
                <w:lang w:val="uk-UA"/>
              </w:rPr>
              <w:t>5-28%</w:t>
            </w:r>
          </w:p>
        </w:tc>
        <w:tc>
          <w:tcPr>
            <w:tcW w:w="1585" w:type="dxa"/>
          </w:tcPr>
          <w:p w:rsidR="00661EB5" w:rsidRPr="00661EB5" w:rsidRDefault="00661EB5" w:rsidP="00661EB5">
            <w:pPr>
              <w:jc w:val="both"/>
              <w:rPr>
                <w:bCs/>
                <w:sz w:val="24"/>
                <w:szCs w:val="24"/>
                <w:lang w:val="uk-UA"/>
              </w:rPr>
            </w:pPr>
            <w:r w:rsidRPr="00661EB5">
              <w:rPr>
                <w:bCs/>
                <w:sz w:val="24"/>
                <w:szCs w:val="24"/>
                <w:lang w:val="uk-UA"/>
              </w:rPr>
              <w:t>6-30%</w:t>
            </w:r>
          </w:p>
        </w:tc>
        <w:tc>
          <w:tcPr>
            <w:tcW w:w="1828" w:type="dxa"/>
          </w:tcPr>
          <w:p w:rsidR="00661EB5" w:rsidRPr="00661EB5" w:rsidRDefault="00661EB5" w:rsidP="00DB5CFC">
            <w:pPr>
              <w:jc w:val="both"/>
              <w:rPr>
                <w:bCs/>
                <w:sz w:val="24"/>
                <w:szCs w:val="24"/>
                <w:lang w:val="uk-UA"/>
              </w:rPr>
            </w:pPr>
            <w:r w:rsidRPr="00661EB5">
              <w:rPr>
                <w:bCs/>
                <w:sz w:val="24"/>
                <w:szCs w:val="24"/>
                <w:lang w:val="uk-UA"/>
              </w:rPr>
              <w:t>1</w:t>
            </w:r>
            <w:r w:rsidR="00DB5CFC">
              <w:rPr>
                <w:bCs/>
                <w:sz w:val="24"/>
                <w:szCs w:val="24"/>
                <w:lang w:val="uk-UA"/>
              </w:rPr>
              <w:t>2</w:t>
            </w:r>
            <w:r w:rsidRPr="00661EB5">
              <w:rPr>
                <w:bCs/>
                <w:sz w:val="24"/>
                <w:szCs w:val="24"/>
                <w:lang w:val="uk-UA"/>
              </w:rPr>
              <w:t>-</w:t>
            </w:r>
            <w:r w:rsidR="00DB5CFC">
              <w:rPr>
                <w:bCs/>
                <w:sz w:val="24"/>
                <w:szCs w:val="24"/>
                <w:lang w:val="uk-UA"/>
              </w:rPr>
              <w:t>41</w:t>
            </w:r>
            <w:r w:rsidRPr="00661EB5">
              <w:rPr>
                <w:bCs/>
                <w:sz w:val="24"/>
                <w:szCs w:val="24"/>
                <w:lang w:val="uk-UA"/>
              </w:rPr>
              <w:t>%</w:t>
            </w:r>
          </w:p>
        </w:tc>
        <w:tc>
          <w:tcPr>
            <w:tcW w:w="1542" w:type="dxa"/>
          </w:tcPr>
          <w:p w:rsidR="00661EB5" w:rsidRPr="00661EB5" w:rsidRDefault="00661EB5" w:rsidP="00661EB5">
            <w:pPr>
              <w:jc w:val="both"/>
              <w:rPr>
                <w:bCs/>
                <w:sz w:val="24"/>
                <w:szCs w:val="24"/>
                <w:lang w:val="uk-UA"/>
              </w:rPr>
            </w:pPr>
            <w:r w:rsidRPr="00661EB5">
              <w:rPr>
                <w:bCs/>
                <w:sz w:val="24"/>
                <w:szCs w:val="24"/>
                <w:lang w:val="uk-UA"/>
              </w:rPr>
              <w:t>11-46%</w:t>
            </w:r>
          </w:p>
        </w:tc>
      </w:tr>
      <w:tr w:rsidR="00661EB5" w:rsidRPr="00661EB5" w:rsidTr="00CB7098">
        <w:tc>
          <w:tcPr>
            <w:tcW w:w="2114" w:type="dxa"/>
          </w:tcPr>
          <w:p w:rsidR="00661EB5" w:rsidRPr="00661EB5" w:rsidRDefault="00661EB5" w:rsidP="00661EB5">
            <w:pPr>
              <w:jc w:val="both"/>
              <w:rPr>
                <w:b/>
                <w:bCs/>
                <w:sz w:val="24"/>
                <w:szCs w:val="24"/>
                <w:lang w:val="uk-UA"/>
              </w:rPr>
            </w:pPr>
            <w:r w:rsidRPr="00661EB5">
              <w:rPr>
                <w:b/>
                <w:bCs/>
                <w:sz w:val="24"/>
                <w:szCs w:val="24"/>
                <w:lang w:val="uk-UA"/>
              </w:rPr>
              <w:t>Середній</w:t>
            </w:r>
          </w:p>
        </w:tc>
        <w:tc>
          <w:tcPr>
            <w:tcW w:w="1142" w:type="dxa"/>
          </w:tcPr>
          <w:p w:rsidR="00661EB5" w:rsidRPr="00661EB5" w:rsidRDefault="00661EB5" w:rsidP="00661EB5">
            <w:pPr>
              <w:jc w:val="both"/>
              <w:rPr>
                <w:bCs/>
                <w:sz w:val="24"/>
                <w:szCs w:val="24"/>
                <w:lang w:val="uk-UA"/>
              </w:rPr>
            </w:pPr>
            <w:r w:rsidRPr="00661EB5">
              <w:rPr>
                <w:bCs/>
                <w:sz w:val="24"/>
                <w:szCs w:val="24"/>
                <w:lang w:val="uk-UA"/>
              </w:rPr>
              <w:t>1-6%</w:t>
            </w:r>
          </w:p>
        </w:tc>
        <w:tc>
          <w:tcPr>
            <w:tcW w:w="1134" w:type="dxa"/>
          </w:tcPr>
          <w:p w:rsidR="00661EB5" w:rsidRPr="00661EB5" w:rsidRDefault="00661EB5" w:rsidP="00661EB5">
            <w:pPr>
              <w:jc w:val="both"/>
              <w:rPr>
                <w:bCs/>
                <w:sz w:val="24"/>
                <w:szCs w:val="24"/>
                <w:lang w:val="uk-UA"/>
              </w:rPr>
            </w:pPr>
            <w:r w:rsidRPr="00661EB5">
              <w:rPr>
                <w:bCs/>
                <w:sz w:val="24"/>
                <w:szCs w:val="24"/>
                <w:lang w:val="uk-UA"/>
              </w:rPr>
              <w:t>11-61%</w:t>
            </w:r>
          </w:p>
        </w:tc>
        <w:tc>
          <w:tcPr>
            <w:tcW w:w="1585" w:type="dxa"/>
          </w:tcPr>
          <w:p w:rsidR="00661EB5" w:rsidRPr="00661EB5" w:rsidRDefault="00661EB5" w:rsidP="00661EB5">
            <w:pPr>
              <w:jc w:val="both"/>
              <w:rPr>
                <w:bCs/>
                <w:sz w:val="24"/>
                <w:szCs w:val="24"/>
                <w:lang w:val="uk-UA"/>
              </w:rPr>
            </w:pPr>
            <w:r w:rsidRPr="00661EB5">
              <w:rPr>
                <w:bCs/>
                <w:sz w:val="24"/>
                <w:szCs w:val="24"/>
                <w:lang w:val="uk-UA"/>
              </w:rPr>
              <w:t>8-40%</w:t>
            </w:r>
          </w:p>
        </w:tc>
        <w:tc>
          <w:tcPr>
            <w:tcW w:w="1828" w:type="dxa"/>
          </w:tcPr>
          <w:p w:rsidR="00661EB5" w:rsidRPr="00661EB5" w:rsidRDefault="00661EB5" w:rsidP="00DB5CFC">
            <w:pPr>
              <w:jc w:val="both"/>
              <w:rPr>
                <w:bCs/>
                <w:sz w:val="24"/>
                <w:szCs w:val="24"/>
                <w:lang w:val="uk-UA"/>
              </w:rPr>
            </w:pPr>
            <w:r w:rsidRPr="00661EB5">
              <w:rPr>
                <w:bCs/>
                <w:sz w:val="24"/>
                <w:szCs w:val="24"/>
                <w:lang w:val="uk-UA"/>
              </w:rPr>
              <w:t>1</w:t>
            </w:r>
            <w:r w:rsidR="00DB5CFC">
              <w:rPr>
                <w:bCs/>
                <w:sz w:val="24"/>
                <w:szCs w:val="24"/>
                <w:lang w:val="uk-UA"/>
              </w:rPr>
              <w:t>2</w:t>
            </w:r>
            <w:r w:rsidRPr="00661EB5">
              <w:rPr>
                <w:bCs/>
                <w:sz w:val="24"/>
                <w:szCs w:val="24"/>
                <w:lang w:val="uk-UA"/>
              </w:rPr>
              <w:t>-</w:t>
            </w:r>
            <w:r w:rsidR="00DB5CFC">
              <w:rPr>
                <w:bCs/>
                <w:sz w:val="24"/>
                <w:szCs w:val="24"/>
                <w:lang w:val="uk-UA"/>
              </w:rPr>
              <w:t>41</w:t>
            </w:r>
            <w:r w:rsidRPr="00661EB5">
              <w:rPr>
                <w:bCs/>
                <w:sz w:val="24"/>
                <w:szCs w:val="24"/>
                <w:lang w:val="uk-UA"/>
              </w:rPr>
              <w:t>%</w:t>
            </w:r>
          </w:p>
        </w:tc>
        <w:tc>
          <w:tcPr>
            <w:tcW w:w="1542" w:type="dxa"/>
          </w:tcPr>
          <w:p w:rsidR="00661EB5" w:rsidRPr="00661EB5" w:rsidRDefault="00661EB5" w:rsidP="00661EB5">
            <w:pPr>
              <w:jc w:val="both"/>
              <w:rPr>
                <w:bCs/>
                <w:sz w:val="24"/>
                <w:szCs w:val="24"/>
                <w:lang w:val="uk-UA"/>
              </w:rPr>
            </w:pPr>
            <w:r w:rsidRPr="00661EB5">
              <w:rPr>
                <w:bCs/>
                <w:sz w:val="24"/>
                <w:szCs w:val="24"/>
                <w:lang w:val="uk-UA"/>
              </w:rPr>
              <w:t>5-21%</w:t>
            </w:r>
          </w:p>
        </w:tc>
      </w:tr>
      <w:tr w:rsidR="00661EB5" w:rsidRPr="00661EB5" w:rsidTr="00CB7098">
        <w:tc>
          <w:tcPr>
            <w:tcW w:w="2114" w:type="dxa"/>
          </w:tcPr>
          <w:p w:rsidR="00661EB5" w:rsidRPr="00661EB5" w:rsidRDefault="00661EB5" w:rsidP="00661EB5">
            <w:pPr>
              <w:jc w:val="both"/>
              <w:rPr>
                <w:b/>
                <w:bCs/>
                <w:sz w:val="24"/>
                <w:szCs w:val="24"/>
                <w:lang w:val="uk-UA"/>
              </w:rPr>
            </w:pPr>
            <w:r w:rsidRPr="00661EB5">
              <w:rPr>
                <w:b/>
                <w:bCs/>
                <w:sz w:val="24"/>
                <w:szCs w:val="24"/>
                <w:lang w:val="uk-UA"/>
              </w:rPr>
              <w:t>Початковий</w:t>
            </w:r>
          </w:p>
        </w:tc>
        <w:tc>
          <w:tcPr>
            <w:tcW w:w="1142" w:type="dxa"/>
          </w:tcPr>
          <w:p w:rsidR="00661EB5" w:rsidRPr="00661EB5" w:rsidRDefault="00661EB5" w:rsidP="00661EB5">
            <w:pPr>
              <w:jc w:val="both"/>
              <w:rPr>
                <w:bCs/>
                <w:sz w:val="24"/>
                <w:szCs w:val="24"/>
                <w:lang w:val="uk-UA"/>
              </w:rPr>
            </w:pPr>
            <w:r w:rsidRPr="00661EB5">
              <w:rPr>
                <w:bCs/>
                <w:sz w:val="24"/>
                <w:szCs w:val="24"/>
                <w:lang w:val="uk-UA"/>
              </w:rPr>
              <w:t>0</w:t>
            </w:r>
          </w:p>
        </w:tc>
        <w:tc>
          <w:tcPr>
            <w:tcW w:w="1134" w:type="dxa"/>
          </w:tcPr>
          <w:p w:rsidR="00661EB5" w:rsidRPr="00661EB5" w:rsidRDefault="00661EB5" w:rsidP="00661EB5">
            <w:pPr>
              <w:jc w:val="both"/>
              <w:rPr>
                <w:bCs/>
                <w:sz w:val="24"/>
                <w:szCs w:val="24"/>
                <w:lang w:val="uk-UA"/>
              </w:rPr>
            </w:pPr>
            <w:r w:rsidRPr="00661EB5">
              <w:rPr>
                <w:bCs/>
                <w:sz w:val="24"/>
                <w:szCs w:val="24"/>
                <w:lang w:val="uk-UA"/>
              </w:rPr>
              <w:t>0</w:t>
            </w:r>
          </w:p>
        </w:tc>
        <w:tc>
          <w:tcPr>
            <w:tcW w:w="1585" w:type="dxa"/>
          </w:tcPr>
          <w:p w:rsidR="00661EB5" w:rsidRPr="00661EB5" w:rsidRDefault="00661EB5" w:rsidP="00661EB5">
            <w:pPr>
              <w:jc w:val="both"/>
              <w:rPr>
                <w:bCs/>
                <w:sz w:val="24"/>
                <w:szCs w:val="24"/>
                <w:lang w:val="uk-UA"/>
              </w:rPr>
            </w:pPr>
            <w:r w:rsidRPr="00661EB5">
              <w:rPr>
                <w:bCs/>
                <w:sz w:val="24"/>
                <w:szCs w:val="24"/>
                <w:lang w:val="uk-UA"/>
              </w:rPr>
              <w:t>1-5%</w:t>
            </w:r>
          </w:p>
        </w:tc>
        <w:tc>
          <w:tcPr>
            <w:tcW w:w="1828" w:type="dxa"/>
          </w:tcPr>
          <w:p w:rsidR="00661EB5" w:rsidRPr="00661EB5" w:rsidRDefault="00661EB5" w:rsidP="00661EB5">
            <w:pPr>
              <w:jc w:val="both"/>
              <w:rPr>
                <w:bCs/>
                <w:sz w:val="24"/>
                <w:szCs w:val="24"/>
                <w:lang w:val="uk-UA"/>
              </w:rPr>
            </w:pPr>
            <w:r w:rsidRPr="00661EB5">
              <w:rPr>
                <w:bCs/>
                <w:sz w:val="24"/>
                <w:szCs w:val="24"/>
                <w:lang w:val="uk-UA"/>
              </w:rPr>
              <w:t>0</w:t>
            </w:r>
          </w:p>
        </w:tc>
        <w:tc>
          <w:tcPr>
            <w:tcW w:w="1542" w:type="dxa"/>
          </w:tcPr>
          <w:p w:rsidR="00661EB5" w:rsidRPr="00661EB5" w:rsidRDefault="00661EB5" w:rsidP="00661EB5">
            <w:pPr>
              <w:jc w:val="both"/>
              <w:rPr>
                <w:bCs/>
                <w:sz w:val="24"/>
                <w:szCs w:val="24"/>
                <w:lang w:val="uk-UA"/>
              </w:rPr>
            </w:pPr>
            <w:r w:rsidRPr="00661EB5">
              <w:rPr>
                <w:bCs/>
                <w:sz w:val="24"/>
                <w:szCs w:val="24"/>
                <w:lang w:val="uk-UA"/>
              </w:rPr>
              <w:t>2-8%</w:t>
            </w:r>
          </w:p>
        </w:tc>
      </w:tr>
      <w:tr w:rsidR="00661EB5" w:rsidRPr="00661EB5" w:rsidTr="00CB7098">
        <w:tc>
          <w:tcPr>
            <w:tcW w:w="2114" w:type="dxa"/>
          </w:tcPr>
          <w:p w:rsidR="00661EB5" w:rsidRPr="00661EB5" w:rsidRDefault="00661EB5" w:rsidP="00661EB5">
            <w:pPr>
              <w:jc w:val="both"/>
              <w:rPr>
                <w:b/>
                <w:bCs/>
                <w:sz w:val="24"/>
                <w:szCs w:val="24"/>
                <w:lang w:val="uk-UA"/>
              </w:rPr>
            </w:pPr>
            <w:r w:rsidRPr="00661EB5">
              <w:rPr>
                <w:b/>
                <w:bCs/>
                <w:sz w:val="24"/>
                <w:szCs w:val="24"/>
                <w:lang w:val="uk-UA"/>
              </w:rPr>
              <w:t>Кількість учнів</w:t>
            </w:r>
          </w:p>
        </w:tc>
        <w:tc>
          <w:tcPr>
            <w:tcW w:w="1142" w:type="dxa"/>
          </w:tcPr>
          <w:p w:rsidR="00661EB5" w:rsidRPr="00661EB5" w:rsidRDefault="00661EB5" w:rsidP="00661EB5">
            <w:pPr>
              <w:jc w:val="both"/>
              <w:rPr>
                <w:bCs/>
                <w:sz w:val="24"/>
                <w:szCs w:val="24"/>
                <w:lang w:val="uk-UA"/>
              </w:rPr>
            </w:pPr>
            <w:r w:rsidRPr="00661EB5">
              <w:rPr>
                <w:bCs/>
                <w:sz w:val="24"/>
                <w:szCs w:val="24"/>
                <w:lang w:val="uk-UA"/>
              </w:rPr>
              <w:t>17</w:t>
            </w:r>
          </w:p>
        </w:tc>
        <w:tc>
          <w:tcPr>
            <w:tcW w:w="1134" w:type="dxa"/>
          </w:tcPr>
          <w:p w:rsidR="00661EB5" w:rsidRPr="00661EB5" w:rsidRDefault="00661EB5" w:rsidP="00661EB5">
            <w:pPr>
              <w:jc w:val="both"/>
              <w:rPr>
                <w:bCs/>
                <w:sz w:val="24"/>
                <w:szCs w:val="24"/>
                <w:lang w:val="uk-UA"/>
              </w:rPr>
            </w:pPr>
            <w:r w:rsidRPr="00661EB5">
              <w:rPr>
                <w:bCs/>
                <w:sz w:val="24"/>
                <w:szCs w:val="24"/>
                <w:lang w:val="uk-UA"/>
              </w:rPr>
              <w:t>18</w:t>
            </w:r>
          </w:p>
        </w:tc>
        <w:tc>
          <w:tcPr>
            <w:tcW w:w="1585" w:type="dxa"/>
          </w:tcPr>
          <w:p w:rsidR="00661EB5" w:rsidRPr="00661EB5" w:rsidRDefault="00661EB5" w:rsidP="00661EB5">
            <w:pPr>
              <w:jc w:val="both"/>
              <w:rPr>
                <w:bCs/>
                <w:sz w:val="24"/>
                <w:szCs w:val="24"/>
                <w:lang w:val="uk-UA"/>
              </w:rPr>
            </w:pPr>
            <w:r w:rsidRPr="00661EB5">
              <w:rPr>
                <w:bCs/>
                <w:sz w:val="24"/>
                <w:szCs w:val="24"/>
                <w:lang w:val="uk-UA"/>
              </w:rPr>
              <w:t>20</w:t>
            </w:r>
          </w:p>
        </w:tc>
        <w:tc>
          <w:tcPr>
            <w:tcW w:w="1828" w:type="dxa"/>
          </w:tcPr>
          <w:p w:rsidR="00661EB5" w:rsidRPr="00661EB5" w:rsidRDefault="00661EB5" w:rsidP="00661EB5">
            <w:pPr>
              <w:jc w:val="both"/>
              <w:rPr>
                <w:bCs/>
                <w:sz w:val="24"/>
                <w:szCs w:val="24"/>
                <w:lang w:val="uk-UA"/>
              </w:rPr>
            </w:pPr>
            <w:r w:rsidRPr="00661EB5">
              <w:rPr>
                <w:bCs/>
                <w:sz w:val="24"/>
                <w:szCs w:val="24"/>
                <w:lang w:val="uk-UA"/>
              </w:rPr>
              <w:t>29</w:t>
            </w:r>
          </w:p>
        </w:tc>
        <w:tc>
          <w:tcPr>
            <w:tcW w:w="1542" w:type="dxa"/>
          </w:tcPr>
          <w:p w:rsidR="00661EB5" w:rsidRPr="00661EB5" w:rsidRDefault="00661EB5" w:rsidP="00661EB5">
            <w:pPr>
              <w:jc w:val="both"/>
              <w:rPr>
                <w:bCs/>
                <w:sz w:val="24"/>
                <w:szCs w:val="24"/>
                <w:lang w:val="uk-UA"/>
              </w:rPr>
            </w:pPr>
            <w:r w:rsidRPr="00661EB5">
              <w:rPr>
                <w:bCs/>
                <w:sz w:val="24"/>
                <w:szCs w:val="24"/>
                <w:lang w:val="uk-UA"/>
              </w:rPr>
              <w:t>24</w:t>
            </w:r>
          </w:p>
        </w:tc>
      </w:tr>
    </w:tbl>
    <w:p w:rsidR="00661EB5" w:rsidRPr="00661EB5" w:rsidRDefault="00661EB5" w:rsidP="00661EB5">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val="uk-UA" w:eastAsia="ru-RU"/>
        </w:rPr>
      </w:pPr>
      <w:r w:rsidRPr="00661EB5">
        <w:rPr>
          <w:rFonts w:ascii="Times New Roman" w:eastAsia="Times New Roman" w:hAnsi="Times New Roman" w:cs="Times New Roman"/>
          <w:color w:val="000000"/>
          <w:sz w:val="24"/>
          <w:szCs w:val="24"/>
          <w:lang w:val="uk-UA" w:eastAsia="ru-RU"/>
        </w:rPr>
        <w:t>У більшості учнів сформовані необхідні предметні компетенції, що свідчить про достатню роботу вчителів по засвоєнню учнями програмового матеріалу. 107 учнів початкової школи були атестовані та переведені до наступних класів.</w:t>
      </w:r>
    </w:p>
    <w:p w:rsidR="00661EB5" w:rsidRPr="00661EB5" w:rsidRDefault="00661EB5" w:rsidP="00661EB5">
      <w:pPr>
        <w:spacing w:line="240" w:lineRule="auto"/>
        <w:ind w:firstLine="709"/>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 xml:space="preserve">Система освітньої роботи, проведених заходів сприяла позитивному результату у засвоєнні дітьми дошкільного та молодшого шкільного віку знань, умінь і навичок згідно з Базовим і додатковим компонентами освіти; нормативної бази навчального плану початкової школи з українською мовою навчання і вивченням англійської мови. </w:t>
      </w:r>
    </w:p>
    <w:p w:rsidR="00661EB5" w:rsidRPr="00661EB5" w:rsidRDefault="00661EB5" w:rsidP="00661EB5">
      <w:pPr>
        <w:spacing w:after="0" w:line="240" w:lineRule="auto"/>
        <w:ind w:firstLine="720"/>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Аналізуючи діяльність педагогів можна зробити висновок, що більшість працюють над зміною змісту освіти і його дидактичним забезпеченням, приділяють достатню увагу інтегрованим, індивідуальним формам роботі з дітьми та прагнуть удосконалити рівень своїх умінь і теоретичних знань.</w:t>
      </w:r>
    </w:p>
    <w:p w:rsidR="00661EB5" w:rsidRPr="00661EB5" w:rsidRDefault="00661EB5" w:rsidP="00661EB5">
      <w:pPr>
        <w:spacing w:after="0" w:line="240" w:lineRule="auto"/>
        <w:ind w:firstLine="720"/>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Важливим чинником підвищення якості освіти в ЗПШ «Еврика» є співпраця з батьками. Взаємодія в тріаді: «Діти - батьки - педагоги» в нашій школі базується на принципах взаємоповаги, довіри, відповідальності та рівноправному партнерстві. Організація роботи з батьками багатоаспектна, здійснюється за такими основними напрямками:</w:t>
      </w:r>
    </w:p>
    <w:p w:rsidR="00661EB5" w:rsidRPr="00661EB5" w:rsidRDefault="00661EB5" w:rsidP="00661EB5">
      <w:pPr>
        <w:spacing w:after="0" w:line="240" w:lineRule="auto"/>
        <w:ind w:firstLine="709"/>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 залучення батьків, усіх дорослих членів родини до освітнього процесу, як рівноправних учасників, інтеграція зусиль та гармонізація взаємин педагогічного колективу та батьківської громадськості в створенні сприятливих умов до ефективної роботи школи;</w:t>
      </w:r>
    </w:p>
    <w:p w:rsidR="00661EB5" w:rsidRPr="00661EB5" w:rsidRDefault="00661EB5" w:rsidP="00661EB5">
      <w:pPr>
        <w:spacing w:line="240" w:lineRule="auto"/>
        <w:ind w:firstLine="709"/>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 формування педагогічної культури сучасної сім’ї та допомога батькам в їх психолого - педагогічній самоосвіті.</w:t>
      </w:r>
    </w:p>
    <w:p w:rsidR="00661EB5" w:rsidRPr="00661EB5" w:rsidRDefault="00661EB5" w:rsidP="00661EB5">
      <w:pPr>
        <w:spacing w:after="0" w:line="240" w:lineRule="auto"/>
        <w:ind w:firstLine="709"/>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В школі взаємини педагогічних працівників і батьків будуються на засадах відкритості та порозуміння. Мету нашого співробітництва з родинами ми не обмежуємо якісним виконанням їхнього соціального замовлення щодо виховання та навчання дітей, яких сьогодні всі хочуть бачити «конкурентоспроможними» та максимально підготовленими до навчання. Головним у співпраці з кожною сім’єю ми вважаємо допомогу батькам у сприйнятті сучасних гуманістичних ідей та орієнтири, які ґрунтуються на повазі до особистості дитини, турботи про її всебічний розвиток. Такий підхід передбачає сприйняття дитини унікальною особистістю, визначення її прав, ставлення до неї як до суб’єкта з власними потребами розвитку.</w:t>
      </w:r>
    </w:p>
    <w:p w:rsidR="00661EB5" w:rsidRPr="00661EB5" w:rsidRDefault="00661EB5" w:rsidP="00661EB5">
      <w:pPr>
        <w:spacing w:line="240" w:lineRule="auto"/>
        <w:ind w:firstLine="708"/>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 xml:space="preserve">Для цього педагогічний колектив у своїй роботі використовував найбільш результативні форми роботи: індивідуальні, наочні, письмові, групові, творчі та дистанційні. Це надало змогу залучити батьків до активної участі у заходах школи. Робота з батьками - це процес неперервний, складний, тривалий. Разом з позитивними напрацюваннями потрібно зазначити, що ми ще недостатньо активізували всіх батьків, настільки, щоб їх участь у житті школи зумовлювалась їх бажанням, у деяких батьків немає активної життєвої позиції у вихованні дитини спільно з педагогами. Не всі батьки здатні реалізувати психолого - педагогічні знання у вихованні своєї дитини. Щоб розв’язати ці проблеми педагогам слід продовжувати впроваджувати активні форми роботи з батьками. </w:t>
      </w:r>
    </w:p>
    <w:p w:rsidR="00661EB5" w:rsidRDefault="00661EB5" w:rsidP="00661EB5">
      <w:pPr>
        <w:spacing w:line="240" w:lineRule="auto"/>
        <w:ind w:left="54" w:firstLine="655"/>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lastRenderedPageBreak/>
        <w:t>Важливе значення у роботі мають заняття щодо прищеплювання дітям навичок безпечної поведінки, попередження нещасних випадків особливо зараз під час дії воєнного стану в Україні. Традиційно в школі проводились тематичні тижні: «Тиждень безпеки дитини», «VІІ глобальний тиждень безпеки дорожнього руху».</w:t>
      </w:r>
    </w:p>
    <w:p w:rsidR="00661EB5" w:rsidRPr="00661EB5" w:rsidRDefault="00661EB5" w:rsidP="00661EB5">
      <w:pPr>
        <w:spacing w:after="0" w:line="240" w:lineRule="auto"/>
        <w:ind w:left="54" w:firstLine="655"/>
        <w:jc w:val="both"/>
        <w:rPr>
          <w:rFonts w:ascii="Times New Roman" w:eastAsia="Times New Roman" w:hAnsi="Times New Roman" w:cs="Times New Roman"/>
          <w:bCs/>
          <w:sz w:val="24"/>
          <w:szCs w:val="24"/>
          <w:lang w:val="uk-UA" w:eastAsia="ru-RU"/>
        </w:rPr>
      </w:pPr>
      <w:r w:rsidRPr="00661EB5">
        <w:rPr>
          <w:rFonts w:ascii="Times New Roman" w:eastAsia="Times New Roman" w:hAnsi="Times New Roman" w:cs="Times New Roman"/>
          <w:sz w:val="24"/>
          <w:szCs w:val="24"/>
          <w:lang w:val="uk-UA" w:eastAsia="ru-RU"/>
        </w:rPr>
        <w:tab/>
        <w:t>Аналіз оцінюван</w:t>
      </w:r>
      <w:r>
        <w:rPr>
          <w:rFonts w:ascii="Times New Roman" w:eastAsia="Times New Roman" w:hAnsi="Times New Roman" w:cs="Times New Roman"/>
          <w:sz w:val="24"/>
          <w:szCs w:val="24"/>
          <w:lang w:val="uk-UA" w:eastAsia="ru-RU"/>
        </w:rPr>
        <w:t>ня виконання річних завдань 2023 - 2024</w:t>
      </w:r>
      <w:r w:rsidRPr="00661EB5">
        <w:rPr>
          <w:rFonts w:ascii="Times New Roman" w:eastAsia="Times New Roman" w:hAnsi="Times New Roman" w:cs="Times New Roman"/>
          <w:sz w:val="24"/>
          <w:szCs w:val="24"/>
          <w:lang w:val="uk-UA" w:eastAsia="ru-RU"/>
        </w:rPr>
        <w:t xml:space="preserve"> навчального року показав, що пріоритетними завданнями </w:t>
      </w:r>
      <w:r w:rsidRPr="00661EB5">
        <w:rPr>
          <w:rFonts w:ascii="Times New Roman" w:eastAsia="Times New Roman" w:hAnsi="Times New Roman" w:cs="Times New Roman"/>
          <w:bCs/>
          <w:sz w:val="24"/>
          <w:szCs w:val="24"/>
          <w:lang w:val="uk-UA" w:eastAsia="ru-RU"/>
        </w:rPr>
        <w:t>для вдосконалення роботи методичної служби на наступний навчальний рік є:</w:t>
      </w:r>
    </w:p>
    <w:p w:rsidR="00661EB5" w:rsidRPr="00661EB5" w:rsidRDefault="00661EB5" w:rsidP="00661EB5">
      <w:pPr>
        <w:numPr>
          <w:ilvl w:val="0"/>
          <w:numId w:val="11"/>
        </w:numPr>
        <w:spacing w:after="0" w:line="240" w:lineRule="auto"/>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продовжувати удосконалення системи регулювання рівня професійної компетентності педагогів на основі особистісно - зорієнтованого підходу;</w:t>
      </w:r>
    </w:p>
    <w:p w:rsidR="00661EB5" w:rsidRPr="00661EB5" w:rsidRDefault="00661EB5" w:rsidP="00661EB5">
      <w:pPr>
        <w:numPr>
          <w:ilvl w:val="0"/>
          <w:numId w:val="11"/>
        </w:numPr>
        <w:spacing w:after="0" w:line="240" w:lineRule="auto"/>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продовжувати створення умов для досягнення стійкої мотивації педагогів на зростання професійної майстерності, на мобільність колективу щодо впровадження новітніх технологій;</w:t>
      </w:r>
    </w:p>
    <w:p w:rsidR="00661EB5" w:rsidRPr="00661EB5" w:rsidRDefault="00661EB5" w:rsidP="00661EB5">
      <w:pPr>
        <w:numPr>
          <w:ilvl w:val="0"/>
          <w:numId w:val="11"/>
        </w:numPr>
        <w:spacing w:after="0" w:line="240" w:lineRule="auto"/>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сприяння становленню співробітницьких взаємин між колегами, співпраці досвідчених педагогів і молодих спеціалістів;</w:t>
      </w:r>
    </w:p>
    <w:p w:rsidR="00661EB5" w:rsidRPr="00661EB5" w:rsidRDefault="00661EB5" w:rsidP="00661EB5">
      <w:pPr>
        <w:numPr>
          <w:ilvl w:val="0"/>
          <w:numId w:val="11"/>
        </w:numPr>
        <w:spacing w:after="0" w:line="240" w:lineRule="auto"/>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удосконалення змісту освіти, форм і методів його реалізації на основі взаємодії з сім’єю, громадськістю;</w:t>
      </w:r>
    </w:p>
    <w:p w:rsidR="00661EB5" w:rsidRPr="00661EB5" w:rsidRDefault="00661EB5" w:rsidP="00661EB5">
      <w:pPr>
        <w:numPr>
          <w:ilvl w:val="0"/>
          <w:numId w:val="11"/>
        </w:numPr>
        <w:spacing w:line="240" w:lineRule="auto"/>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закріплення навичок керування самоосвітою.</w:t>
      </w:r>
    </w:p>
    <w:p w:rsidR="00661EB5" w:rsidRPr="00661EB5" w:rsidRDefault="00661EB5" w:rsidP="00661EB5">
      <w:pPr>
        <w:spacing w:after="0" w:line="240" w:lineRule="auto"/>
        <w:ind w:left="54" w:firstLine="65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Річний план за 2023 - 20</w:t>
      </w:r>
      <w:r w:rsidRPr="00661EB5">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4</w:t>
      </w:r>
      <w:r w:rsidRPr="00661EB5">
        <w:rPr>
          <w:rFonts w:ascii="Times New Roman" w:eastAsia="Times New Roman" w:hAnsi="Times New Roman" w:cs="Times New Roman"/>
          <w:sz w:val="24"/>
          <w:szCs w:val="24"/>
          <w:lang w:val="uk-UA" w:eastAsia="ru-RU"/>
        </w:rPr>
        <w:t xml:space="preserve"> навчальний рік виконано в повному обсязі. Він був реальним та дозволив досягти поставлених цілей.</w:t>
      </w:r>
    </w:p>
    <w:p w:rsidR="00661EB5" w:rsidRPr="00661EB5" w:rsidRDefault="00661EB5" w:rsidP="00661EB5">
      <w:pPr>
        <w:spacing w:after="0" w:line="240" w:lineRule="auto"/>
        <w:ind w:left="54" w:firstLine="655"/>
        <w:jc w:val="both"/>
        <w:rPr>
          <w:rFonts w:ascii="Times New Roman" w:eastAsia="Times New Roman" w:hAnsi="Times New Roman" w:cs="Times New Roman"/>
          <w:sz w:val="24"/>
          <w:szCs w:val="24"/>
          <w:lang w:val="uk-UA" w:eastAsia="ru-RU"/>
        </w:rPr>
      </w:pPr>
    </w:p>
    <w:p w:rsidR="00661EB5" w:rsidRPr="00661EB5" w:rsidRDefault="00661EB5" w:rsidP="00661EB5">
      <w:pPr>
        <w:spacing w:after="0" w:line="240" w:lineRule="auto"/>
        <w:ind w:left="54" w:firstLine="655"/>
        <w:jc w:val="both"/>
        <w:rPr>
          <w:rFonts w:ascii="Times New Roman" w:eastAsia="Times New Roman" w:hAnsi="Times New Roman" w:cs="Times New Roman"/>
          <w:sz w:val="24"/>
          <w:szCs w:val="24"/>
          <w:lang w:val="uk-UA" w:eastAsia="ru-RU"/>
        </w:rPr>
      </w:pPr>
    </w:p>
    <w:p w:rsidR="00661EB5" w:rsidRPr="00661EB5" w:rsidRDefault="00661EB5" w:rsidP="00661EB5">
      <w:pPr>
        <w:spacing w:after="0" w:line="240" w:lineRule="auto"/>
        <w:ind w:left="54" w:firstLine="655"/>
        <w:jc w:val="both"/>
        <w:rPr>
          <w:rFonts w:ascii="Times New Roman" w:eastAsia="Times New Roman" w:hAnsi="Times New Roman" w:cs="Times New Roman"/>
          <w:sz w:val="24"/>
          <w:szCs w:val="24"/>
          <w:lang w:val="uk-UA" w:eastAsia="ru-RU"/>
        </w:rPr>
      </w:pPr>
    </w:p>
    <w:p w:rsidR="003B66EC" w:rsidRPr="00661EB5" w:rsidRDefault="003B66EC" w:rsidP="00661EB5">
      <w:pPr>
        <w:spacing w:line="240" w:lineRule="auto"/>
        <w:rPr>
          <w:rFonts w:ascii="Times New Roman" w:eastAsia="Times New Roman" w:hAnsi="Times New Roman" w:cs="Times New Roman"/>
          <w:bCs/>
          <w:sz w:val="24"/>
          <w:szCs w:val="24"/>
          <w:lang w:val="uk-UA" w:eastAsia="ru-RU"/>
        </w:rPr>
      </w:pPr>
    </w:p>
    <w:sectPr w:rsidR="003B66EC" w:rsidRPr="00661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A6A"/>
    <w:multiLevelType w:val="hybridMultilevel"/>
    <w:tmpl w:val="709EDAD6"/>
    <w:lvl w:ilvl="0" w:tplc="C338CB66">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E031F2"/>
    <w:multiLevelType w:val="hybridMultilevel"/>
    <w:tmpl w:val="7D3A8E4C"/>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0979F5"/>
    <w:multiLevelType w:val="hybridMultilevel"/>
    <w:tmpl w:val="13C8438A"/>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FB5BE5"/>
    <w:multiLevelType w:val="hybridMultilevel"/>
    <w:tmpl w:val="3CAE6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0138E1"/>
    <w:multiLevelType w:val="hybridMultilevel"/>
    <w:tmpl w:val="BF6A014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2FB4CC3"/>
    <w:multiLevelType w:val="hybridMultilevel"/>
    <w:tmpl w:val="0944C1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C7A7848"/>
    <w:multiLevelType w:val="hybridMultilevel"/>
    <w:tmpl w:val="67B04870"/>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434205"/>
    <w:multiLevelType w:val="hybridMultilevel"/>
    <w:tmpl w:val="D7F0C878"/>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FA3096"/>
    <w:multiLevelType w:val="hybridMultilevel"/>
    <w:tmpl w:val="A0CEABEC"/>
    <w:lvl w:ilvl="0" w:tplc="4B3A49DA">
      <w:start w:val="2"/>
      <w:numFmt w:val="bullet"/>
      <w:lvlText w:val="-"/>
      <w:lvlJc w:val="left"/>
      <w:pPr>
        <w:tabs>
          <w:tab w:val="num" w:pos="465"/>
        </w:tabs>
        <w:ind w:left="465" w:hanging="360"/>
      </w:pPr>
      <w:rPr>
        <w:rFonts w:ascii="Times New Roman" w:eastAsia="Times New Roman" w:hAnsi="Times New Roman" w:hint="default"/>
      </w:rPr>
    </w:lvl>
    <w:lvl w:ilvl="1" w:tplc="04190003">
      <w:start w:val="1"/>
      <w:numFmt w:val="bullet"/>
      <w:lvlText w:val="o"/>
      <w:lvlJc w:val="left"/>
      <w:pPr>
        <w:tabs>
          <w:tab w:val="num" w:pos="1185"/>
        </w:tabs>
        <w:ind w:left="1185" w:hanging="360"/>
      </w:pPr>
      <w:rPr>
        <w:rFonts w:ascii="Courier New" w:hAnsi="Courier New" w:hint="default"/>
      </w:rPr>
    </w:lvl>
    <w:lvl w:ilvl="2" w:tplc="04190005">
      <w:start w:val="1"/>
      <w:numFmt w:val="bullet"/>
      <w:lvlText w:val=""/>
      <w:lvlJc w:val="left"/>
      <w:pPr>
        <w:tabs>
          <w:tab w:val="num" w:pos="1905"/>
        </w:tabs>
        <w:ind w:left="1905" w:hanging="360"/>
      </w:pPr>
      <w:rPr>
        <w:rFonts w:ascii="Wingdings" w:hAnsi="Wingdings" w:hint="default"/>
      </w:rPr>
    </w:lvl>
    <w:lvl w:ilvl="3" w:tplc="04190001">
      <w:start w:val="1"/>
      <w:numFmt w:val="bullet"/>
      <w:lvlText w:val=""/>
      <w:lvlJc w:val="left"/>
      <w:pPr>
        <w:tabs>
          <w:tab w:val="num" w:pos="2625"/>
        </w:tabs>
        <w:ind w:left="2625" w:hanging="360"/>
      </w:pPr>
      <w:rPr>
        <w:rFonts w:ascii="Symbol" w:hAnsi="Symbol" w:hint="default"/>
      </w:rPr>
    </w:lvl>
    <w:lvl w:ilvl="4" w:tplc="04190003">
      <w:start w:val="1"/>
      <w:numFmt w:val="bullet"/>
      <w:lvlText w:val="o"/>
      <w:lvlJc w:val="left"/>
      <w:pPr>
        <w:tabs>
          <w:tab w:val="num" w:pos="3345"/>
        </w:tabs>
        <w:ind w:left="3345" w:hanging="360"/>
      </w:pPr>
      <w:rPr>
        <w:rFonts w:ascii="Courier New" w:hAnsi="Courier New" w:hint="default"/>
      </w:rPr>
    </w:lvl>
    <w:lvl w:ilvl="5" w:tplc="04190005">
      <w:start w:val="1"/>
      <w:numFmt w:val="bullet"/>
      <w:lvlText w:val=""/>
      <w:lvlJc w:val="left"/>
      <w:pPr>
        <w:tabs>
          <w:tab w:val="num" w:pos="4065"/>
        </w:tabs>
        <w:ind w:left="4065" w:hanging="360"/>
      </w:pPr>
      <w:rPr>
        <w:rFonts w:ascii="Wingdings" w:hAnsi="Wingdings" w:hint="default"/>
      </w:rPr>
    </w:lvl>
    <w:lvl w:ilvl="6" w:tplc="04190001">
      <w:start w:val="1"/>
      <w:numFmt w:val="bullet"/>
      <w:lvlText w:val=""/>
      <w:lvlJc w:val="left"/>
      <w:pPr>
        <w:tabs>
          <w:tab w:val="num" w:pos="4785"/>
        </w:tabs>
        <w:ind w:left="4785" w:hanging="360"/>
      </w:pPr>
      <w:rPr>
        <w:rFonts w:ascii="Symbol" w:hAnsi="Symbol" w:hint="default"/>
      </w:rPr>
    </w:lvl>
    <w:lvl w:ilvl="7" w:tplc="04190003">
      <w:start w:val="1"/>
      <w:numFmt w:val="bullet"/>
      <w:lvlText w:val="o"/>
      <w:lvlJc w:val="left"/>
      <w:pPr>
        <w:tabs>
          <w:tab w:val="num" w:pos="5505"/>
        </w:tabs>
        <w:ind w:left="5505" w:hanging="360"/>
      </w:pPr>
      <w:rPr>
        <w:rFonts w:ascii="Courier New" w:hAnsi="Courier New" w:hint="default"/>
      </w:rPr>
    </w:lvl>
    <w:lvl w:ilvl="8" w:tplc="04190005">
      <w:start w:val="1"/>
      <w:numFmt w:val="bullet"/>
      <w:lvlText w:val=""/>
      <w:lvlJc w:val="left"/>
      <w:pPr>
        <w:tabs>
          <w:tab w:val="num" w:pos="6225"/>
        </w:tabs>
        <w:ind w:left="6225" w:hanging="360"/>
      </w:pPr>
      <w:rPr>
        <w:rFonts w:ascii="Wingdings" w:hAnsi="Wingdings" w:hint="default"/>
      </w:rPr>
    </w:lvl>
  </w:abstractNum>
  <w:abstractNum w:abstractNumId="9" w15:restartNumberingAfterBreak="0">
    <w:nsid w:val="7CB456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D520BC7"/>
    <w:multiLevelType w:val="hybridMultilevel"/>
    <w:tmpl w:val="14A8CE12"/>
    <w:lvl w:ilvl="0" w:tplc="C338CB66">
      <w:start w:val="1"/>
      <w:numFmt w:val="bullet"/>
      <w:lvlText w:val="-"/>
      <w:lvlJc w:val="left"/>
      <w:pPr>
        <w:ind w:left="825" w:hanging="360"/>
      </w:pPr>
      <w:rPr>
        <w:rFonts w:ascii="Times New Roman" w:eastAsiaTheme="minorHAnsi" w:hAnsi="Times New Roman" w:cs="Times New Roman"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8"/>
  </w:num>
  <w:num w:numId="2">
    <w:abstractNumId w:val="4"/>
  </w:num>
  <w:num w:numId="3">
    <w:abstractNumId w:val="5"/>
  </w:num>
  <w:num w:numId="4">
    <w:abstractNumId w:val="10"/>
  </w:num>
  <w:num w:numId="5">
    <w:abstractNumId w:val="9"/>
  </w:num>
  <w:num w:numId="6">
    <w:abstractNumId w:val="2"/>
  </w:num>
  <w:num w:numId="7">
    <w:abstractNumId w:val="7"/>
  </w:num>
  <w:num w:numId="8">
    <w:abstractNumId w:val="1"/>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E1"/>
    <w:rsid w:val="00011967"/>
    <w:rsid w:val="00045D13"/>
    <w:rsid w:val="00126A32"/>
    <w:rsid w:val="001E12F0"/>
    <w:rsid w:val="001F5CAC"/>
    <w:rsid w:val="00216C27"/>
    <w:rsid w:val="002370D9"/>
    <w:rsid w:val="00255ED9"/>
    <w:rsid w:val="00293FC5"/>
    <w:rsid w:val="002D2734"/>
    <w:rsid w:val="002D314E"/>
    <w:rsid w:val="003B66EC"/>
    <w:rsid w:val="003D2023"/>
    <w:rsid w:val="003D6457"/>
    <w:rsid w:val="003D6A78"/>
    <w:rsid w:val="00484CB4"/>
    <w:rsid w:val="004B3C20"/>
    <w:rsid w:val="005825C9"/>
    <w:rsid w:val="005A60F2"/>
    <w:rsid w:val="005E5873"/>
    <w:rsid w:val="005F1EAF"/>
    <w:rsid w:val="00640FD8"/>
    <w:rsid w:val="00645120"/>
    <w:rsid w:val="00661EB5"/>
    <w:rsid w:val="00664CE1"/>
    <w:rsid w:val="00691DB4"/>
    <w:rsid w:val="006A51A2"/>
    <w:rsid w:val="0075796C"/>
    <w:rsid w:val="00801110"/>
    <w:rsid w:val="00815122"/>
    <w:rsid w:val="008F3633"/>
    <w:rsid w:val="00934BBF"/>
    <w:rsid w:val="00994BC3"/>
    <w:rsid w:val="00A91A71"/>
    <w:rsid w:val="00AB19C2"/>
    <w:rsid w:val="00AE5A66"/>
    <w:rsid w:val="00AE7CDC"/>
    <w:rsid w:val="00B10783"/>
    <w:rsid w:val="00B62DF8"/>
    <w:rsid w:val="00C4534C"/>
    <w:rsid w:val="00D321AD"/>
    <w:rsid w:val="00D43336"/>
    <w:rsid w:val="00D52DCC"/>
    <w:rsid w:val="00D56EA4"/>
    <w:rsid w:val="00DB5CFC"/>
    <w:rsid w:val="00DC7271"/>
    <w:rsid w:val="00DE1763"/>
    <w:rsid w:val="00E276A9"/>
    <w:rsid w:val="00E304C2"/>
    <w:rsid w:val="00E77885"/>
    <w:rsid w:val="00E81F34"/>
    <w:rsid w:val="00EA1C64"/>
    <w:rsid w:val="00ED178E"/>
    <w:rsid w:val="00ED3149"/>
    <w:rsid w:val="00EE7D17"/>
    <w:rsid w:val="00F17D5E"/>
    <w:rsid w:val="00F900EF"/>
    <w:rsid w:val="00FA085C"/>
    <w:rsid w:val="00FE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0F02"/>
  <w15:chartTrackingRefBased/>
  <w15:docId w15:val="{4B071BE0-1C04-44D2-84BB-B9CD8E1E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52D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3C20"/>
    <w:rPr>
      <w:color w:val="0563C1" w:themeColor="hyperlink"/>
      <w:u w:val="single"/>
    </w:rPr>
  </w:style>
  <w:style w:type="paragraph" w:styleId="a4">
    <w:name w:val="List Paragraph"/>
    <w:basedOn w:val="a"/>
    <w:uiPriority w:val="34"/>
    <w:qFormat/>
    <w:rsid w:val="003D2023"/>
    <w:pPr>
      <w:ind w:left="720"/>
      <w:contextualSpacing/>
    </w:pPr>
  </w:style>
  <w:style w:type="character" w:styleId="a5">
    <w:name w:val="annotation reference"/>
    <w:basedOn w:val="a0"/>
    <w:uiPriority w:val="99"/>
    <w:semiHidden/>
    <w:unhideWhenUsed/>
    <w:rsid w:val="001F5CAC"/>
    <w:rPr>
      <w:sz w:val="16"/>
      <w:szCs w:val="16"/>
    </w:rPr>
  </w:style>
  <w:style w:type="paragraph" w:styleId="a6">
    <w:name w:val="annotation text"/>
    <w:basedOn w:val="a"/>
    <w:link w:val="a7"/>
    <w:uiPriority w:val="99"/>
    <w:semiHidden/>
    <w:unhideWhenUsed/>
    <w:rsid w:val="001F5CAC"/>
    <w:pPr>
      <w:spacing w:line="240" w:lineRule="auto"/>
    </w:pPr>
    <w:rPr>
      <w:sz w:val="20"/>
      <w:szCs w:val="20"/>
    </w:rPr>
  </w:style>
  <w:style w:type="character" w:customStyle="1" w:styleId="a7">
    <w:name w:val="Текст примечания Знак"/>
    <w:basedOn w:val="a0"/>
    <w:link w:val="a6"/>
    <w:uiPriority w:val="99"/>
    <w:semiHidden/>
    <w:rsid w:val="001F5CAC"/>
    <w:rPr>
      <w:sz w:val="20"/>
      <w:szCs w:val="20"/>
    </w:rPr>
  </w:style>
  <w:style w:type="paragraph" w:styleId="a8">
    <w:name w:val="annotation subject"/>
    <w:basedOn w:val="a6"/>
    <w:next w:val="a6"/>
    <w:link w:val="a9"/>
    <w:uiPriority w:val="99"/>
    <w:semiHidden/>
    <w:unhideWhenUsed/>
    <w:rsid w:val="001F5CAC"/>
    <w:rPr>
      <w:b/>
      <w:bCs/>
    </w:rPr>
  </w:style>
  <w:style w:type="character" w:customStyle="1" w:styleId="a9">
    <w:name w:val="Тема примечания Знак"/>
    <w:basedOn w:val="a7"/>
    <w:link w:val="a8"/>
    <w:uiPriority w:val="99"/>
    <w:semiHidden/>
    <w:rsid w:val="001F5CAC"/>
    <w:rPr>
      <w:b/>
      <w:bCs/>
      <w:sz w:val="20"/>
      <w:szCs w:val="20"/>
    </w:rPr>
  </w:style>
  <w:style w:type="paragraph" w:styleId="aa">
    <w:name w:val="Balloon Text"/>
    <w:basedOn w:val="a"/>
    <w:link w:val="ab"/>
    <w:uiPriority w:val="99"/>
    <w:semiHidden/>
    <w:unhideWhenUsed/>
    <w:rsid w:val="001F5C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F5CAC"/>
    <w:rPr>
      <w:rFonts w:ascii="Segoe UI" w:hAnsi="Segoe UI" w:cs="Segoe UI"/>
      <w:sz w:val="18"/>
      <w:szCs w:val="18"/>
    </w:rPr>
  </w:style>
  <w:style w:type="character" w:customStyle="1" w:styleId="10">
    <w:name w:val="Заголовок 1 Знак"/>
    <w:basedOn w:val="a0"/>
    <w:link w:val="1"/>
    <w:uiPriority w:val="9"/>
    <w:rsid w:val="00D52DCC"/>
    <w:rPr>
      <w:rFonts w:asciiTheme="majorHAnsi" w:eastAsiaTheme="majorEastAsia" w:hAnsiTheme="majorHAnsi" w:cstheme="majorBidi"/>
      <w:color w:val="2E74B5" w:themeColor="accent1" w:themeShade="BF"/>
      <w:sz w:val="32"/>
      <w:szCs w:val="32"/>
    </w:rPr>
  </w:style>
  <w:style w:type="table" w:styleId="ac">
    <w:name w:val="Table Grid"/>
    <w:basedOn w:val="a1"/>
    <w:uiPriority w:val="99"/>
    <w:rsid w:val="00661E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3968">
      <w:bodyDiv w:val="1"/>
      <w:marLeft w:val="0"/>
      <w:marRight w:val="0"/>
      <w:marTop w:val="0"/>
      <w:marBottom w:val="0"/>
      <w:divBdr>
        <w:top w:val="none" w:sz="0" w:space="0" w:color="auto"/>
        <w:left w:val="none" w:sz="0" w:space="0" w:color="auto"/>
        <w:bottom w:val="none" w:sz="0" w:space="0" w:color="auto"/>
        <w:right w:val="none" w:sz="0" w:space="0" w:color="auto"/>
      </w:divBdr>
    </w:div>
    <w:div w:id="781848492">
      <w:bodyDiv w:val="1"/>
      <w:marLeft w:val="0"/>
      <w:marRight w:val="0"/>
      <w:marTop w:val="0"/>
      <w:marBottom w:val="0"/>
      <w:divBdr>
        <w:top w:val="none" w:sz="0" w:space="0" w:color="auto"/>
        <w:left w:val="none" w:sz="0" w:space="0" w:color="auto"/>
        <w:bottom w:val="none" w:sz="0" w:space="0" w:color="auto"/>
        <w:right w:val="none" w:sz="0" w:space="0" w:color="auto"/>
      </w:divBdr>
    </w:div>
    <w:div w:id="868448098">
      <w:bodyDiv w:val="1"/>
      <w:marLeft w:val="0"/>
      <w:marRight w:val="0"/>
      <w:marTop w:val="0"/>
      <w:marBottom w:val="0"/>
      <w:divBdr>
        <w:top w:val="none" w:sz="0" w:space="0" w:color="auto"/>
        <w:left w:val="none" w:sz="0" w:space="0" w:color="auto"/>
        <w:bottom w:val="none" w:sz="0" w:space="0" w:color="auto"/>
        <w:right w:val="none" w:sz="0" w:space="0" w:color="auto"/>
      </w:divBdr>
    </w:div>
    <w:div w:id="889653505">
      <w:bodyDiv w:val="1"/>
      <w:marLeft w:val="0"/>
      <w:marRight w:val="0"/>
      <w:marTop w:val="0"/>
      <w:marBottom w:val="0"/>
      <w:divBdr>
        <w:top w:val="none" w:sz="0" w:space="0" w:color="auto"/>
        <w:left w:val="none" w:sz="0" w:space="0" w:color="auto"/>
        <w:bottom w:val="none" w:sz="0" w:space="0" w:color="auto"/>
        <w:right w:val="none" w:sz="0" w:space="0" w:color="auto"/>
      </w:divBdr>
    </w:div>
    <w:div w:id="907348884">
      <w:bodyDiv w:val="1"/>
      <w:marLeft w:val="0"/>
      <w:marRight w:val="0"/>
      <w:marTop w:val="0"/>
      <w:marBottom w:val="0"/>
      <w:divBdr>
        <w:top w:val="none" w:sz="0" w:space="0" w:color="auto"/>
        <w:left w:val="none" w:sz="0" w:space="0" w:color="auto"/>
        <w:bottom w:val="none" w:sz="0" w:space="0" w:color="auto"/>
        <w:right w:val="none" w:sz="0" w:space="0" w:color="auto"/>
      </w:divBdr>
    </w:div>
    <w:div w:id="1272473586">
      <w:bodyDiv w:val="1"/>
      <w:marLeft w:val="0"/>
      <w:marRight w:val="0"/>
      <w:marTop w:val="0"/>
      <w:marBottom w:val="0"/>
      <w:divBdr>
        <w:top w:val="none" w:sz="0" w:space="0" w:color="auto"/>
        <w:left w:val="none" w:sz="0" w:space="0" w:color="auto"/>
        <w:bottom w:val="none" w:sz="0" w:space="0" w:color="auto"/>
        <w:right w:val="none" w:sz="0" w:space="0" w:color="auto"/>
      </w:divBdr>
    </w:div>
    <w:div w:id="1475294098">
      <w:bodyDiv w:val="1"/>
      <w:marLeft w:val="0"/>
      <w:marRight w:val="0"/>
      <w:marTop w:val="0"/>
      <w:marBottom w:val="0"/>
      <w:divBdr>
        <w:top w:val="none" w:sz="0" w:space="0" w:color="auto"/>
        <w:left w:val="none" w:sz="0" w:space="0" w:color="auto"/>
        <w:bottom w:val="none" w:sz="0" w:space="0" w:color="auto"/>
        <w:right w:val="none" w:sz="0" w:space="0" w:color="auto"/>
      </w:divBdr>
    </w:div>
    <w:div w:id="1509516194">
      <w:bodyDiv w:val="1"/>
      <w:marLeft w:val="0"/>
      <w:marRight w:val="0"/>
      <w:marTop w:val="0"/>
      <w:marBottom w:val="0"/>
      <w:divBdr>
        <w:top w:val="none" w:sz="0" w:space="0" w:color="auto"/>
        <w:left w:val="none" w:sz="0" w:space="0" w:color="auto"/>
        <w:bottom w:val="none" w:sz="0" w:space="0" w:color="auto"/>
        <w:right w:val="none" w:sz="0" w:space="0" w:color="auto"/>
      </w:divBdr>
    </w:div>
    <w:div w:id="161679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400">
                <a:solidFill>
                  <a:srgbClr val="FF0000"/>
                </a:solidFill>
              </a:rPr>
              <a:t>На початок навч. року (69 дітей)</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відсотки</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0A34-4019-905C-79137E185385}"/>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0A34-4019-905C-79137E185385}"/>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5-0A34-4019-905C-79137E185385}"/>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0A34-4019-905C-79137E185385}"/>
              </c:ext>
            </c:extLst>
          </c:dPt>
          <c:dLbls>
            <c:dLbl>
              <c:idx val="0"/>
              <c:layout>
                <c:manualLayout>
                  <c:x val="-6.2529135675697775E-2"/>
                  <c:y val="0.1596683369124314"/>
                </c:manualLayout>
              </c:layout>
              <c:tx>
                <c:rich>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7152D00D-3F1F-49DC-B9C7-3E146BE659FB}" type="VALUE">
                      <a:rPr lang="en-US"/>
                      <a:pPr>
                        <a:defRPr sz="1400" b="1">
                          <a:solidFill>
                            <a:schemeClr val="bg1"/>
                          </a:solidFill>
                          <a:latin typeface="Times New Roman" panose="02020603050405020304" pitchFamily="18" charset="0"/>
                          <a:cs typeface="Times New Roman" panose="02020603050405020304" pitchFamily="18" charset="0"/>
                        </a:defRPr>
                      </a:pPr>
                      <a:t>[ЗНАЧЕНИЕ]</a:t>
                    </a:fld>
                    <a:r>
                      <a:rPr lang="en-US"/>
                      <a:t>%</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A34-4019-905C-79137E185385}"/>
                </c:ext>
              </c:extLst>
            </c:dLbl>
            <c:dLbl>
              <c:idx val="1"/>
              <c:tx>
                <c:rich>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C60C6596-1555-4BFF-87F2-E7FCC84AEF83}" type="VALUE">
                      <a:rPr lang="en-US"/>
                      <a:pPr>
                        <a:defRPr sz="1400" b="1">
                          <a:solidFill>
                            <a:schemeClr val="bg1"/>
                          </a:solidFill>
                          <a:latin typeface="Times New Roman" panose="02020603050405020304" pitchFamily="18" charset="0"/>
                          <a:cs typeface="Times New Roman" panose="02020603050405020304" pitchFamily="18" charset="0"/>
                        </a:defRPr>
                      </a:pPr>
                      <a:t>[ЗНАЧЕНИЕ]</a:t>
                    </a:fld>
                    <a:r>
                      <a:rPr lang="en-US"/>
                      <a:t>%</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A34-4019-905C-79137E185385}"/>
                </c:ext>
              </c:extLst>
            </c:dLbl>
            <c:dLbl>
              <c:idx val="2"/>
              <c:layout>
                <c:manualLayout>
                  <c:x val="0.17107446465325707"/>
                  <c:y val="-0.1091720353137676"/>
                </c:manualLayout>
              </c:layout>
              <c:tx>
                <c:rich>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8FC62623-1045-4BAD-9E08-C63B5615A4D1}" type="VALUE">
                      <a:rPr lang="en-US"/>
                      <a:pPr>
                        <a:defRPr sz="1400" b="1">
                          <a:solidFill>
                            <a:schemeClr val="bg1"/>
                          </a:solidFill>
                          <a:latin typeface="Times New Roman" panose="02020603050405020304" pitchFamily="18" charset="0"/>
                          <a:cs typeface="Times New Roman" panose="02020603050405020304" pitchFamily="18" charset="0"/>
                        </a:defRPr>
                      </a:pPr>
                      <a:t>[ЗНАЧЕНИЕ]</a:t>
                    </a:fld>
                    <a:r>
                      <a:rPr lang="en-US"/>
                      <a:t>%</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A34-4019-905C-79137E185385}"/>
                </c:ext>
              </c:extLst>
            </c:dLbl>
            <c:dLbl>
              <c:idx val="3"/>
              <c:layout>
                <c:manualLayout>
                  <c:x val="4.9626063764533761E-2"/>
                  <c:y val="7.1891354489779694E-2"/>
                </c:manualLayout>
              </c:layout>
              <c:tx>
                <c:rich>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1495335B-5116-4DB9-80CC-CA8EEF3B969E}" type="VALUE">
                      <a:rPr lang="en-US"/>
                      <a:pPr>
                        <a:defRPr sz="1400" b="1">
                          <a:solidFill>
                            <a:schemeClr val="bg1"/>
                          </a:solidFill>
                          <a:latin typeface="Times New Roman" panose="02020603050405020304" pitchFamily="18" charset="0"/>
                          <a:cs typeface="Times New Roman" panose="02020603050405020304" pitchFamily="18" charset="0"/>
                        </a:defRPr>
                      </a:pPr>
                      <a:t>[ЗНАЧЕНИЕ]</a:t>
                    </a:fld>
                    <a:r>
                      <a:rPr lang="en-US"/>
                      <a:t>%</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A34-4019-905C-79137E1853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4"/>
                <c:pt idx="0">
                  <c:v>високий</c:v>
                </c:pt>
                <c:pt idx="1">
                  <c:v>достатній</c:v>
                </c:pt>
                <c:pt idx="2">
                  <c:v>середній</c:v>
                </c:pt>
                <c:pt idx="3">
                  <c:v>низький</c:v>
                </c:pt>
              </c:strCache>
            </c:strRef>
          </c:cat>
          <c:val>
            <c:numRef>
              <c:f>Лист1!$B$2:$B$5</c:f>
              <c:numCache>
                <c:formatCode>General</c:formatCode>
                <c:ptCount val="4"/>
                <c:pt idx="0">
                  <c:v>4</c:v>
                </c:pt>
                <c:pt idx="1">
                  <c:v>27</c:v>
                </c:pt>
                <c:pt idx="2">
                  <c:v>36</c:v>
                </c:pt>
                <c:pt idx="3">
                  <c:v>3</c:v>
                </c:pt>
              </c:numCache>
            </c:numRef>
          </c:val>
          <c:extLst>
            <c:ext xmlns:c16="http://schemas.microsoft.com/office/drawing/2014/chart" uri="{C3380CC4-5D6E-409C-BE32-E72D297353CC}">
              <c16:uniqueId val="{00000008-0A34-4019-905C-79137E185385}"/>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400">
                <a:solidFill>
                  <a:srgbClr val="FF0000"/>
                </a:solidFill>
              </a:rPr>
              <a:t>На кінець</a:t>
            </a:r>
            <a:r>
              <a:rPr lang="ru-RU" sz="1400" baseline="0">
                <a:solidFill>
                  <a:srgbClr val="FF0000"/>
                </a:solidFill>
              </a:rPr>
              <a:t> І півріччя</a:t>
            </a:r>
            <a:r>
              <a:rPr lang="ru-RU" sz="1400">
                <a:solidFill>
                  <a:srgbClr val="FF0000"/>
                </a:solidFill>
              </a:rPr>
              <a:t> навч. року (81 дитина)</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6891524163324125E-2"/>
          <c:y val="0.18809243421181901"/>
          <c:w val="0.6711519710266054"/>
          <c:h val="0.71874110063309127"/>
        </c:manualLayout>
      </c:layout>
      <c:pie3DChart>
        <c:varyColors val="1"/>
        <c:ser>
          <c:idx val="0"/>
          <c:order val="0"/>
          <c:tx>
            <c:strRef>
              <c:f>Лист1!$B$1</c:f>
              <c:strCache>
                <c:ptCount val="1"/>
                <c:pt idx="0">
                  <c:v>відсотки</c:v>
                </c:pt>
              </c:strCache>
            </c:strRef>
          </c:tx>
          <c:explosion val="1"/>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CB5E-46C8-BBD5-7DEDF995ED8D}"/>
              </c:ext>
            </c:extLst>
          </c:dPt>
          <c:dPt>
            <c:idx val="1"/>
            <c:bubble3D val="0"/>
            <c:explosion val="2"/>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CB5E-46C8-BBD5-7DEDF995ED8D}"/>
              </c:ext>
            </c:extLst>
          </c:dPt>
          <c:dPt>
            <c:idx val="2"/>
            <c:bubble3D val="0"/>
            <c:explosion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5-CB5E-46C8-BBD5-7DEDF995ED8D}"/>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CB5E-46C8-BBD5-7DEDF995ED8D}"/>
              </c:ext>
            </c:extLst>
          </c:dPt>
          <c:dLbls>
            <c:dLbl>
              <c:idx val="0"/>
              <c:tx>
                <c:rich>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t>11%</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5E-46C8-BBD5-7DEDF995ED8D}"/>
                </c:ext>
              </c:extLst>
            </c:dLbl>
            <c:dLbl>
              <c:idx val="1"/>
              <c:tx>
                <c:rich>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t>49%</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B5E-46C8-BBD5-7DEDF995ED8D}"/>
                </c:ext>
              </c:extLst>
            </c:dLbl>
            <c:dLbl>
              <c:idx val="2"/>
              <c:tx>
                <c:rich>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t>40%</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B5E-46C8-BBD5-7DEDF995ED8D}"/>
                </c:ext>
              </c:extLst>
            </c:dLbl>
            <c:dLbl>
              <c:idx val="3"/>
              <c:layout>
                <c:manualLayout>
                  <c:x val="-5.1921114027413664E-3"/>
                  <c:y val="9.2093175853018377E-2"/>
                </c:manualLayout>
              </c:layout>
              <c:tx>
                <c:rich>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1495335B-5116-4DB9-80CC-CA8EEF3B969E}" type="VALUE">
                      <a:rPr lang="en-US"/>
                      <a:pPr>
                        <a:defRPr sz="1400" b="1">
                          <a:solidFill>
                            <a:schemeClr val="bg1"/>
                          </a:solidFill>
                          <a:latin typeface="Times New Roman" panose="02020603050405020304" pitchFamily="18" charset="0"/>
                          <a:cs typeface="Times New Roman" panose="02020603050405020304" pitchFamily="18" charset="0"/>
                        </a:defRPr>
                      </a:pPr>
                      <a:t>[ЗНАЧЕНИЕ]</a:t>
                    </a:fld>
                    <a:r>
                      <a:rPr lang="en-US"/>
                      <a:t>%</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B5E-46C8-BBD5-7DEDF995ED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4"/>
                <c:pt idx="0">
                  <c:v>високий</c:v>
                </c:pt>
                <c:pt idx="1">
                  <c:v>достатній</c:v>
                </c:pt>
                <c:pt idx="2">
                  <c:v>середній</c:v>
                </c:pt>
                <c:pt idx="3">
                  <c:v>низький</c:v>
                </c:pt>
              </c:strCache>
            </c:strRef>
          </c:cat>
          <c:val>
            <c:numRef>
              <c:f>Лист1!$B$2:$B$5</c:f>
              <c:numCache>
                <c:formatCode>0%</c:formatCode>
                <c:ptCount val="4"/>
                <c:pt idx="0">
                  <c:v>0.13</c:v>
                </c:pt>
                <c:pt idx="1">
                  <c:v>0.53</c:v>
                </c:pt>
                <c:pt idx="2">
                  <c:v>0.34</c:v>
                </c:pt>
              </c:numCache>
            </c:numRef>
          </c:val>
          <c:extLst>
            <c:ext xmlns:c16="http://schemas.microsoft.com/office/drawing/2014/chart" uri="{C3380CC4-5D6E-409C-BE32-E72D297353CC}">
              <c16:uniqueId val="{00000008-CB5E-46C8-BBD5-7DEDF995ED8D}"/>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400">
                <a:solidFill>
                  <a:srgbClr val="FF0000"/>
                </a:solidFill>
              </a:rPr>
              <a:t>На кінець</a:t>
            </a:r>
            <a:r>
              <a:rPr lang="ru-RU" sz="1400" baseline="0">
                <a:solidFill>
                  <a:srgbClr val="FF0000"/>
                </a:solidFill>
              </a:rPr>
              <a:t> ІІ півріччя</a:t>
            </a:r>
            <a:r>
              <a:rPr lang="ru-RU" sz="1400">
                <a:solidFill>
                  <a:srgbClr val="FF0000"/>
                </a:solidFill>
              </a:rPr>
              <a:t> навч. року (78 дітей)</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explosion val="1"/>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901E-46B9-A543-6FEBC3EBFDC9}"/>
              </c:ext>
            </c:extLst>
          </c:dPt>
          <c:dPt>
            <c:idx val="1"/>
            <c:bubble3D val="0"/>
            <c:explosion val="2"/>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901E-46B9-A543-6FEBC3EBFDC9}"/>
              </c:ext>
            </c:extLst>
          </c:dPt>
          <c:dPt>
            <c:idx val="2"/>
            <c:bubble3D val="0"/>
            <c:explosion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5-901E-46B9-A543-6FEBC3EBFDC9}"/>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901E-46B9-A543-6FEBC3EBFDC9}"/>
              </c:ext>
            </c:extLst>
          </c:dPt>
          <c:dLbls>
            <c:dLbl>
              <c:idx val="0"/>
              <c:tx>
                <c:rich>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t>16%</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1E-46B9-A543-6FEBC3EBFDC9}"/>
                </c:ext>
              </c:extLst>
            </c:dLbl>
            <c:dLbl>
              <c:idx val="1"/>
              <c:tx>
                <c:rich>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t>51%</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1E-46B9-A543-6FEBC3EBFDC9}"/>
                </c:ext>
              </c:extLst>
            </c:dLbl>
            <c:dLbl>
              <c:idx val="2"/>
              <c:tx>
                <c:rich>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t>32%</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1E-46B9-A543-6FEBC3EBFDC9}"/>
                </c:ext>
              </c:extLst>
            </c:dLbl>
            <c:dLbl>
              <c:idx val="3"/>
              <c:layout>
                <c:manualLayout>
                  <c:x val="-5.1921114027413664E-3"/>
                  <c:y val="9.2093175853018377E-2"/>
                </c:manualLayout>
              </c:layout>
              <c:tx>
                <c:rich>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1495335B-5116-4DB9-80CC-CA8EEF3B969E}" type="VALUE">
                      <a:rPr lang="en-US"/>
                      <a:pPr>
                        <a:defRPr sz="1400" b="1">
                          <a:solidFill>
                            <a:schemeClr val="bg1"/>
                          </a:solidFill>
                          <a:latin typeface="Times New Roman" panose="02020603050405020304" pitchFamily="18" charset="0"/>
                          <a:cs typeface="Times New Roman" panose="02020603050405020304" pitchFamily="18" charset="0"/>
                        </a:defRPr>
                      </a:pPr>
                      <a:t>[ЗНАЧЕНИЕ]</a:t>
                    </a:fld>
                    <a:r>
                      <a:rPr lang="en-US"/>
                      <a:t>%</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01E-46B9-A543-6FEBC3EBFD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4"/>
                <c:pt idx="0">
                  <c:v>високий</c:v>
                </c:pt>
                <c:pt idx="1">
                  <c:v>достатній</c:v>
                </c:pt>
                <c:pt idx="2">
                  <c:v>середній</c:v>
                </c:pt>
                <c:pt idx="3">
                  <c:v>низький</c:v>
                </c:pt>
              </c:strCache>
            </c:strRef>
          </c:cat>
          <c:val>
            <c:numRef>
              <c:f>Лист1!$B$2:$B$5</c:f>
              <c:numCache>
                <c:formatCode>0%</c:formatCode>
                <c:ptCount val="4"/>
                <c:pt idx="0">
                  <c:v>0.26</c:v>
                </c:pt>
                <c:pt idx="1">
                  <c:v>0.53</c:v>
                </c:pt>
                <c:pt idx="2">
                  <c:v>0.18</c:v>
                </c:pt>
              </c:numCache>
            </c:numRef>
          </c:val>
          <c:extLst>
            <c:ext xmlns:c16="http://schemas.microsoft.com/office/drawing/2014/chart" uri="{C3380CC4-5D6E-409C-BE32-E72D297353CC}">
              <c16:uniqueId val="{00000008-901E-46B9-A543-6FEBC3EBFDC9}"/>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379</TotalTime>
  <Pages>1</Pages>
  <Words>16226</Words>
  <Characters>9249</Characters>
  <Application>Microsoft Office Word</Application>
  <DocSecurity>0</DocSecurity>
  <Lines>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11</cp:revision>
  <dcterms:created xsi:type="dcterms:W3CDTF">2024-05-15T09:57:00Z</dcterms:created>
  <dcterms:modified xsi:type="dcterms:W3CDTF">2024-06-04T22:02:00Z</dcterms:modified>
</cp:coreProperties>
</file>