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6C" w:rsidRDefault="0031249C" w:rsidP="0031249C">
      <w:pPr>
        <w:spacing w:after="0" w:line="276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36C7E">
        <w:rPr>
          <w:rFonts w:ascii="Times New Roman" w:hAnsi="Times New Roman" w:cs="Times New Roman"/>
          <w:sz w:val="28"/>
          <w:szCs w:val="28"/>
          <w:lang w:val="uk-UA"/>
        </w:rPr>
        <w:t>атверджую:</w:t>
      </w:r>
    </w:p>
    <w:p w:rsidR="00A36C7E" w:rsidRDefault="00A36C7E" w:rsidP="0031249C">
      <w:pPr>
        <w:spacing w:after="0" w:line="276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ЗПШ «Еврика»</w:t>
      </w:r>
    </w:p>
    <w:p w:rsidR="00A36C7E" w:rsidRDefault="00A36C7E" w:rsidP="0031249C">
      <w:pPr>
        <w:spacing w:after="0" w:line="276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___________Лариса ЗУБ</w:t>
      </w:r>
    </w:p>
    <w:p w:rsidR="00A36C7E" w:rsidRDefault="00A36C7E" w:rsidP="00A36C7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6C7E" w:rsidRDefault="00A36C7E" w:rsidP="00A36C7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249C" w:rsidRPr="0031249C" w:rsidRDefault="00A36C7E" w:rsidP="003124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щодо попередження прояв булінгу(цькування) </w:t>
      </w:r>
    </w:p>
    <w:p w:rsidR="00A36C7E" w:rsidRPr="0031249C" w:rsidRDefault="0031249C" w:rsidP="003124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A36C7E" w:rsidRPr="0031249C">
        <w:rPr>
          <w:rFonts w:ascii="Times New Roman" w:hAnsi="Times New Roman" w:cs="Times New Roman"/>
          <w:b/>
          <w:sz w:val="28"/>
          <w:szCs w:val="28"/>
          <w:lang w:val="uk-UA"/>
        </w:rPr>
        <w:t>ЗПШ «Еврика» у 202</w:t>
      </w:r>
      <w:r w:rsidR="00A9280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A36C7E" w:rsidRPr="0031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A9280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36C7E" w:rsidRPr="003124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36C7E" w:rsidRPr="0031249C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A36C7E" w:rsidRPr="003124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6C7E" w:rsidRDefault="00A36C7E" w:rsidP="00A36C7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6C7E" w:rsidRDefault="00A36C7E" w:rsidP="00A36C7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4762"/>
        <w:gridCol w:w="1591"/>
        <w:gridCol w:w="2297"/>
      </w:tblGrid>
      <w:tr w:rsidR="0031249C" w:rsidTr="00C6351A">
        <w:tc>
          <w:tcPr>
            <w:tcW w:w="695" w:type="dxa"/>
          </w:tcPr>
          <w:p w:rsidR="00A36C7E" w:rsidRDefault="00A36C7E" w:rsidP="00A36C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4762" w:type="dxa"/>
          </w:tcPr>
          <w:p w:rsidR="00A36C7E" w:rsidRDefault="00A36C7E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591" w:type="dxa"/>
          </w:tcPr>
          <w:p w:rsidR="00A36C7E" w:rsidRDefault="00A36C7E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97" w:type="dxa"/>
          </w:tcPr>
          <w:p w:rsidR="00A36C7E" w:rsidRDefault="00A36C7E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31249C" w:rsidTr="00C6351A">
        <w:tc>
          <w:tcPr>
            <w:tcW w:w="695" w:type="dxa"/>
          </w:tcPr>
          <w:p w:rsidR="00A36C7E" w:rsidRDefault="00A36C7E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62" w:type="dxa"/>
          </w:tcPr>
          <w:p w:rsidR="00A36C7E" w:rsidRDefault="00A36C7E" w:rsidP="00A928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нормативно – правові документи щодо </w:t>
            </w:r>
            <w:r w:rsidR="00A92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запобігання та протидії булінгу(цькуванню) в освітньому середовищі.</w:t>
            </w:r>
          </w:p>
        </w:tc>
        <w:tc>
          <w:tcPr>
            <w:tcW w:w="1591" w:type="dxa"/>
          </w:tcPr>
          <w:p w:rsidR="00A36C7E" w:rsidRPr="00EB18E8" w:rsidRDefault="00A36C7E" w:rsidP="00A928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</w:t>
            </w:r>
            <w:r w:rsidR="00EB18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</w:t>
            </w:r>
            <w:r w:rsidR="00A92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A36C7E" w:rsidRDefault="00A36C7E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, педагогічні працівники</w:t>
            </w:r>
          </w:p>
        </w:tc>
      </w:tr>
      <w:tr w:rsidR="0031249C" w:rsidTr="00C6351A">
        <w:tc>
          <w:tcPr>
            <w:tcW w:w="695" w:type="dxa"/>
          </w:tcPr>
          <w:p w:rsidR="00A36C7E" w:rsidRDefault="00A36C7E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62" w:type="dxa"/>
          </w:tcPr>
          <w:p w:rsidR="00A36C7E" w:rsidRDefault="00A36C7E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профілактично – просвітницькі заходи з профілактики </w:t>
            </w:r>
            <w:r w:rsidR="002E34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булінгу(цькуванню), жорстокої протиправної підготовки, конфліктів в дитячих та педагогічному колективі.</w:t>
            </w:r>
          </w:p>
        </w:tc>
        <w:tc>
          <w:tcPr>
            <w:tcW w:w="1591" w:type="dxa"/>
          </w:tcPr>
          <w:p w:rsidR="00A36C7E" w:rsidRDefault="002E3474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A36C7E" w:rsidRDefault="002E3474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 закладу освіти, практичний психолог, соціальний педагог</w:t>
            </w:r>
          </w:p>
        </w:tc>
      </w:tr>
      <w:tr w:rsidR="00A9280B" w:rsidTr="00C6351A">
        <w:tc>
          <w:tcPr>
            <w:tcW w:w="695" w:type="dxa"/>
          </w:tcPr>
          <w:p w:rsidR="00A9280B" w:rsidRDefault="00A9280B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62" w:type="dxa"/>
          </w:tcPr>
          <w:p w:rsidR="00A9280B" w:rsidRDefault="00A9280B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Співпраця ЗПШ «Еврика» з громадськими організаціями з питань запобігання та протидії будь-яких прояв насильства та булінгу.</w:t>
            </w:r>
          </w:p>
        </w:tc>
        <w:tc>
          <w:tcPr>
            <w:tcW w:w="1591" w:type="dxa"/>
          </w:tcPr>
          <w:p w:rsidR="00A9280B" w:rsidRDefault="00A9280B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A9280B" w:rsidRDefault="00A9280B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, педагогічні працівники</w:t>
            </w:r>
          </w:p>
        </w:tc>
      </w:tr>
      <w:tr w:rsidR="001833B9" w:rsidRPr="001833B9" w:rsidTr="00C6351A">
        <w:tc>
          <w:tcPr>
            <w:tcW w:w="695" w:type="dxa"/>
          </w:tcPr>
          <w:p w:rsidR="001833B9" w:rsidRDefault="001833B9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62" w:type="dxa"/>
          </w:tcPr>
          <w:p w:rsidR="001833B9" w:rsidRDefault="001833B9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Співпраця ЗПШ «Еврика» з фахівцями служби у справах дітей, соціальної служби для сім’ї, дітей та молоді щодо профілактики роботи з питань попередження булінгу(цькування) та насильству в сім’ї згідно окремих спільних планів.</w:t>
            </w:r>
          </w:p>
        </w:tc>
        <w:tc>
          <w:tcPr>
            <w:tcW w:w="1591" w:type="dxa"/>
          </w:tcPr>
          <w:p w:rsidR="001833B9" w:rsidRDefault="001833B9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1833B9" w:rsidRDefault="001833B9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 , </w:t>
            </w:r>
          </w:p>
          <w:p w:rsidR="001833B9" w:rsidRDefault="001833B9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педагог, практичний психолог, педагогічні працівники</w:t>
            </w:r>
          </w:p>
        </w:tc>
      </w:tr>
      <w:tr w:rsidR="0031249C" w:rsidTr="00C6351A">
        <w:tc>
          <w:tcPr>
            <w:tcW w:w="695" w:type="dxa"/>
          </w:tcPr>
          <w:p w:rsidR="00A36C7E" w:rsidRDefault="00BC4E95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E34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A36C7E" w:rsidRDefault="002E3474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Брати участь педагогічним працівникам  у вебінарах, онлайн – </w:t>
            </w:r>
            <w:r w:rsidR="00BC4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конференціях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онлайн – </w:t>
            </w:r>
            <w:r w:rsidR="00AA6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протидії</w:t>
            </w:r>
            <w:r w:rsidR="00183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прояв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булінгу</w:t>
            </w:r>
            <w:r w:rsidR="00183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(цькуванню) в закладі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1" w:type="dxa"/>
          </w:tcPr>
          <w:p w:rsidR="00A36C7E" w:rsidRDefault="002E3474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A36C7E" w:rsidRDefault="002E3474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</w:t>
            </w:r>
          </w:p>
        </w:tc>
      </w:tr>
      <w:tr w:rsidR="0031249C" w:rsidTr="00C6351A">
        <w:tc>
          <w:tcPr>
            <w:tcW w:w="695" w:type="dxa"/>
          </w:tcPr>
          <w:p w:rsidR="00A36C7E" w:rsidRDefault="00BC4E95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="002E34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A36C7E" w:rsidRDefault="002E3474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системну роботу з педагогами , батьками, дітьми за темою: «Школа дружня до дитини».</w:t>
            </w:r>
          </w:p>
        </w:tc>
        <w:tc>
          <w:tcPr>
            <w:tcW w:w="1591" w:type="dxa"/>
          </w:tcPr>
          <w:p w:rsidR="00A36C7E" w:rsidRDefault="002E3474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A36C7E" w:rsidRDefault="002E3474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 закладу освіти, практичний психолог, соціальний педагог</w:t>
            </w:r>
          </w:p>
        </w:tc>
      </w:tr>
      <w:tr w:rsidR="0031249C" w:rsidTr="00C6351A">
        <w:tc>
          <w:tcPr>
            <w:tcW w:w="695" w:type="dxa"/>
          </w:tcPr>
          <w:p w:rsidR="00A36C7E" w:rsidRDefault="00BC4E95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42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A36C7E" w:rsidRDefault="00142F05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та оновлення  інформаційних матеріалів щодо профілактики булінгу(цькування) на веб-сайті ЗПШ «Еврика»</w:t>
            </w:r>
            <w:r w:rsidR="00516B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1" w:type="dxa"/>
          </w:tcPr>
          <w:p w:rsidR="00A36C7E" w:rsidRDefault="00602032" w:rsidP="001833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16B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  <w:r w:rsidR="00183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-жовтень</w:t>
            </w:r>
            <w:r w:rsidR="00516B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</w:t>
            </w:r>
            <w:r w:rsidR="00183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A36C7E" w:rsidRDefault="00516BAC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C6351A" w:rsidTr="00C6351A">
        <w:tc>
          <w:tcPr>
            <w:tcW w:w="695" w:type="dxa"/>
          </w:tcPr>
          <w:p w:rsidR="008F5BFD" w:rsidRDefault="00BC4E95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F5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8F5BFD" w:rsidRDefault="001833B9" w:rsidP="00AA64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Оновити рекомендації щодо</w:t>
            </w:r>
            <w:r w:rsidR="008F5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алгоритм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8F5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дій педагогічного колективу ЗПШ «Еврика» у разі виявлення ситуації булінгу.</w:t>
            </w:r>
          </w:p>
        </w:tc>
        <w:tc>
          <w:tcPr>
            <w:tcW w:w="1591" w:type="dxa"/>
          </w:tcPr>
          <w:p w:rsidR="008F5BFD" w:rsidRDefault="006B78C2" w:rsidP="001833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202</w:t>
            </w:r>
            <w:r w:rsidR="00183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8F5BFD" w:rsidRDefault="006B78C2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31249C" w:rsidTr="00C6351A">
        <w:tc>
          <w:tcPr>
            <w:tcW w:w="695" w:type="dxa"/>
          </w:tcPr>
          <w:p w:rsidR="006B78C2" w:rsidRDefault="00BC4E95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B7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6B78C2" w:rsidRDefault="001833B9" w:rsidP="00EB18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Оновити </w:t>
            </w:r>
            <w:r w:rsidR="006B7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дій працівника ЗПШ «Еврика» у разі виявлення випадку насильства над дитиною.</w:t>
            </w:r>
          </w:p>
        </w:tc>
        <w:tc>
          <w:tcPr>
            <w:tcW w:w="1591" w:type="dxa"/>
          </w:tcPr>
          <w:p w:rsidR="006B78C2" w:rsidRDefault="006B78C2" w:rsidP="001833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202</w:t>
            </w:r>
            <w:r w:rsidR="00183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6B78C2" w:rsidRDefault="006B78C2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6B78C2" w:rsidRPr="001833B9" w:rsidTr="00C6351A">
        <w:tc>
          <w:tcPr>
            <w:tcW w:w="695" w:type="dxa"/>
          </w:tcPr>
          <w:p w:rsidR="006B78C2" w:rsidRDefault="00BC4E95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6B7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6B78C2" w:rsidRDefault="001833B9" w:rsidP="001833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Оновити</w:t>
            </w:r>
            <w:r w:rsidR="006B7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алгоритм дій учня в разі виникнення конфліктної ситуації та випадків булінгу в дитячому колективі або сім’ї.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(дії в онлайн-ситуаціях, дистанційному режимі).</w:t>
            </w:r>
          </w:p>
        </w:tc>
        <w:tc>
          <w:tcPr>
            <w:tcW w:w="1591" w:type="dxa"/>
          </w:tcPr>
          <w:p w:rsidR="006B78C2" w:rsidRDefault="006B78C2" w:rsidP="001833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202</w:t>
            </w:r>
            <w:r w:rsidR="00183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6B78C2" w:rsidRDefault="006B78C2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педагог,</w:t>
            </w:r>
          </w:p>
          <w:p w:rsidR="006B78C2" w:rsidRDefault="006B78C2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31249C" w:rsidTr="00C6351A">
        <w:tc>
          <w:tcPr>
            <w:tcW w:w="695" w:type="dxa"/>
          </w:tcPr>
          <w:p w:rsidR="00A36C7E" w:rsidRDefault="006B78C2" w:rsidP="006020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2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16B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A36C7E" w:rsidRDefault="00516BAC" w:rsidP="00AA64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Понов</w:t>
            </w:r>
            <w:r w:rsidR="00AA6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</w:t>
            </w:r>
            <w:r w:rsidR="00AA6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веб-сайті ЗПШ «Еврика» для учасників освітнього процесу із переліком організацій та контактних телефонів , до яких можливо звернутися у випадках насилля  та правопорушень</w:t>
            </w:r>
            <w:r w:rsidR="00AA6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1" w:type="dxa"/>
          </w:tcPr>
          <w:p w:rsidR="00A36C7E" w:rsidRDefault="00516BAC" w:rsidP="001833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01.10.202</w:t>
            </w:r>
            <w:r w:rsidR="00183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A36C7E" w:rsidRDefault="00516BAC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ЗДНВР,</w:t>
            </w:r>
          </w:p>
          <w:p w:rsidR="00516BAC" w:rsidRDefault="00516BAC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31249C" w:rsidTr="00C6351A">
        <w:tc>
          <w:tcPr>
            <w:tcW w:w="695" w:type="dxa"/>
          </w:tcPr>
          <w:p w:rsidR="00A36C7E" w:rsidRDefault="006B78C2" w:rsidP="006020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2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16B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A36C7E" w:rsidRDefault="00516BAC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роботу онлайн -  консультаційного пункту: «Зустріч довіри»</w:t>
            </w:r>
          </w:p>
        </w:tc>
        <w:tc>
          <w:tcPr>
            <w:tcW w:w="1591" w:type="dxa"/>
          </w:tcPr>
          <w:p w:rsidR="00A36C7E" w:rsidRDefault="00516BAC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97" w:type="dxa"/>
          </w:tcPr>
          <w:p w:rsidR="00A36C7E" w:rsidRDefault="009A4297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 закладу освіти, практичний психолог, соціальний педагог</w:t>
            </w:r>
          </w:p>
        </w:tc>
      </w:tr>
      <w:tr w:rsidR="0031249C" w:rsidTr="00C6351A">
        <w:tc>
          <w:tcPr>
            <w:tcW w:w="695" w:type="dxa"/>
          </w:tcPr>
          <w:p w:rsidR="00A36C7E" w:rsidRDefault="006B78C2" w:rsidP="006020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2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A4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A36C7E" w:rsidRDefault="009A4297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Практикум </w:t>
            </w:r>
            <w:r w:rsidR="008F5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«Профілактика булінгу в закладі освіти: формуємо системний підхід».</w:t>
            </w:r>
          </w:p>
        </w:tc>
        <w:tc>
          <w:tcPr>
            <w:tcW w:w="1591" w:type="dxa"/>
          </w:tcPr>
          <w:p w:rsidR="00A36C7E" w:rsidRDefault="001833B9" w:rsidP="001833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  <w:r w:rsidR="008F5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A36C7E" w:rsidRDefault="008F5BFD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C6351A" w:rsidTr="00C6351A">
        <w:tc>
          <w:tcPr>
            <w:tcW w:w="695" w:type="dxa"/>
          </w:tcPr>
          <w:p w:rsidR="008F5BFD" w:rsidRDefault="008F5BFD" w:rsidP="006020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602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8F5BFD" w:rsidRDefault="00602032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Прийняти участь в Міжнародної компанії «16 днів проти насильства» (за планом).</w:t>
            </w:r>
          </w:p>
        </w:tc>
        <w:tc>
          <w:tcPr>
            <w:tcW w:w="1591" w:type="dxa"/>
          </w:tcPr>
          <w:p w:rsidR="008F5BFD" w:rsidRDefault="00602032" w:rsidP="001833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B7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истопад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-грудень</w:t>
            </w:r>
            <w:r w:rsidR="006B7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</w:t>
            </w:r>
            <w:r w:rsidR="00183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6B78C2" w:rsidRDefault="006B78C2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педагог,</w:t>
            </w:r>
          </w:p>
          <w:p w:rsidR="008F5BFD" w:rsidRDefault="006B78C2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6B78C2" w:rsidTr="00C6351A">
        <w:tc>
          <w:tcPr>
            <w:tcW w:w="695" w:type="dxa"/>
          </w:tcPr>
          <w:p w:rsidR="006B78C2" w:rsidRDefault="006B78C2" w:rsidP="006020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2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C6351A" w:rsidRDefault="006B78C2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Онлайн </w:t>
            </w:r>
            <w:r w:rsidR="00C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консультації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батьків</w:t>
            </w:r>
            <w:r w:rsidR="00C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Поради </w:t>
            </w:r>
            <w:r w:rsidR="00602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 педагога та практичного психолога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B78C2" w:rsidRDefault="006B78C2" w:rsidP="0031249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«Якщо кривдником є ваша дитина»</w:t>
            </w:r>
            <w:r w:rsidR="00C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6351A" w:rsidRPr="00C6351A" w:rsidRDefault="00C6351A" w:rsidP="0031249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Якщо ваша дитина стала жертвою булінгу»</w:t>
            </w:r>
          </w:p>
        </w:tc>
        <w:tc>
          <w:tcPr>
            <w:tcW w:w="1591" w:type="dxa"/>
          </w:tcPr>
          <w:p w:rsidR="006B78C2" w:rsidRDefault="006B78C2" w:rsidP="001833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грудень, 202</w:t>
            </w:r>
            <w:r w:rsidR="00183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97" w:type="dxa"/>
          </w:tcPr>
          <w:p w:rsidR="006B78C2" w:rsidRDefault="006B78C2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:rsidR="006B78C2" w:rsidRDefault="006B78C2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351A" w:rsidTr="00C6351A">
        <w:tc>
          <w:tcPr>
            <w:tcW w:w="695" w:type="dxa"/>
          </w:tcPr>
          <w:p w:rsidR="00C6351A" w:rsidRDefault="00C6351A" w:rsidP="006020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2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C6351A" w:rsidRDefault="00C6351A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Практикум для педагогів: «Безпека дитини у цифровому світі.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1591" w:type="dxa"/>
          </w:tcPr>
          <w:p w:rsidR="001833B9" w:rsidRDefault="00C6351A" w:rsidP="001833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січень,</w:t>
            </w:r>
          </w:p>
          <w:p w:rsidR="00C6351A" w:rsidRDefault="00C6351A" w:rsidP="001833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183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97" w:type="dxa"/>
          </w:tcPr>
          <w:p w:rsidR="00C6351A" w:rsidRDefault="00C6351A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C6351A" w:rsidTr="00C6351A">
        <w:tc>
          <w:tcPr>
            <w:tcW w:w="695" w:type="dxa"/>
          </w:tcPr>
          <w:p w:rsidR="00C6351A" w:rsidRDefault="00C6351A" w:rsidP="006020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2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C6351A" w:rsidRDefault="00C6351A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</w:t>
            </w:r>
            <w:r w:rsidR="00E32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облення буклету для батьків: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Зупинемо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разом»</w:t>
            </w:r>
          </w:p>
        </w:tc>
        <w:tc>
          <w:tcPr>
            <w:tcW w:w="1591" w:type="dxa"/>
          </w:tcPr>
          <w:p w:rsidR="00C6351A" w:rsidRDefault="00C6351A" w:rsidP="00BC4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лютий, 202</w:t>
            </w:r>
            <w:r w:rsidR="00BC4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97" w:type="dxa"/>
          </w:tcPr>
          <w:p w:rsidR="00C6351A" w:rsidRDefault="00C6351A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C6351A" w:rsidTr="00C6351A">
        <w:tc>
          <w:tcPr>
            <w:tcW w:w="695" w:type="dxa"/>
          </w:tcPr>
          <w:p w:rsidR="00C6351A" w:rsidRDefault="00C6351A" w:rsidP="006020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20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C6351A" w:rsidRDefault="00C6351A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</w:t>
            </w:r>
            <w:r w:rsidR="003124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0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дитячих малюнків: «Ми- разом! 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-друзі! Ми </w:t>
            </w:r>
            <w:r w:rsidR="003124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МИР!»</w:t>
            </w:r>
          </w:p>
        </w:tc>
        <w:tc>
          <w:tcPr>
            <w:tcW w:w="1591" w:type="dxa"/>
          </w:tcPr>
          <w:p w:rsidR="00C6351A" w:rsidRDefault="0031249C" w:rsidP="00BC4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березень, 202</w:t>
            </w:r>
            <w:r w:rsidR="00BC4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97" w:type="dxa"/>
          </w:tcPr>
          <w:p w:rsidR="00C6351A" w:rsidRDefault="0031249C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практичний психолог, соціальний педагог</w:t>
            </w:r>
          </w:p>
        </w:tc>
      </w:tr>
      <w:tr w:rsidR="00BC4E95" w:rsidTr="00C6351A">
        <w:tc>
          <w:tcPr>
            <w:tcW w:w="695" w:type="dxa"/>
          </w:tcPr>
          <w:p w:rsidR="00BC4E95" w:rsidRDefault="00602032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762" w:type="dxa"/>
          </w:tcPr>
          <w:p w:rsidR="00BC4E95" w:rsidRDefault="00BC4E95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Тренінг: Створення умов психологічно-комфортного середовища, яке забезпечує сприятливі та безпечні умови під час освітнього процесу»</w:t>
            </w:r>
          </w:p>
        </w:tc>
        <w:tc>
          <w:tcPr>
            <w:tcW w:w="1591" w:type="dxa"/>
          </w:tcPr>
          <w:p w:rsidR="00BC4E95" w:rsidRDefault="00602032" w:rsidP="00BC4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березень, 2025</w:t>
            </w:r>
          </w:p>
        </w:tc>
        <w:tc>
          <w:tcPr>
            <w:tcW w:w="2297" w:type="dxa"/>
          </w:tcPr>
          <w:p w:rsidR="00BC4E95" w:rsidRDefault="00602032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31249C" w:rsidTr="00C6351A">
        <w:tc>
          <w:tcPr>
            <w:tcW w:w="695" w:type="dxa"/>
          </w:tcPr>
          <w:p w:rsidR="0031249C" w:rsidRDefault="00602032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3124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31249C" w:rsidRDefault="0031249C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відеороликів за темами</w:t>
            </w:r>
            <w:r w:rsidR="00AA6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учнів(1-4 класів)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31249C" w:rsidRDefault="0031249C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 Моя улюблена родина»;</w:t>
            </w:r>
          </w:p>
          <w:p w:rsidR="0031249C" w:rsidRDefault="0031249C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</w:t>
            </w:r>
            <w:r w:rsidR="00AA6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захист – мої права».</w:t>
            </w:r>
          </w:p>
        </w:tc>
        <w:tc>
          <w:tcPr>
            <w:tcW w:w="1591" w:type="dxa"/>
          </w:tcPr>
          <w:p w:rsidR="0031249C" w:rsidRDefault="0031249C" w:rsidP="00BC4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квітень, 202</w:t>
            </w:r>
            <w:r w:rsidR="00BC4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97" w:type="dxa"/>
          </w:tcPr>
          <w:p w:rsidR="0031249C" w:rsidRDefault="0031249C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31249C" w:rsidTr="00C6351A">
        <w:tc>
          <w:tcPr>
            <w:tcW w:w="695" w:type="dxa"/>
          </w:tcPr>
          <w:p w:rsidR="0031249C" w:rsidRDefault="00602032" w:rsidP="003124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3124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62" w:type="dxa"/>
          </w:tcPr>
          <w:p w:rsidR="0031249C" w:rsidRDefault="0031249C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 для батьків: «Толерантне спілкування з дитиною»</w:t>
            </w:r>
          </w:p>
        </w:tc>
        <w:tc>
          <w:tcPr>
            <w:tcW w:w="1591" w:type="dxa"/>
          </w:tcPr>
          <w:p w:rsidR="0031249C" w:rsidRDefault="0031249C" w:rsidP="00BC4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 202</w:t>
            </w:r>
            <w:r w:rsidR="00BC4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97" w:type="dxa"/>
          </w:tcPr>
          <w:p w:rsidR="0031249C" w:rsidRDefault="0031249C" w:rsidP="003124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</w:tbl>
    <w:p w:rsidR="00A36C7E" w:rsidRDefault="00A36C7E" w:rsidP="003124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6C7E" w:rsidRDefault="00A36C7E" w:rsidP="0031249C">
      <w:pPr>
        <w:spacing w:after="0" w:line="276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6C7E" w:rsidRDefault="00A36C7E" w:rsidP="0031249C">
      <w:pPr>
        <w:spacing w:after="0" w:line="276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6C7E" w:rsidRPr="00A36C7E" w:rsidRDefault="00A36C7E" w:rsidP="00A36C7E">
      <w:pPr>
        <w:spacing w:after="0" w:line="276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36C7E" w:rsidRPr="00A3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1496"/>
    <w:multiLevelType w:val="hybridMultilevel"/>
    <w:tmpl w:val="0AA6C5B6"/>
    <w:lvl w:ilvl="0" w:tplc="01161FD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7E"/>
    <w:rsid w:val="00142F05"/>
    <w:rsid w:val="001833B9"/>
    <w:rsid w:val="001C446C"/>
    <w:rsid w:val="002E3474"/>
    <w:rsid w:val="0031249C"/>
    <w:rsid w:val="00516BAC"/>
    <w:rsid w:val="00602032"/>
    <w:rsid w:val="006B78C2"/>
    <w:rsid w:val="008F5BFD"/>
    <w:rsid w:val="009A4297"/>
    <w:rsid w:val="00A36C7E"/>
    <w:rsid w:val="00A9280B"/>
    <w:rsid w:val="00AA64E8"/>
    <w:rsid w:val="00B4516C"/>
    <w:rsid w:val="00BC4E95"/>
    <w:rsid w:val="00C6351A"/>
    <w:rsid w:val="00E32FC0"/>
    <w:rsid w:val="00EB18E8"/>
    <w:rsid w:val="00F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141A"/>
  <w15:chartTrackingRefBased/>
  <w15:docId w15:val="{87D8D74A-E868-4C35-9B93-2938A955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5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2479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6</cp:revision>
  <cp:lastPrinted>2022-08-30T19:14:00Z</cp:lastPrinted>
  <dcterms:created xsi:type="dcterms:W3CDTF">2022-08-30T17:13:00Z</dcterms:created>
  <dcterms:modified xsi:type="dcterms:W3CDTF">2024-08-28T08:16:00Z</dcterms:modified>
</cp:coreProperties>
</file>