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67" w:rsidRDefault="00F13A2E" w:rsidP="00F13A2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13A2E">
        <w:rPr>
          <w:rFonts w:ascii="Times New Roman" w:hAnsi="Times New Roman" w:cs="Times New Roman"/>
          <w:b/>
          <w:sz w:val="36"/>
          <w:szCs w:val="36"/>
          <w:lang w:val="uk-UA"/>
        </w:rPr>
        <w:t>Порядок ведення зборів</w:t>
      </w:r>
    </w:p>
    <w:p w:rsidR="00F22FBA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Відкриття зборів головою ПК ППО, обрання робочих органів зборів ( президії</w:t>
      </w:r>
      <w:r w:rsidR="00F22FBA" w:rsidRPr="00F22FBA">
        <w:rPr>
          <w:rFonts w:ascii="Times New Roman" w:hAnsi="Times New Roman" w:cs="Times New Roman"/>
          <w:sz w:val="32"/>
          <w:szCs w:val="32"/>
          <w:lang w:val="uk-UA"/>
        </w:rPr>
        <w:t>, секретаря, лічильної комісії.</w:t>
      </w:r>
    </w:p>
    <w:p w:rsidR="00F22FBA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Заслуховування звітної доповіді голови  ПК ППО.</w:t>
      </w:r>
    </w:p>
    <w:p w:rsidR="00F13A2E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Заслуховування звітної доповіді ревкомісії.</w:t>
      </w:r>
    </w:p>
    <w:p w:rsidR="00F13A2E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Обговорення звітних доповідей. В процесі обговорення – обрання комісії з підготовки проекту постанови.</w:t>
      </w:r>
    </w:p>
    <w:p w:rsidR="00F13A2E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Припинення дебатів.</w:t>
      </w:r>
    </w:p>
    <w:p w:rsidR="00F13A2E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Прийняття постанови.</w:t>
      </w:r>
    </w:p>
    <w:p w:rsidR="00F13A2E" w:rsidRPr="00F22FBA" w:rsidRDefault="00F13A2E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 xml:space="preserve">Прийняття рішень щодо </w:t>
      </w:r>
      <w:r w:rsidR="002F4FB0" w:rsidRPr="00F22FBA">
        <w:rPr>
          <w:rFonts w:ascii="Times New Roman" w:hAnsi="Times New Roman" w:cs="Times New Roman"/>
          <w:sz w:val="32"/>
          <w:szCs w:val="32"/>
          <w:lang w:val="uk-UA"/>
        </w:rPr>
        <w:t>виборів нового складу профспілкового комітету ППО, ревкомісії, делегатів на звітно – виборну конференцію районної організації Профспілки освіти і науки Дніпровського району.</w:t>
      </w:r>
    </w:p>
    <w:p w:rsidR="002F4FB0" w:rsidRPr="00F22FBA" w:rsidRDefault="002F4FB0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Вибори профкому ППО.</w:t>
      </w:r>
    </w:p>
    <w:p w:rsidR="002F4FB0" w:rsidRPr="00F22FBA" w:rsidRDefault="002F4FB0" w:rsidP="00F22FBA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Висування кандидатур на посаду голови ПК ППО.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10.Обговорення кандидатур (кожної окремо).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11. Виступи кандидатів на посаду голову.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12. Голосування.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13. Оголошення результатів голосування, прийняття постанови.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14. Вибори ревкомісії, делегата до вищого за рівнем профоргану.</w:t>
      </w:r>
    </w:p>
    <w:p w:rsidR="002F4FB0" w:rsidRPr="00F22FBA" w:rsidRDefault="002F4FB0" w:rsidP="002F4FB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F22FBA">
        <w:rPr>
          <w:rFonts w:ascii="Times New Roman" w:hAnsi="Times New Roman" w:cs="Times New Roman"/>
          <w:sz w:val="32"/>
          <w:szCs w:val="32"/>
          <w:lang w:val="uk-UA"/>
        </w:rPr>
        <w:t>15. Закриття зборів.</w:t>
      </w:r>
      <w:bookmarkStart w:id="0" w:name="_GoBack"/>
      <w:bookmarkEnd w:id="0"/>
    </w:p>
    <w:sectPr w:rsidR="002F4FB0" w:rsidRPr="00F2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C012A"/>
    <w:multiLevelType w:val="hybridMultilevel"/>
    <w:tmpl w:val="D10E7B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F"/>
    <w:rsid w:val="002F4FB0"/>
    <w:rsid w:val="009B04AF"/>
    <w:rsid w:val="00B06267"/>
    <w:rsid w:val="00F13A2E"/>
    <w:rsid w:val="00F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6375-4E26-4519-9929-A46627D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2</cp:revision>
  <dcterms:created xsi:type="dcterms:W3CDTF">2024-10-07T07:07:00Z</dcterms:created>
  <dcterms:modified xsi:type="dcterms:W3CDTF">2024-10-07T07:34:00Z</dcterms:modified>
</cp:coreProperties>
</file>