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31" w:rsidRDefault="00E51331" w:rsidP="00E51331">
      <w:pPr>
        <w:spacing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469E4">
        <w:rPr>
          <w:rFonts w:ascii="Times New Roman" w:hAnsi="Times New Roman"/>
          <w:sz w:val="24"/>
          <w:szCs w:val="24"/>
          <w:lang w:val="uk-UA"/>
        </w:rPr>
        <w:t>ЗАТВЕРДЖУЮ:</w:t>
      </w:r>
    </w:p>
    <w:p w:rsidR="00E51331" w:rsidRDefault="00E51331" w:rsidP="00E51331">
      <w:pPr>
        <w:spacing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Директор ЗПШ «Еврика»</w:t>
      </w:r>
    </w:p>
    <w:p w:rsidR="00E51331" w:rsidRDefault="00E51331" w:rsidP="00E51331">
      <w:pPr>
        <w:spacing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___________ Лариса </w:t>
      </w:r>
      <w:r>
        <w:rPr>
          <w:rFonts w:ascii="Times New Roman" w:hAnsi="Times New Roman"/>
          <w:sz w:val="24"/>
          <w:szCs w:val="24"/>
          <w:lang w:val="uk-UA"/>
        </w:rPr>
        <w:t xml:space="preserve"> ЗУБ</w:t>
      </w:r>
    </w:p>
    <w:p w:rsidR="00E51331" w:rsidRPr="00535611" w:rsidRDefault="00E51331" w:rsidP="00E51331">
      <w:pPr>
        <w:spacing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51331" w:rsidRPr="00F040C6" w:rsidRDefault="00E51331" w:rsidP="00E5133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40C6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E51331" w:rsidRPr="00F040C6" w:rsidRDefault="00E51331" w:rsidP="00E5133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40C6">
        <w:rPr>
          <w:rFonts w:ascii="Times New Roman" w:hAnsi="Times New Roman"/>
          <w:b/>
          <w:sz w:val="28"/>
          <w:szCs w:val="28"/>
          <w:lang w:val="uk-UA"/>
        </w:rPr>
        <w:t>заходів ЗПШ «Еврика» з проведення</w:t>
      </w:r>
    </w:p>
    <w:p w:rsidR="00E51331" w:rsidRDefault="00E51331" w:rsidP="00E5133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40C6">
        <w:rPr>
          <w:rFonts w:ascii="Times New Roman" w:hAnsi="Times New Roman"/>
          <w:b/>
          <w:sz w:val="28"/>
          <w:szCs w:val="28"/>
          <w:lang w:val="uk-UA"/>
        </w:rPr>
        <w:t xml:space="preserve">щорічної Міжнародної кампанії «16 днів проти насильства» </w:t>
      </w:r>
    </w:p>
    <w:p w:rsidR="00F040C6" w:rsidRPr="00F040C6" w:rsidRDefault="00F040C6" w:rsidP="00E5133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51331" w:rsidRDefault="00E51331" w:rsidP="00E51331">
      <w:pPr>
        <w:rPr>
          <w:lang w:val="uk-UA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16"/>
        <w:gridCol w:w="3378"/>
        <w:gridCol w:w="1553"/>
        <w:gridCol w:w="1690"/>
        <w:gridCol w:w="1618"/>
      </w:tblGrid>
      <w:tr w:rsidR="00BA5EB9" w:rsidTr="00AB732B">
        <w:tc>
          <w:tcPr>
            <w:tcW w:w="516" w:type="dxa"/>
          </w:tcPr>
          <w:p w:rsidR="00E51331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496787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78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51331" w:rsidRDefault="00E51331" w:rsidP="00D04BBB">
            <w:pPr>
              <w:rPr>
                <w:lang w:val="uk-UA"/>
              </w:rPr>
            </w:pPr>
            <w:r w:rsidRPr="0049678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78" w:type="dxa"/>
          </w:tcPr>
          <w:p w:rsidR="00E51331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jc w:val="center"/>
              <w:rPr>
                <w:lang w:val="uk-UA"/>
              </w:rPr>
            </w:pPr>
            <w:r w:rsidRPr="00496787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53" w:type="dxa"/>
          </w:tcPr>
          <w:p w:rsidR="00E51331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78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  <w:p w:rsidR="00E51331" w:rsidRDefault="00E51331" w:rsidP="00D04BB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1690" w:type="dxa"/>
          </w:tcPr>
          <w:p w:rsidR="00E51331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496787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787">
              <w:rPr>
                <w:rFonts w:ascii="Times New Roman" w:hAnsi="Times New Roman"/>
                <w:sz w:val="24"/>
                <w:szCs w:val="24"/>
                <w:lang w:val="uk-UA"/>
              </w:rPr>
              <w:t>Залученні</w:t>
            </w:r>
          </w:p>
          <w:p w:rsidR="00E51331" w:rsidRDefault="00E51331" w:rsidP="00D04BBB">
            <w:pPr>
              <w:jc w:val="center"/>
              <w:rPr>
                <w:lang w:val="uk-UA"/>
              </w:rPr>
            </w:pPr>
            <w:r w:rsidRPr="00496787">
              <w:rPr>
                <w:rFonts w:ascii="Times New Roman" w:hAnsi="Times New Roman"/>
                <w:sz w:val="24"/>
                <w:szCs w:val="24"/>
                <w:lang w:val="uk-UA"/>
              </w:rPr>
              <w:t>суб’єкти</w:t>
            </w:r>
          </w:p>
        </w:tc>
        <w:tc>
          <w:tcPr>
            <w:tcW w:w="161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496787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787">
              <w:rPr>
                <w:rFonts w:ascii="Times New Roman" w:hAnsi="Times New Roman"/>
                <w:sz w:val="24"/>
                <w:szCs w:val="24"/>
                <w:lang w:val="uk-UA"/>
              </w:rPr>
              <w:t>Категорія учасників</w:t>
            </w:r>
          </w:p>
        </w:tc>
      </w:tr>
      <w:tr w:rsidR="00BA5EB9" w:rsidTr="00AB732B">
        <w:tc>
          <w:tcPr>
            <w:tcW w:w="516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7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BE4C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онлайн -тренінгу для </w:t>
            </w:r>
            <w:r w:rsidRPr="00951032">
              <w:rPr>
                <w:rFonts w:ascii="Times New Roman" w:hAnsi="Times New Roman"/>
                <w:sz w:val="24"/>
                <w:szCs w:val="24"/>
              </w:rPr>
              <w:t>педагогів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</w:t>
            </w:r>
            <w:r w:rsidR="00BE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«Протидія </w:t>
            </w:r>
            <w:r w:rsidR="00F040C6">
              <w:rPr>
                <w:rFonts w:ascii="Times New Roman" w:hAnsi="Times New Roman"/>
                <w:sz w:val="24"/>
                <w:szCs w:val="24"/>
                <w:lang w:val="uk-UA"/>
              </w:rPr>
              <w:t>гендерне</w:t>
            </w:r>
            <w:r w:rsidR="00BE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зумовленого насильства(ГЗН).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BE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прав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свобод дітей, запобігання насильству у закладі освіти, домашньому насильству,.» </w:t>
            </w:r>
          </w:p>
        </w:tc>
        <w:tc>
          <w:tcPr>
            <w:tcW w:w="1553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64702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соціальний педагог</w:t>
            </w: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</w:tr>
      <w:tr w:rsidR="00BA5EB9" w:rsidTr="00AB732B">
        <w:tc>
          <w:tcPr>
            <w:tcW w:w="516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7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6470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для педагогів: «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>Захист прав  і свобод дітей, запобігання насильству у закладі освіти, домашньому насильству,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торгівлі людьми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3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647021" w:rsidP="006470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0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61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</w:tr>
      <w:tr w:rsidR="00BA5EB9" w:rsidTr="00AB732B">
        <w:tc>
          <w:tcPr>
            <w:tcW w:w="516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7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: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 Порядок дій у ситуації домашнього насильства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>, або його загрози?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3" w:type="dxa"/>
          </w:tcPr>
          <w:p w:rsidR="00F040C6" w:rsidRDefault="00F040C6" w:rsidP="006470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6470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.11.202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0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64702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61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закладу освіти</w:t>
            </w:r>
          </w:p>
        </w:tc>
      </w:tr>
      <w:tr w:rsidR="00BA5EB9" w:rsidTr="00AB732B">
        <w:tc>
          <w:tcPr>
            <w:tcW w:w="516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7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Виховні бесіди: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«Хай добрим серце ваше буде»(до міжнародного дня людей з обмеженими можливостями»;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«Безпека навколо мене»; 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«Всі різні – всі рівні»;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«Дізнайся про свої права в цифровому середовищі».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6470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 – 10.12.202</w:t>
            </w:r>
            <w:r w:rsidR="0064702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0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61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1 - 4 класів</w:t>
            </w:r>
          </w:p>
        </w:tc>
      </w:tr>
      <w:tr w:rsidR="00BA5EB9" w:rsidTr="00AB732B">
        <w:tc>
          <w:tcPr>
            <w:tcW w:w="516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337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хвилинка:          «Чуйність і доброта – два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крила, на яких тримається людство»</w:t>
            </w:r>
          </w:p>
        </w:tc>
        <w:tc>
          <w:tcPr>
            <w:tcW w:w="1553" w:type="dxa"/>
          </w:tcPr>
          <w:p w:rsidR="00F040C6" w:rsidRDefault="00F040C6" w:rsidP="006470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647021" w:rsidP="006470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 – 10.12.2024</w:t>
            </w:r>
          </w:p>
        </w:tc>
        <w:tc>
          <w:tcPr>
            <w:tcW w:w="1690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</w:tc>
        <w:tc>
          <w:tcPr>
            <w:tcW w:w="161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1 - 4 класів</w:t>
            </w:r>
          </w:p>
        </w:tc>
      </w:tr>
      <w:tr w:rsidR="00BA5EB9" w:rsidTr="00AB732B">
        <w:tc>
          <w:tcPr>
            <w:tcW w:w="516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7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відеороликів:</w:t>
            </w:r>
          </w:p>
          <w:p w:rsidR="00647021" w:rsidRDefault="0064702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«Зробимо світ кращим без насильства(МОН);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проти насильства»;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«Мої права та обов’язки »</w:t>
            </w: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C12282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 – 10.12.2024</w:t>
            </w:r>
            <w:bookmarkStart w:id="0" w:name="_GoBack"/>
            <w:bookmarkEnd w:id="0"/>
          </w:p>
        </w:tc>
        <w:tc>
          <w:tcPr>
            <w:tcW w:w="1690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</w:tc>
        <w:tc>
          <w:tcPr>
            <w:tcW w:w="161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1 - 4 класів</w:t>
            </w:r>
          </w:p>
        </w:tc>
      </w:tr>
      <w:tr w:rsidR="00BA5EB9" w:rsidTr="00AB732B">
        <w:tc>
          <w:tcPr>
            <w:tcW w:w="516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5EB9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78" w:type="dxa"/>
          </w:tcPr>
          <w:p w:rsidR="00F040C6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A5EB9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Заняття з дітьми дошкільного віку: Дружба понад усе, дружба радість нам несе»</w:t>
            </w:r>
          </w:p>
        </w:tc>
        <w:tc>
          <w:tcPr>
            <w:tcW w:w="1553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5EB9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="00BA5EB9">
              <w:rPr>
                <w:rFonts w:ascii="Times New Roman" w:hAnsi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1690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5EB9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61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5EB9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діти дошкільного віку</w:t>
            </w:r>
          </w:p>
        </w:tc>
      </w:tr>
      <w:tr w:rsidR="00BA5EB9" w:rsidTr="00AB732B">
        <w:tc>
          <w:tcPr>
            <w:tcW w:w="516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7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64702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Онлайн-флешмоб: «Моя родина – моя фортеця»(Моя улюблена родина).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040C6" w:rsidRDefault="00F040C6" w:rsidP="00AB73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647021" w:rsidP="00AB73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B732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0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вихователі, 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1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дошкільники, 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учні 1 - 4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батька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A5EB9" w:rsidTr="00AB732B">
        <w:tc>
          <w:tcPr>
            <w:tcW w:w="516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78" w:type="dxa"/>
          </w:tcPr>
          <w:p w:rsidR="00F040C6" w:rsidRDefault="00F040C6" w:rsidP="00AB73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AB732B" w:rsidP="00AB73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Онлайн-година. Презентація «Я і мої 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права!» </w:t>
            </w:r>
          </w:p>
        </w:tc>
        <w:tc>
          <w:tcPr>
            <w:tcW w:w="1553" w:type="dxa"/>
          </w:tcPr>
          <w:p w:rsidR="00F040C6" w:rsidRDefault="00F040C6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690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61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1 - 4 класів</w:t>
            </w: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A5EB9" w:rsidTr="00AB732B">
        <w:tc>
          <w:tcPr>
            <w:tcW w:w="516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7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B732B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для батьків:</w:t>
            </w:r>
          </w:p>
          <w:p w:rsidR="00AB732B" w:rsidRDefault="00AB732B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«Почуйте серцем голос дитини. Виховання без насильства»»;</w:t>
            </w:r>
          </w:p>
          <w:p w:rsidR="00E51331" w:rsidRDefault="00AB732B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51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«Як говорити з дітьми про зло, насильство, не злякавши їх»            </w:t>
            </w:r>
          </w:p>
        </w:tc>
        <w:tc>
          <w:tcPr>
            <w:tcW w:w="1553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BA5E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A5EB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 w:rsidR="00BA5E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F040C6" w:rsidRDefault="00F040C6" w:rsidP="00BA5E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B732B" w:rsidRDefault="00AB732B" w:rsidP="00BA5E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B732B" w:rsidRDefault="00AB732B" w:rsidP="00BA5E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B732B" w:rsidRDefault="00AB732B" w:rsidP="00BA5E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B732B" w:rsidRDefault="00AB732B" w:rsidP="00BA5E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  <w:r w:rsidR="00AB732B">
              <w:rPr>
                <w:rFonts w:ascii="Times New Roman" w:hAnsi="Times New Roman"/>
                <w:sz w:val="24"/>
                <w:szCs w:val="24"/>
                <w:lang w:val="uk-UA"/>
              </w:rPr>
              <w:t>, соціальний педагог</w:t>
            </w:r>
          </w:p>
        </w:tc>
        <w:tc>
          <w:tcPr>
            <w:tcW w:w="1618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батьки вихованців</w:t>
            </w:r>
          </w:p>
        </w:tc>
      </w:tr>
      <w:tr w:rsidR="00BA5EB9" w:rsidTr="00AB732B">
        <w:tc>
          <w:tcPr>
            <w:tcW w:w="516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5EB9" w:rsidRDefault="00BA5EB9" w:rsidP="00F040C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040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78" w:type="dxa"/>
          </w:tcPr>
          <w:p w:rsidR="00F040C6" w:rsidRDefault="00F040C6" w:rsidP="00F040C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B732B" w:rsidRDefault="00AB732B" w:rsidP="00F040C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рекомендацій: </w:t>
            </w:r>
            <w:r w:rsidR="00F04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«Загальний алгоритм дій при потраплянні в ситуацію домашнього насильства(для дорослої особи)</w:t>
            </w:r>
          </w:p>
        </w:tc>
        <w:tc>
          <w:tcPr>
            <w:tcW w:w="1553" w:type="dxa"/>
          </w:tcPr>
          <w:p w:rsidR="00BA5EB9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40C6" w:rsidRDefault="00F040C6" w:rsidP="00F040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10.12.2024</w:t>
            </w:r>
          </w:p>
        </w:tc>
        <w:tc>
          <w:tcPr>
            <w:tcW w:w="1690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5EB9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618" w:type="dxa"/>
          </w:tcPr>
          <w:p w:rsidR="00BA5EB9" w:rsidRDefault="00BA5EB9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працівники ЗПШ</w:t>
            </w:r>
          </w:p>
        </w:tc>
      </w:tr>
      <w:tr w:rsidR="00BA5EB9" w:rsidTr="00AB732B">
        <w:tc>
          <w:tcPr>
            <w:tcW w:w="516" w:type="dxa"/>
          </w:tcPr>
          <w:p w:rsidR="00F040C6" w:rsidRDefault="00F040C6" w:rsidP="00F040C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F040C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040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78" w:type="dxa"/>
          </w:tcPr>
          <w:p w:rsidR="00F040C6" w:rsidRDefault="00F040C6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на сайті закладу матеріалів щодо родинного виховання та протидії домашньому насильству</w:t>
            </w: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10.12.2022</w:t>
            </w:r>
          </w:p>
        </w:tc>
        <w:tc>
          <w:tcPr>
            <w:tcW w:w="1690" w:type="dxa"/>
          </w:tcPr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1331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соціальний педагог</w:t>
            </w:r>
          </w:p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8" w:type="dxa"/>
          </w:tcPr>
          <w:p w:rsidR="00E51331" w:rsidRPr="002A6532" w:rsidRDefault="00E51331" w:rsidP="00D04B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51331" w:rsidRDefault="00E51331" w:rsidP="00E51331"/>
    <w:p w:rsidR="004234A3" w:rsidRDefault="004234A3"/>
    <w:sectPr w:rsidR="0042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64AFC"/>
    <w:multiLevelType w:val="hybridMultilevel"/>
    <w:tmpl w:val="F6F8492C"/>
    <w:lvl w:ilvl="0" w:tplc="BD1423F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31"/>
    <w:rsid w:val="004234A3"/>
    <w:rsid w:val="00647021"/>
    <w:rsid w:val="00AB732B"/>
    <w:rsid w:val="00BA5EB9"/>
    <w:rsid w:val="00BE4C64"/>
    <w:rsid w:val="00C12282"/>
    <w:rsid w:val="00E51331"/>
    <w:rsid w:val="00F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D91"/>
  <w15:chartTrackingRefBased/>
  <w15:docId w15:val="{A698359E-BE3E-462C-821F-B863EDEF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2024-11-27T11:48:00Z</cp:lastPrinted>
  <dcterms:created xsi:type="dcterms:W3CDTF">2024-11-25T07:32:00Z</dcterms:created>
  <dcterms:modified xsi:type="dcterms:W3CDTF">2024-11-27T11:48:00Z</dcterms:modified>
</cp:coreProperties>
</file>