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5C" w:rsidRPr="00C92257" w:rsidRDefault="00AE425C" w:rsidP="00AE4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C9225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6EBA8CB0" wp14:editId="05B42511">
            <wp:extent cx="57150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25C" w:rsidRPr="00C92257" w:rsidRDefault="00AE425C" w:rsidP="00AE4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AE425C" w:rsidRPr="00C92257" w:rsidRDefault="00AE425C" w:rsidP="00AE4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AE425C" w:rsidRPr="00C92257" w:rsidRDefault="00AE425C" w:rsidP="00AE425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ПРАВОБЕРЕЖНИЙ ВІДДІЛ ОСВІТИ</w:t>
      </w:r>
    </w:p>
    <w:p w:rsidR="00AE425C" w:rsidRPr="00C92257" w:rsidRDefault="00AE425C" w:rsidP="00AE4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AE425C" w:rsidRPr="00C92257" w:rsidRDefault="00AE425C" w:rsidP="00AE4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</w:pPr>
    </w:p>
    <w:p w:rsidR="00AE425C" w:rsidRPr="00C92257" w:rsidRDefault="00AE425C" w:rsidP="00AE4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ru-RU" w:eastAsia="ru-RU"/>
        </w:rPr>
      </w:pPr>
      <w:r w:rsidRPr="00C92257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  <w:t>НАКАЗ</w:t>
      </w:r>
    </w:p>
    <w:p w:rsidR="00AE425C" w:rsidRPr="00C92257" w:rsidRDefault="00AE425C" w:rsidP="00AE425C">
      <w:pPr>
        <w:widowControl w:val="0"/>
        <w:shd w:val="clear" w:color="auto" w:fill="FFFFFF"/>
        <w:tabs>
          <w:tab w:val="left" w:pos="6516"/>
          <w:tab w:val="left" w:leader="underscore" w:pos="7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  <w:lang w:val="ru-RU" w:eastAsia="ru-RU"/>
        </w:rPr>
      </w:pPr>
    </w:p>
    <w:p w:rsidR="00AE425C" w:rsidRPr="00C92257" w:rsidRDefault="008923D5" w:rsidP="00AE425C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30</w:t>
      </w:r>
      <w:r w:rsidR="00AE425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.04</w:t>
      </w:r>
      <w:r w:rsidR="00AE425C" w:rsidRPr="00C9225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.2025</w:t>
      </w:r>
      <w:r w:rsidR="00AE425C"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E425C"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E425C"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E425C"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E425C"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E425C"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E425C"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E425C"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E425C"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="00AE425C"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№ 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bookmarkStart w:id="0" w:name="_GoBack"/>
      <w:bookmarkEnd w:id="0"/>
      <w:r w:rsidR="00AE425C"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AE425C" w:rsidRPr="00C92257" w:rsidRDefault="00AE425C" w:rsidP="00AE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Про 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порядок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організован</w:t>
      </w:r>
      <w:proofErr w:type="spellEnd"/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ого 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завершення 2024-2025 н. р. </w:t>
      </w:r>
    </w:p>
    <w:p w:rsidR="003D007B" w:rsidRDefault="003D007B">
      <w:pPr>
        <w:rPr>
          <w:lang w:val="uk-UA"/>
        </w:rPr>
      </w:pP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     Відповідно до Законів України «Про освіту», «Про повну загальну середню освіту», Указу Президента України «Про введення воєнного стану в Україні», затвердженого Законом України від 24 лютого 2022 року N 2102-IX (із змінами і доповненнями, внесеними Указом Президента України «Про продовження строку дії воєнного стану в Україні», затвердженим Законом України № 4220-IX від 15.01.2025), </w:t>
      </w:r>
      <w:bookmarkStart w:id="1" w:name="_Hlk172410501"/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Державного стандарту початкової освіти, затвердженого Постановою Кабінету Міністрів України від 21 лютого 2018 р. № 87 (із змінами, внесеними згідно з Постановами КМ № 688 від 24.07.2019; № 898 від 30.09.2020 «Про затвердження Державного стандарту початкової освіти»), </w:t>
      </w:r>
      <w:r w:rsidRPr="00AE4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Державного стандарту базової середньої освіти</w:t>
      </w:r>
      <w:bookmarkEnd w:id="1"/>
      <w:r w:rsidRPr="00AE4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постановою Кабінету Міністрів України від 30.09.2020 року №898 «Про деякі питання державних стандартів повної загальної середньої освіти» (із змінами, внесеними згідно з Постановою КМ № 972 від 30.08.2022), </w:t>
      </w:r>
      <w:hyperlink r:id="rId5" w:anchor="n15" w:tgtFrame="_blank" w:history="1">
        <w:r w:rsidRPr="00AE425C">
          <w:rPr>
            <w:rFonts w:ascii="Times New Roman" w:eastAsia="Calibri" w:hAnsi="Times New Roman" w:cs="Times New Roman"/>
            <w:sz w:val="28"/>
            <w:shd w:val="clear" w:color="auto" w:fill="FFFFFF"/>
            <w:lang w:val="uk-UA"/>
          </w:rPr>
          <w:t>Положення про індивідуальну форму здобуття повної загальної середньої освіти</w:t>
        </w:r>
      </w:hyperlink>
      <w:r w:rsidRPr="00AE425C"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>, затвердженого наказом Міністерства освіти і науки України від 12 січня 2016 року № 8, зареєстрованого в Міністерстві юстиції України 03 лютого 2016 року за № 184/28314 (у редакції наказу Міністерства освіти і науки України від 10 лютого 2021 року № 160, зі змінами, внесеними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наказом МОНУ від 15.02.2023  № 165, зареєстрованого в Міністерстві юстиції України 28 лютого 2023 р. за № 359/39415 «Про внесення зміни до Положення про індивідуальну форму </w:t>
      </w:r>
      <w:r w:rsidRPr="00AE425C">
        <w:rPr>
          <w:rFonts w:ascii="Times New Roman" w:eastAsia="Calibri" w:hAnsi="Times New Roman" w:cs="Times New Roman"/>
          <w:sz w:val="28"/>
          <w:lang w:val="uk-UA"/>
        </w:rPr>
        <w:lastRenderedPageBreak/>
        <w:t xml:space="preserve">здобуття повної загальної середньої освіти»), наказу Міністерства  освіти і науки України від 13.06.2024 №850 «Про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Україні», наказу Міністерства освіти і науки України від 13 липня 2021 р. № 813 «Про затвердження методичних рекомендацій щодо оцінювання результатів навчання учнів 1-4 класів закладів загальної середньої освіти», </w:t>
      </w:r>
      <w:bookmarkStart w:id="2" w:name="_Hlk183975112"/>
      <w:r w:rsidRPr="00AE425C">
        <w:rPr>
          <w:rFonts w:ascii="Times New Roman" w:eastAsia="Calibri" w:hAnsi="Times New Roman" w:cs="Times New Roman"/>
          <w:sz w:val="28"/>
          <w:lang w:val="uk-UA"/>
        </w:rPr>
        <w:t>наказу Міністерства освіти і науки України від</w:t>
      </w:r>
      <w:bookmarkEnd w:id="2"/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02.08.2024 р. №1093 «Про затвердження рекомендацій щодо оцінювання результатів навчання», листа МОНУ від 30.08.2024 №1.1/15776 «Про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uk-UA"/>
        </w:rPr>
        <w:t>інструктивно</w:t>
      </w:r>
      <w:proofErr w:type="spellEnd"/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-методичні рекомендації щодо викладання навчальних предметів/інтегрованих курсів у закладах загальної середньої освіти у 2024-2025 н. р.», Освітньої програми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ЗПШ «Еврика», 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та з метою організованого завершення 2024-2025 н. р.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ru-RU"/>
        </w:rPr>
        <w:t>НАКАЗУЮ:</w:t>
      </w:r>
    </w:p>
    <w:p w:rsidR="00AE425C" w:rsidRPr="00AE425C" w:rsidRDefault="00AE425C" w:rsidP="00AE42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1.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Завершити</w:t>
      </w:r>
      <w:proofErr w:type="spellEnd"/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gramStart"/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у  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_</w:t>
      </w:r>
      <w:proofErr w:type="gramEnd"/>
      <w:r w:rsidRPr="00AE425C">
        <w:rPr>
          <w:rFonts w:ascii="Times New Roman" w:eastAsia="Calibri" w:hAnsi="Times New Roman" w:cs="Times New Roman"/>
          <w:sz w:val="28"/>
          <w:lang w:val="uk-UA"/>
        </w:rPr>
        <w:t>__</w:t>
      </w:r>
      <w:r>
        <w:rPr>
          <w:rFonts w:ascii="Times New Roman" w:eastAsia="Calibri" w:hAnsi="Times New Roman" w:cs="Times New Roman"/>
          <w:sz w:val="28"/>
          <w:lang w:val="uk-UA"/>
        </w:rPr>
        <w:t>ЗПШ «ЕВРИКА"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_______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202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4</w:t>
      </w:r>
      <w:r w:rsidRPr="00AE425C">
        <w:rPr>
          <w:rFonts w:ascii="Times New Roman" w:eastAsia="Calibri" w:hAnsi="Times New Roman" w:cs="Times New Roman"/>
          <w:sz w:val="28"/>
          <w:lang w:val="ru-RU"/>
        </w:rPr>
        <w:t>-202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5</w:t>
      </w:r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н. р. 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27</w:t>
      </w:r>
      <w:r w:rsidRPr="00AE425C">
        <w:rPr>
          <w:rFonts w:ascii="Times New Roman" w:eastAsia="Calibri" w:hAnsi="Times New Roman" w:cs="Times New Roman"/>
          <w:sz w:val="28"/>
          <w:lang w:val="ru-RU"/>
        </w:rPr>
        <w:t>.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06</w:t>
      </w:r>
      <w:r w:rsidRPr="00AE425C">
        <w:rPr>
          <w:rFonts w:ascii="Times New Roman" w:eastAsia="Calibri" w:hAnsi="Times New Roman" w:cs="Times New Roman"/>
          <w:sz w:val="28"/>
          <w:lang w:val="ru-RU"/>
        </w:rPr>
        <w:t>.202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5</w:t>
      </w:r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р.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>2. Завершити  у  _____</w:t>
      </w:r>
      <w:r w:rsidRPr="00AE425C">
        <w:rPr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ЗПШ «ЕВРИКА»_______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навчальний</w:t>
      </w:r>
      <w:proofErr w:type="spellEnd"/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процес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30.05.</w:t>
      </w:r>
      <w:r w:rsidRPr="00AE425C">
        <w:rPr>
          <w:rFonts w:ascii="Times New Roman" w:eastAsia="Calibri" w:hAnsi="Times New Roman" w:cs="Times New Roman"/>
          <w:sz w:val="28"/>
          <w:lang w:val="ru-RU"/>
        </w:rPr>
        <w:t>202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5 р. 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3. Лисенко Ю.Г., Пархоменко О.Ю.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здійснити організ</w:t>
      </w:r>
      <w:r>
        <w:rPr>
          <w:rFonts w:ascii="Times New Roman" w:eastAsia="Calibri" w:hAnsi="Times New Roman" w:cs="Times New Roman"/>
          <w:sz w:val="28"/>
          <w:lang w:val="uk-UA"/>
        </w:rPr>
        <w:t>аційні заходи щодо проведення 29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.05.2025 р. свята Останнього дзвоника з дотриманням законодавства України в частині забезпечення заходів безпеки, пов’язаних із запровадженням правового режиму воєнного стану в Україні.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>4. Педагогічним працівникам: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4.1. До 30.05.2025 забезпечити виконання навчальних планів та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програм 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за 2024-2025 н. р.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>4</w:t>
      </w:r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.2. 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До 30.05.2025 р. забезпечити проведення</w:t>
      </w:r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семестров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ого</w:t>
      </w:r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та річного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оцінювання</w:t>
      </w:r>
      <w:proofErr w:type="spellEnd"/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результатів</w:t>
      </w:r>
      <w:proofErr w:type="spellEnd"/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навчання</w:t>
      </w:r>
      <w:proofErr w:type="spellEnd"/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здобувачів</w:t>
      </w:r>
      <w:proofErr w:type="spellEnd"/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освіти</w:t>
      </w:r>
      <w:proofErr w:type="spellEnd"/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4B34F1">
        <w:rPr>
          <w:rFonts w:ascii="Times New Roman" w:eastAsia="Calibri" w:hAnsi="Times New Roman" w:cs="Times New Roman"/>
          <w:sz w:val="28"/>
          <w:lang w:val="uk-UA"/>
        </w:rPr>
        <w:t>1-4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класів відповідно до програмових вимог та критеріїв оцінювання,</w:t>
      </w:r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uk-UA"/>
        </w:rPr>
        <w:t>внести</w:t>
      </w:r>
      <w:proofErr w:type="spellEnd"/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відповідні записи до класних електронних журналів.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lastRenderedPageBreak/>
        <w:t xml:space="preserve">4.3. </w:t>
      </w:r>
      <w:r w:rsidR="004B34F1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4B34F1" w:rsidRPr="00AE425C">
        <w:rPr>
          <w:rFonts w:ascii="Times New Roman" w:eastAsia="Calibri" w:hAnsi="Times New Roman" w:cs="Times New Roman"/>
          <w:sz w:val="28"/>
          <w:lang w:val="uk-UA"/>
        </w:rPr>
        <w:t>До 30.05.2025 забезпечити оформлення шкільної документації відповідно до вимог.</w:t>
      </w:r>
      <w:r w:rsidR="004B34F1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>5. Класним керівникам 1</w:t>
      </w:r>
      <w:r w:rsidR="004B34F1">
        <w:rPr>
          <w:rFonts w:ascii="Times New Roman" w:eastAsia="Calibri" w:hAnsi="Times New Roman" w:cs="Times New Roman"/>
          <w:sz w:val="28"/>
          <w:lang w:val="uk-UA"/>
        </w:rPr>
        <w:t>-4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класів: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>5.1. До 30.05.2025 провести з учн</w:t>
      </w:r>
      <w:r w:rsidR="004B34F1">
        <w:rPr>
          <w:rFonts w:ascii="Times New Roman" w:eastAsia="Calibri" w:hAnsi="Times New Roman" w:cs="Times New Roman"/>
          <w:sz w:val="28"/>
          <w:lang w:val="uk-UA"/>
        </w:rPr>
        <w:t>ями 1-4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класів інструктажі з безпеки життєдіяльності під час літніх канікул з обов’язковою фіксацією у електронному класному журналі у розділі «Облік проведення бесід, інструктажів, заходів з безпеки життєдіяльності».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bookmarkStart w:id="3" w:name="_Hlk195568289"/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5.2. До 30.05.2025 забезпечити оформлення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uk-UA"/>
        </w:rPr>
        <w:t>свід</w:t>
      </w:r>
      <w:r w:rsidR="004B34F1">
        <w:rPr>
          <w:rFonts w:ascii="Times New Roman" w:eastAsia="Calibri" w:hAnsi="Times New Roman" w:cs="Times New Roman"/>
          <w:sz w:val="28"/>
          <w:lang w:val="uk-UA"/>
        </w:rPr>
        <w:t>оцтв</w:t>
      </w:r>
      <w:proofErr w:type="spellEnd"/>
      <w:r w:rsidR="004B34F1">
        <w:rPr>
          <w:rFonts w:ascii="Times New Roman" w:eastAsia="Calibri" w:hAnsi="Times New Roman" w:cs="Times New Roman"/>
          <w:sz w:val="28"/>
          <w:lang w:val="uk-UA"/>
        </w:rPr>
        <w:t xml:space="preserve"> досягнень учнів 1-4 </w:t>
      </w:r>
      <w:proofErr w:type="spellStart"/>
      <w:r w:rsidR="004B34F1">
        <w:rPr>
          <w:rFonts w:ascii="Times New Roman" w:eastAsia="Calibri" w:hAnsi="Times New Roman" w:cs="Times New Roman"/>
          <w:sz w:val="28"/>
          <w:lang w:val="uk-UA"/>
        </w:rPr>
        <w:t>кл</w:t>
      </w:r>
      <w:proofErr w:type="spellEnd"/>
      <w:r w:rsidR="004B34F1">
        <w:rPr>
          <w:rFonts w:ascii="Times New Roman" w:eastAsia="Calibri" w:hAnsi="Times New Roman" w:cs="Times New Roman"/>
          <w:sz w:val="28"/>
          <w:lang w:val="uk-UA"/>
        </w:rPr>
        <w:t>. згідно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до вимог.</w:t>
      </w:r>
    </w:p>
    <w:bookmarkEnd w:id="3"/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>5.3. До 30.05.2025 забезпечити ін</w:t>
      </w:r>
      <w:r w:rsidR="004B34F1">
        <w:rPr>
          <w:rFonts w:ascii="Times New Roman" w:eastAsia="Calibri" w:hAnsi="Times New Roman" w:cs="Times New Roman"/>
          <w:sz w:val="28"/>
          <w:lang w:val="uk-UA"/>
        </w:rPr>
        <w:t>формування здобувачів освіти 1-4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класів та їх батьків (осіб, що їх замінюють) щодо графіків проведення компенсаторних занять з предметів інваріантної складової навча</w:t>
      </w:r>
      <w:r w:rsidR="004B34F1">
        <w:rPr>
          <w:rFonts w:ascii="Times New Roman" w:eastAsia="Calibri" w:hAnsi="Times New Roman" w:cs="Times New Roman"/>
          <w:sz w:val="28"/>
          <w:lang w:val="uk-UA"/>
        </w:rPr>
        <w:t xml:space="preserve">льних планів у школі 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у червні 2025 року та здачі підручників.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5.4. </w:t>
      </w:r>
      <w:bookmarkStart w:id="4" w:name="_Hlk165583870"/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До 06.06.2025 забезпечити актуалізацію даних </w:t>
      </w:r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про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учнів</w:t>
      </w:r>
      <w:proofErr w:type="spellEnd"/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4B34F1">
        <w:rPr>
          <w:rFonts w:ascii="Times New Roman" w:eastAsia="Calibri" w:hAnsi="Times New Roman" w:cs="Times New Roman"/>
          <w:sz w:val="28"/>
          <w:lang w:val="uk-UA"/>
        </w:rPr>
        <w:t>1-4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клас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ів</w:t>
      </w:r>
      <w:proofErr w:type="spellEnd"/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в 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програмі "КУРС: Школа" та </w:t>
      </w:r>
      <w:r w:rsidRPr="00AE425C">
        <w:rPr>
          <w:rFonts w:ascii="Times New Roman" w:eastAsia="Calibri" w:hAnsi="Times New Roman" w:cs="Times New Roman"/>
          <w:sz w:val="28"/>
          <w:lang w:val="ru-RU"/>
        </w:rPr>
        <w:t>ПАК «АІКОМ».</w:t>
      </w:r>
      <w:bookmarkEnd w:id="4"/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5.5. Протягом літніх канікул тримати постійний зв’язок </w:t>
      </w:r>
      <w:r w:rsidR="004B34F1">
        <w:rPr>
          <w:rFonts w:ascii="Times New Roman" w:eastAsia="Calibri" w:hAnsi="Times New Roman" w:cs="Times New Roman"/>
          <w:sz w:val="28"/>
          <w:lang w:val="uk-UA"/>
        </w:rPr>
        <w:t>з батьками здобувачів освіти 1-4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 класів (особами, що їх замінюють) щодо місця перебування дітей.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6. </w:t>
      </w:r>
      <w:r w:rsidR="004B34F1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4B34F1">
        <w:rPr>
          <w:rFonts w:ascii="Times New Roman" w:eastAsia="Calibri" w:hAnsi="Times New Roman" w:cs="Times New Roman"/>
          <w:sz w:val="28"/>
          <w:lang w:val="uk-UA"/>
        </w:rPr>
        <w:t>Євграфовій</w:t>
      </w:r>
      <w:proofErr w:type="spellEnd"/>
      <w:r w:rsidR="004B34F1">
        <w:rPr>
          <w:rFonts w:ascii="Times New Roman" w:eastAsia="Calibri" w:hAnsi="Times New Roman" w:cs="Times New Roman"/>
          <w:sz w:val="28"/>
          <w:lang w:val="uk-UA"/>
        </w:rPr>
        <w:t xml:space="preserve"> Т.В.</w:t>
      </w:r>
      <w:r w:rsidR="004B34F1" w:rsidRPr="00AE425C">
        <w:rPr>
          <w:rFonts w:ascii="Times New Roman" w:eastAsia="Calibri" w:hAnsi="Times New Roman" w:cs="Times New Roman"/>
          <w:sz w:val="28"/>
          <w:lang w:val="uk-UA"/>
        </w:rPr>
        <w:t xml:space="preserve"> до 30.05.2025 </w:t>
      </w:r>
      <w:proofErr w:type="spellStart"/>
      <w:r w:rsidR="004B34F1" w:rsidRPr="00AE425C">
        <w:rPr>
          <w:rFonts w:ascii="Times New Roman" w:eastAsia="Calibri" w:hAnsi="Times New Roman" w:cs="Times New Roman"/>
          <w:sz w:val="28"/>
          <w:lang w:val="ru-RU"/>
        </w:rPr>
        <w:t>скласти</w:t>
      </w:r>
      <w:proofErr w:type="spellEnd"/>
      <w:r w:rsidR="004B34F1" w:rsidRPr="00AE425C">
        <w:rPr>
          <w:rFonts w:ascii="Times New Roman" w:eastAsia="Calibri" w:hAnsi="Times New Roman" w:cs="Times New Roman"/>
          <w:sz w:val="28"/>
          <w:lang w:val="ru-RU"/>
        </w:rPr>
        <w:t xml:space="preserve"> та </w:t>
      </w:r>
      <w:r w:rsidR="004B34F1" w:rsidRPr="00AE425C">
        <w:rPr>
          <w:rFonts w:ascii="Times New Roman" w:eastAsia="Calibri" w:hAnsi="Times New Roman" w:cs="Times New Roman"/>
          <w:sz w:val="28"/>
          <w:lang w:val="uk-UA"/>
        </w:rPr>
        <w:t xml:space="preserve">довести </w:t>
      </w:r>
      <w:r w:rsidR="004B34F1">
        <w:rPr>
          <w:rFonts w:ascii="Times New Roman" w:eastAsia="Calibri" w:hAnsi="Times New Roman" w:cs="Times New Roman"/>
          <w:sz w:val="28"/>
          <w:lang w:val="uk-UA"/>
        </w:rPr>
        <w:t>до відома класних керівників 1-4</w:t>
      </w:r>
      <w:r w:rsidR="004B34F1" w:rsidRPr="00AE425C">
        <w:rPr>
          <w:rFonts w:ascii="Times New Roman" w:eastAsia="Calibri" w:hAnsi="Times New Roman" w:cs="Times New Roman"/>
          <w:sz w:val="28"/>
          <w:lang w:val="uk-UA"/>
        </w:rPr>
        <w:t xml:space="preserve"> класів </w:t>
      </w:r>
      <w:proofErr w:type="spellStart"/>
      <w:r w:rsidR="004B34F1" w:rsidRPr="00AE425C">
        <w:rPr>
          <w:rFonts w:ascii="Times New Roman" w:eastAsia="Calibri" w:hAnsi="Times New Roman" w:cs="Times New Roman"/>
          <w:sz w:val="28"/>
          <w:lang w:val="ru-RU"/>
        </w:rPr>
        <w:t>графік</w:t>
      </w:r>
      <w:proofErr w:type="spellEnd"/>
      <w:r w:rsidR="004B34F1" w:rsidRPr="00AE425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="004B34F1" w:rsidRPr="00AE425C">
        <w:rPr>
          <w:rFonts w:ascii="Times New Roman" w:eastAsia="Calibri" w:hAnsi="Times New Roman" w:cs="Times New Roman"/>
          <w:sz w:val="28"/>
          <w:lang w:val="ru-RU"/>
        </w:rPr>
        <w:t>здачі</w:t>
      </w:r>
      <w:proofErr w:type="spellEnd"/>
      <w:r w:rsidR="004B34F1" w:rsidRPr="00AE425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="004B34F1" w:rsidRPr="00AE425C">
        <w:rPr>
          <w:rFonts w:ascii="Times New Roman" w:eastAsia="Calibri" w:hAnsi="Times New Roman" w:cs="Times New Roman"/>
          <w:sz w:val="28"/>
          <w:lang w:val="ru-RU"/>
        </w:rPr>
        <w:t>підручників</w:t>
      </w:r>
      <w:proofErr w:type="spellEnd"/>
      <w:r w:rsidR="004B34F1" w:rsidRPr="00AE425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4B34F1" w:rsidRPr="00AE425C">
        <w:rPr>
          <w:rFonts w:ascii="Times New Roman" w:eastAsia="Calibri" w:hAnsi="Times New Roman" w:cs="Times New Roman"/>
          <w:sz w:val="28"/>
          <w:lang w:val="uk-UA"/>
        </w:rPr>
        <w:t>здобувачами освіти</w:t>
      </w:r>
      <w:r w:rsidR="004B34F1" w:rsidRPr="00AE425C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7. </w:t>
      </w:r>
      <w:r w:rsidR="004B34F1" w:rsidRPr="00AE425C">
        <w:rPr>
          <w:rFonts w:ascii="Times New Roman" w:eastAsia="Calibri" w:hAnsi="Times New Roman" w:cs="Times New Roman"/>
          <w:sz w:val="28"/>
          <w:lang w:val="uk-UA"/>
        </w:rPr>
        <w:t>Практичному психологу</w:t>
      </w:r>
      <w:r w:rsidRPr="00AE425C">
        <w:rPr>
          <w:rFonts w:ascii="Times New Roman" w:eastAsia="Calibri" w:hAnsi="Times New Roman" w:cs="Times New Roman"/>
          <w:sz w:val="28"/>
          <w:lang w:val="uk-UA"/>
        </w:rPr>
        <w:t>:</w:t>
      </w:r>
    </w:p>
    <w:p w:rsidR="00AE425C" w:rsidRPr="00AE425C" w:rsidRDefault="004B34F1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7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>.1. До 30.05.2025 підготувати аналітичні матеріали щодо результатів роботи у 2024-2025 н. р. та подати на розгляд педагогічної ради.</w:t>
      </w:r>
    </w:p>
    <w:p w:rsidR="00AE425C" w:rsidRPr="00AE425C" w:rsidRDefault="004B34F1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7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>.2. Під час літніх канікул в межах свого робочого часу продовжувати здійснювати соціально-психологічний супровід учасників освітнього процесу.</w:t>
      </w:r>
    </w:p>
    <w:p w:rsidR="00AE425C" w:rsidRPr="00AE425C" w:rsidRDefault="004B34F1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8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Керівникам  творчих груп 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bookmarkStart w:id="5" w:name="_Hlk195569495"/>
      <w:r>
        <w:rPr>
          <w:rFonts w:ascii="Times New Roman" w:eastAsia="Calibri" w:hAnsi="Times New Roman" w:cs="Times New Roman"/>
          <w:sz w:val="28"/>
          <w:lang w:val="uk-UA"/>
        </w:rPr>
        <w:t>до 30.05.2025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 підготувати аналітичні матеріали щодо діяльності у 2024-2025 н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. р. 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 та подати на розгляд методичної ради</w:t>
      </w:r>
      <w:bookmarkEnd w:id="5"/>
      <w:r>
        <w:rPr>
          <w:rFonts w:ascii="Times New Roman" w:eastAsia="Calibri" w:hAnsi="Times New Roman" w:cs="Times New Roman"/>
          <w:sz w:val="28"/>
          <w:lang w:val="uk-UA"/>
        </w:rPr>
        <w:t xml:space="preserve"> на нараду при директорові.</w:t>
      </w:r>
    </w:p>
    <w:p w:rsidR="00AE425C" w:rsidRPr="00AE425C" w:rsidRDefault="00242E38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9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>. П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архоменко О.Ю. 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до 30.05.2025 підготувати та подати на розгляд педагогічної ради </w:t>
      </w:r>
      <w:r>
        <w:rPr>
          <w:rFonts w:ascii="Times New Roman" w:eastAsia="Calibri" w:hAnsi="Times New Roman" w:cs="Times New Roman"/>
          <w:sz w:val="28"/>
          <w:lang w:val="uk-UA"/>
        </w:rPr>
        <w:t>підсумки</w:t>
      </w:r>
      <w:r w:rsidRPr="00242E38">
        <w:rPr>
          <w:rFonts w:ascii="Times New Roman" w:eastAsia="Calibri" w:hAnsi="Times New Roman" w:cs="Times New Roman"/>
          <w:sz w:val="28"/>
          <w:lang w:val="uk-UA"/>
        </w:rPr>
        <w:t>, аналіз досягнень вихованців  та вчи</w:t>
      </w:r>
      <w:r>
        <w:rPr>
          <w:rFonts w:ascii="Times New Roman" w:eastAsia="Calibri" w:hAnsi="Times New Roman" w:cs="Times New Roman"/>
          <w:sz w:val="28"/>
          <w:lang w:val="uk-UA"/>
        </w:rPr>
        <w:t>телів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 за 2024-2025 н.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р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9E1F0A" w:rsidRDefault="009E1F0A" w:rsidP="009E1F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lastRenderedPageBreak/>
        <w:t>10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bookmarkStart w:id="6" w:name="_Hlk183976459"/>
      <w:r w:rsidR="00242E38">
        <w:rPr>
          <w:rFonts w:ascii="Times New Roman" w:eastAsia="Calibri" w:hAnsi="Times New Roman" w:cs="Times New Roman"/>
          <w:sz w:val="28"/>
          <w:lang w:val="uk-UA"/>
        </w:rPr>
        <w:t xml:space="preserve"> Лисенко Ю.Г., Пархоменко О.Ю.</w:t>
      </w:r>
      <w:r>
        <w:rPr>
          <w:rFonts w:ascii="Times New Roman" w:eastAsia="Calibri" w:hAnsi="Times New Roman" w:cs="Times New Roman"/>
          <w:sz w:val="28"/>
          <w:lang w:val="uk-UA"/>
        </w:rPr>
        <w:t>:</w:t>
      </w:r>
    </w:p>
    <w:p w:rsidR="00AE425C" w:rsidRPr="00AE425C" w:rsidRDefault="009E1F0A" w:rsidP="009E1F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10.1. 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>до 30.05.202</w:t>
      </w:r>
      <w:bookmarkEnd w:id="6"/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>5 провести перевірку на виконання навчальних планів та програм в усіх класах з предметів інваріантної та варіативної складової навчального плану осві</w:t>
      </w:r>
      <w:r w:rsidR="00242E38">
        <w:rPr>
          <w:rFonts w:ascii="Times New Roman" w:eastAsia="Calibri" w:hAnsi="Times New Roman" w:cs="Times New Roman"/>
          <w:sz w:val="28"/>
          <w:lang w:val="uk-UA"/>
        </w:rPr>
        <w:t>тньої програми</w:t>
      </w:r>
      <w:r>
        <w:rPr>
          <w:rFonts w:ascii="Times New Roman" w:eastAsia="Calibri" w:hAnsi="Times New Roman" w:cs="Times New Roman"/>
          <w:sz w:val="28"/>
          <w:lang w:val="uk-UA"/>
        </w:rPr>
        <w:t>,</w:t>
      </w:r>
      <w:r w:rsidR="00242E3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Базового компоненту як </w:t>
      </w:r>
      <w:r w:rsidRPr="009E1F0A">
        <w:rPr>
          <w:rFonts w:ascii="Times New Roman" w:eastAsia="Calibri" w:hAnsi="Times New Roman" w:cs="Times New Roman"/>
          <w:sz w:val="28"/>
          <w:lang w:val="uk-UA"/>
        </w:rPr>
        <w:t>Державн</w:t>
      </w:r>
      <w:r>
        <w:rPr>
          <w:rFonts w:ascii="Times New Roman" w:eastAsia="Calibri" w:hAnsi="Times New Roman" w:cs="Times New Roman"/>
          <w:sz w:val="28"/>
          <w:lang w:val="uk-UA"/>
        </w:rPr>
        <w:t>ого стандарту дошкільної освіти</w:t>
      </w:r>
      <w:r w:rsidRPr="009E1F0A">
        <w:rPr>
          <w:rFonts w:ascii="Times New Roman" w:eastAsia="Calibri" w:hAnsi="Times New Roman" w:cs="Times New Roman"/>
          <w:sz w:val="28"/>
          <w:lang w:val="uk-UA"/>
        </w:rPr>
        <w:t xml:space="preserve">  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 на 2024-2025 н. р. та подати на розгляд педагогічної ради відповідну аналітичну довідку.</w:t>
      </w:r>
    </w:p>
    <w:p w:rsidR="00AE425C" w:rsidRPr="00AE425C" w:rsidRDefault="009E1F0A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10.2.  З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абезпечити </w:t>
      </w:r>
      <w:r w:rsidR="001854E7">
        <w:rPr>
          <w:rFonts w:ascii="Times New Roman" w:eastAsia="Calibri" w:hAnsi="Times New Roman" w:cs="Times New Roman"/>
          <w:sz w:val="28"/>
          <w:lang w:val="uk-UA"/>
        </w:rPr>
        <w:t xml:space="preserve">своєчасну 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 актуал</w:t>
      </w:r>
      <w:r w:rsidR="001854E7">
        <w:rPr>
          <w:rFonts w:ascii="Times New Roman" w:eastAsia="Calibri" w:hAnsi="Times New Roman" w:cs="Times New Roman"/>
          <w:sz w:val="28"/>
          <w:lang w:val="uk-UA"/>
        </w:rPr>
        <w:t xml:space="preserve">ізацію 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даних про учнів </w:t>
      </w:r>
      <w:r w:rsidR="00242E38">
        <w:rPr>
          <w:rFonts w:ascii="Times New Roman" w:eastAsia="Calibri" w:hAnsi="Times New Roman" w:cs="Times New Roman"/>
          <w:sz w:val="28"/>
          <w:lang w:val="uk-UA"/>
        </w:rPr>
        <w:t>1-4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 класів у програмі "КУРС: Школа", ПАК «АІКОМ»</w:t>
      </w:r>
      <w:r w:rsidR="001854E7">
        <w:rPr>
          <w:rFonts w:ascii="Times New Roman" w:eastAsia="Calibri" w:hAnsi="Times New Roman" w:cs="Times New Roman"/>
          <w:sz w:val="28"/>
          <w:lang w:val="uk-UA"/>
        </w:rPr>
        <w:t>, про вихованців дошкільного підрозділу "КУРС:ДОШКІЛЛЯ</w:t>
      </w:r>
      <w:r w:rsidR="001854E7" w:rsidRPr="001854E7">
        <w:rPr>
          <w:rFonts w:ascii="Times New Roman" w:eastAsia="Calibri" w:hAnsi="Times New Roman" w:cs="Times New Roman"/>
          <w:sz w:val="28"/>
          <w:lang w:val="uk-UA"/>
        </w:rPr>
        <w:t xml:space="preserve">", ПАК «АІКОМ» </w:t>
      </w:r>
      <w:r w:rsidR="001854E7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 xml:space="preserve"> та завантаження відповідної інформації до системи. </w:t>
      </w:r>
    </w:p>
    <w:p w:rsidR="00AE425C" w:rsidRPr="00AE425C" w:rsidRDefault="001854E7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11.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Здоровцовій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О.В. 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>До 02.05.2025 оприлюднити д</w:t>
      </w:r>
      <w:proofErr w:type="spellStart"/>
      <w:r w:rsidR="00AE425C" w:rsidRPr="00AE425C">
        <w:rPr>
          <w:rFonts w:ascii="Times New Roman" w:eastAsia="Calibri" w:hAnsi="Times New Roman" w:cs="Times New Roman"/>
          <w:sz w:val="28"/>
          <w:lang w:val="ru-RU"/>
        </w:rPr>
        <w:t>аний</w:t>
      </w:r>
      <w:proofErr w:type="spellEnd"/>
      <w:r w:rsidR="00AE425C" w:rsidRPr="00AE425C">
        <w:rPr>
          <w:rFonts w:ascii="Times New Roman" w:eastAsia="Calibri" w:hAnsi="Times New Roman" w:cs="Times New Roman"/>
          <w:sz w:val="28"/>
          <w:lang w:val="ru-RU"/>
        </w:rPr>
        <w:t xml:space="preserve"> наказ на </w:t>
      </w:r>
      <w:r w:rsidR="00AE425C" w:rsidRPr="00AE425C">
        <w:rPr>
          <w:rFonts w:ascii="Times New Roman" w:eastAsia="Calibri" w:hAnsi="Times New Roman" w:cs="Times New Roman"/>
          <w:sz w:val="28"/>
          <w:lang w:val="uk-UA"/>
        </w:rPr>
        <w:t>офіційному веб</w:t>
      </w:r>
      <w:proofErr w:type="spellStart"/>
      <w:r>
        <w:rPr>
          <w:rFonts w:ascii="Times New Roman" w:eastAsia="Calibri" w:hAnsi="Times New Roman" w:cs="Times New Roman"/>
          <w:sz w:val="28"/>
          <w:lang w:val="ru-RU"/>
        </w:rPr>
        <w:t>сайті</w:t>
      </w:r>
      <w:proofErr w:type="spellEnd"/>
      <w:r w:rsidR="00AE425C" w:rsidRPr="00AE425C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425C">
        <w:rPr>
          <w:rFonts w:ascii="Times New Roman" w:eastAsia="Calibri" w:hAnsi="Times New Roman" w:cs="Times New Roman"/>
          <w:sz w:val="28"/>
          <w:lang w:val="uk-UA"/>
        </w:rPr>
        <w:t>1</w:t>
      </w:r>
      <w:r w:rsidR="001854E7">
        <w:rPr>
          <w:rFonts w:ascii="Times New Roman" w:eastAsia="Calibri" w:hAnsi="Times New Roman" w:cs="Times New Roman"/>
          <w:sz w:val="28"/>
          <w:lang w:val="uk-UA"/>
        </w:rPr>
        <w:t>2</w:t>
      </w:r>
      <w:r w:rsidRPr="00AE425C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Контроль за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виконанням</w:t>
      </w:r>
      <w:proofErr w:type="spellEnd"/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наказу </w:t>
      </w:r>
      <w:proofErr w:type="spellStart"/>
      <w:r w:rsidRPr="00AE425C">
        <w:rPr>
          <w:rFonts w:ascii="Times New Roman" w:eastAsia="Calibri" w:hAnsi="Times New Roman" w:cs="Times New Roman"/>
          <w:sz w:val="28"/>
          <w:lang w:val="ru-RU"/>
        </w:rPr>
        <w:t>залишаю</w:t>
      </w:r>
      <w:proofErr w:type="spellEnd"/>
      <w:r w:rsidRPr="00AE425C">
        <w:rPr>
          <w:rFonts w:ascii="Times New Roman" w:eastAsia="Calibri" w:hAnsi="Times New Roman" w:cs="Times New Roman"/>
          <w:sz w:val="28"/>
          <w:lang w:val="ru-RU"/>
        </w:rPr>
        <w:t xml:space="preserve"> за собою.</w:t>
      </w:r>
    </w:p>
    <w:p w:rsidR="00AE425C" w:rsidRPr="00AE425C" w:rsidRDefault="00AE425C" w:rsidP="00AE42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E425C" w:rsidRPr="00AE425C" w:rsidRDefault="00AE425C" w:rsidP="00AE425C">
      <w:pPr>
        <w:rPr>
          <w:lang w:val="uk-UA"/>
        </w:rPr>
      </w:pPr>
      <w:r w:rsidRPr="00AE4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                                                   </w:t>
      </w:r>
      <w:r w:rsidR="00892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Лариса ЗУБ</w:t>
      </w:r>
      <w:r w:rsidRPr="00AE4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</w:p>
    <w:sectPr w:rsidR="00AE425C" w:rsidRPr="00AE425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5C"/>
    <w:rsid w:val="001854E7"/>
    <w:rsid w:val="00242E38"/>
    <w:rsid w:val="003D007B"/>
    <w:rsid w:val="004B34F1"/>
    <w:rsid w:val="008923D5"/>
    <w:rsid w:val="009E1F0A"/>
    <w:rsid w:val="00A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25AA"/>
  <w15:chartTrackingRefBased/>
  <w15:docId w15:val="{8A2D03AD-E47F-4F50-8445-610D8742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184-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2025-04-30T07:45:00Z</cp:lastPrinted>
  <dcterms:created xsi:type="dcterms:W3CDTF">2025-04-29T12:33:00Z</dcterms:created>
  <dcterms:modified xsi:type="dcterms:W3CDTF">2025-04-30T07:46:00Z</dcterms:modified>
</cp:coreProperties>
</file>