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0F" w:rsidRPr="00453C0F" w:rsidRDefault="00453C0F" w:rsidP="00C76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Попереднє навантаження педагогічних працівників</w:t>
      </w:r>
    </w:p>
    <w:p w:rsidR="00453C0F" w:rsidRDefault="00724DFF" w:rsidP="00C76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2025 – 2026</w:t>
      </w:r>
      <w:r w:rsidR="00453C0F"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453C0F"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="00453C0F" w:rsidRPr="00453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C766AA" w:rsidRPr="00C766AA" w:rsidRDefault="00C766AA" w:rsidP="00C76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362"/>
        <w:gridCol w:w="5146"/>
        <w:gridCol w:w="1985"/>
      </w:tblGrid>
      <w:tr w:rsidR="00453C0F" w:rsidRPr="00453C0F" w:rsidTr="00C766AA">
        <w:tc>
          <w:tcPr>
            <w:tcW w:w="7508" w:type="dxa"/>
            <w:gridSpan w:val="2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Запорізька початкова школа «Еврика» Запорізької міської ради</w:t>
            </w:r>
          </w:p>
        </w:tc>
        <w:tc>
          <w:tcPr>
            <w:tcW w:w="1985" w:type="dxa"/>
            <w:vMerge w:val="restart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штатних посад</w:t>
            </w:r>
          </w:p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53C0F" w:rsidRPr="00453C0F" w:rsidTr="00C766AA">
        <w:tc>
          <w:tcPr>
            <w:tcW w:w="2362" w:type="dxa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ім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по батькові</w:t>
            </w:r>
          </w:p>
        </w:tc>
        <w:tc>
          <w:tcPr>
            <w:tcW w:w="5146" w:type="dxa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Яку посаду займає</w:t>
            </w:r>
          </w:p>
        </w:tc>
        <w:tc>
          <w:tcPr>
            <w:tcW w:w="1985" w:type="dxa"/>
            <w:vMerge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53C0F" w:rsidRPr="00453C0F" w:rsidTr="00545A3F">
        <w:tc>
          <w:tcPr>
            <w:tcW w:w="9493" w:type="dxa"/>
            <w:gridSpan w:val="3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Початкова школа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Зуб Лариса Вікторівна</w:t>
            </w:r>
          </w:p>
        </w:tc>
        <w:tc>
          <w:tcPr>
            <w:tcW w:w="5146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Директор</w:t>
            </w:r>
            <w:r w:rsidR="00AD394A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453C0F" w:rsidRPr="00453C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24D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вищої  категорії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Лисенко Юлія Григорівна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англійської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мови</w:t>
            </w:r>
            <w:proofErr w:type="spellEnd"/>
            <w:r w:rsidR="00724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53C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4DFF" w:rsidRPr="00724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спеціаліст вищої  </w:t>
            </w:r>
            <w:proofErr w:type="spellStart"/>
            <w:r w:rsidR="00724DFF" w:rsidRPr="00724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  <w:r w:rsidR="00453C0F"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год</w:t>
            </w:r>
            <w:r w:rsidR="00453C0F" w:rsidRPr="00453C0F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Юрченко Ірина Дмитрівна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початкових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r w:rsidRPr="00453C0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ів</w:t>
            </w:r>
            <w:proofErr w:type="spellEnd"/>
            <w:r w:rsidR="00C766A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66AA" w:rsidRPr="00C76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спеціаліст </w:t>
            </w:r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вищої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  <w:r w:rsidR="00453C0F"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год.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Здоровцова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Ольга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Вячеславівна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початкових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клас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ів</w:t>
            </w:r>
            <w:proofErr w:type="spellEnd"/>
            <w:r w:rsidR="00C766A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724DF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="00C766AA" w:rsidRPr="00C766AA">
              <w:rPr>
                <w:rFonts w:ascii="Times New Roman" w:eastAsia="Times New Roman" w:hAnsi="Times New Roman" w:cs="Times New Roman"/>
                <w:lang w:val="en-US" w:eastAsia="uk-UA"/>
              </w:rPr>
              <w:t>спеціаліст</w:t>
            </w:r>
            <w:proofErr w:type="spellEnd"/>
            <w:r w:rsidR="00C766AA" w:rsidRPr="00C766AA">
              <w:rPr>
                <w:rFonts w:ascii="Times New Roman" w:eastAsia="Times New Roman" w:hAnsi="Times New Roman" w:cs="Times New Roman"/>
                <w:lang w:val="en-US" w:eastAsia="uk-UA"/>
              </w:rPr>
              <w:t xml:space="preserve"> </w:t>
            </w:r>
            <w:r w:rsidR="00724DFF">
              <w:rPr>
                <w:rFonts w:ascii="Times New Roman" w:eastAsia="Times New Roman" w:hAnsi="Times New Roman" w:cs="Times New Roman"/>
                <w:lang w:eastAsia="uk-UA"/>
              </w:rPr>
              <w:t>вищ</w:t>
            </w: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ої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категорії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  <w:r w:rsidR="00453C0F"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год.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Бурцева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Наталія Леонідівна</w:t>
            </w:r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початкових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клас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ів</w:t>
            </w:r>
            <w:proofErr w:type="spellEnd"/>
            <w:r w:rsidR="00C766AA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спеціаліст</w:t>
            </w:r>
            <w:r w:rsidR="00AD394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ІІ категорії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  <w:r w:rsidR="00453C0F"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год.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>Гур’єва</w:t>
            </w:r>
            <w:proofErr w:type="spellEnd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453C0F"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="00453C0F" w:rsidRPr="00453C0F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  <w:proofErr w:type="spellEnd"/>
            <w:r w:rsidR="00453C0F"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="00453C0F" w:rsidRPr="00453C0F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7D1CC8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D1CC8">
              <w:rPr>
                <w:rFonts w:ascii="Times New Roman" w:eastAsia="Times New Roman" w:hAnsi="Times New Roman" w:cs="Times New Roman"/>
                <w:lang w:val="uk-UA" w:eastAsia="uk-UA"/>
              </w:rPr>
              <w:t>Вчитель початкових класів</w:t>
            </w:r>
            <w:r w:rsidR="00C766AA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Pr="007D1CC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спеціаліст</w:t>
            </w:r>
            <w:r w:rsidR="00724DF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ІІ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  <w:r w:rsid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год</w:t>
            </w:r>
          </w:p>
        </w:tc>
      </w:tr>
      <w:tr w:rsidR="00724DFF" w:rsidRPr="00453C0F" w:rsidTr="00C766AA">
        <w:tc>
          <w:tcPr>
            <w:tcW w:w="2362" w:type="dxa"/>
            <w:shd w:val="clear" w:color="auto" w:fill="auto"/>
          </w:tcPr>
          <w:p w:rsidR="00724DFF" w:rsidRPr="00724DF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 xml:space="preserve">Лисенко </w:t>
            </w:r>
            <w:proofErr w:type="spellStart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  <w:proofErr w:type="spellEnd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724DFF" w:rsidRPr="007D1CC8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Соціальний педагог</w:t>
            </w:r>
            <w:r w:rsidR="00C766A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C766AA" w:rsidRPr="00C766AA">
              <w:rPr>
                <w:rFonts w:ascii="Times New Roman" w:eastAsia="Times New Roman" w:hAnsi="Times New Roman" w:cs="Times New Roman"/>
                <w:lang w:val="uk-UA" w:eastAsia="uk-UA"/>
              </w:rPr>
              <w:t>спеціаліст вищої категорії</w:t>
            </w:r>
          </w:p>
        </w:tc>
        <w:tc>
          <w:tcPr>
            <w:tcW w:w="1985" w:type="dxa"/>
            <w:shd w:val="clear" w:color="auto" w:fill="auto"/>
          </w:tcPr>
          <w:p w:rsidR="00724DF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724DFF" w:rsidRPr="00453C0F" w:rsidTr="00C766AA">
        <w:tc>
          <w:tcPr>
            <w:tcW w:w="2362" w:type="dxa"/>
            <w:shd w:val="clear" w:color="auto" w:fill="auto"/>
          </w:tcPr>
          <w:p w:rsidR="00724DFF" w:rsidRPr="00724DF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>Селівановська</w:t>
            </w:r>
            <w:proofErr w:type="spellEnd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proofErr w:type="spellStart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  <w:proofErr w:type="spellEnd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24DFF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724DFF" w:rsidRPr="00453C0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Практичний психолог</w:t>
            </w:r>
            <w:r w:rsidRPr="00724D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724DFF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спеціаліст</w:t>
            </w:r>
            <w:r>
              <w:t xml:space="preserve"> </w:t>
            </w:r>
            <w:r w:rsidRPr="00724DFF">
              <w:rPr>
                <w:rFonts w:ascii="Times New Roman" w:eastAsia="Times New Roman" w:hAnsi="Times New Roman" w:cs="Times New Roman"/>
                <w:lang w:val="uk-UA" w:eastAsia="uk-UA"/>
              </w:rPr>
              <w:t>вищої категорії</w:t>
            </w:r>
          </w:p>
        </w:tc>
        <w:tc>
          <w:tcPr>
            <w:tcW w:w="1985" w:type="dxa"/>
            <w:shd w:val="clear" w:color="auto" w:fill="auto"/>
          </w:tcPr>
          <w:p w:rsidR="00724DFF" w:rsidRPr="00453C0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453C0F" w:rsidRPr="00453C0F" w:rsidTr="00545A3F">
        <w:tc>
          <w:tcPr>
            <w:tcW w:w="9493" w:type="dxa"/>
            <w:gridSpan w:val="3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Дошкільний підрозділ</w:t>
            </w:r>
          </w:p>
        </w:tc>
      </w:tr>
      <w:tr w:rsidR="00C766AA" w:rsidRPr="00453C0F" w:rsidTr="00C766AA">
        <w:tc>
          <w:tcPr>
            <w:tcW w:w="2362" w:type="dxa"/>
            <w:shd w:val="clear" w:color="auto" w:fill="auto"/>
          </w:tcPr>
          <w:p w:rsidR="00C766AA" w:rsidRPr="00453C0F" w:rsidRDefault="00C766AA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766AA">
              <w:rPr>
                <w:rFonts w:ascii="Times New Roman" w:eastAsia="Times New Roman" w:hAnsi="Times New Roman" w:cs="Times New Roman"/>
                <w:lang w:val="uk-UA" w:eastAsia="uk-UA"/>
              </w:rPr>
              <w:t>Зуб Лариса Вікторівна</w:t>
            </w:r>
          </w:p>
        </w:tc>
        <w:tc>
          <w:tcPr>
            <w:tcW w:w="5146" w:type="dxa"/>
            <w:shd w:val="clear" w:color="auto" w:fill="auto"/>
          </w:tcPr>
          <w:p w:rsidR="00C766AA" w:rsidRPr="00453C0F" w:rsidRDefault="00C766AA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Керівник гуртка, </w:t>
            </w:r>
            <w:r w:rsidRPr="00C766AA">
              <w:rPr>
                <w:rFonts w:ascii="Times New Roman" w:eastAsia="Times New Roman" w:hAnsi="Times New Roman" w:cs="Times New Roman"/>
                <w:lang w:val="uk-UA" w:eastAsia="uk-UA"/>
              </w:rPr>
              <w:t>спеціаліст  вищої категорії</w:t>
            </w:r>
          </w:p>
        </w:tc>
        <w:tc>
          <w:tcPr>
            <w:tcW w:w="1985" w:type="dxa"/>
            <w:shd w:val="clear" w:color="auto" w:fill="auto"/>
          </w:tcPr>
          <w:p w:rsidR="00C766AA" w:rsidRDefault="00C766AA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766AA"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Пархоменко Ольга Юріївна</w:t>
            </w:r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Вихователь-методист</w:t>
            </w:r>
            <w:r w:rsidR="00724DF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спеціаліст 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вищої категорії 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AD394A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724DFF" w:rsidRPr="00453C0F" w:rsidTr="00C766AA">
        <w:tc>
          <w:tcPr>
            <w:tcW w:w="2362" w:type="dxa"/>
            <w:shd w:val="clear" w:color="auto" w:fill="auto"/>
          </w:tcPr>
          <w:p w:rsidR="00724DFF" w:rsidRPr="00453C0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24DFF">
              <w:rPr>
                <w:rFonts w:ascii="Times New Roman" w:eastAsia="Times New Roman" w:hAnsi="Times New Roman" w:cs="Times New Roman"/>
                <w:lang w:val="uk-UA" w:eastAsia="uk-UA"/>
              </w:rPr>
              <w:t>Пархоменко Ольга Юріївна</w:t>
            </w:r>
          </w:p>
        </w:tc>
        <w:tc>
          <w:tcPr>
            <w:tcW w:w="5146" w:type="dxa"/>
            <w:shd w:val="clear" w:color="auto" w:fill="auto"/>
          </w:tcPr>
          <w:p w:rsidR="00724DFF" w:rsidRPr="00453C0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Вихователь, спеціаліст </w:t>
            </w:r>
            <w:r w:rsidRPr="00724DFF">
              <w:rPr>
                <w:rFonts w:ascii="Times New Roman" w:eastAsia="Times New Roman" w:hAnsi="Times New Roman" w:cs="Times New Roman"/>
                <w:lang w:val="uk-UA" w:eastAsia="uk-UA"/>
              </w:rPr>
              <w:t>вищої категорії</w:t>
            </w:r>
          </w:p>
        </w:tc>
        <w:tc>
          <w:tcPr>
            <w:tcW w:w="1985" w:type="dxa"/>
            <w:shd w:val="clear" w:color="auto" w:fill="auto"/>
          </w:tcPr>
          <w:p w:rsidR="00724DFF" w:rsidRDefault="00724DF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Амагдалєзова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Ольга Вікторівна</w:t>
            </w:r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Керівник музичний</w:t>
            </w:r>
            <w:r w:rsidR="00724DFF">
              <w:rPr>
                <w:rFonts w:ascii="Times New Roman" w:eastAsia="Times New Roman" w:hAnsi="Times New Roman" w:cs="Times New Roman"/>
                <w:lang w:val="uk-UA" w:eastAsia="uk-UA"/>
              </w:rPr>
              <w:t>, спеціаліст</w:t>
            </w: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вищої категорії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C0F" w:rsidRPr="00453C0F" w:rsidRDefault="00724DF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1,25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Сідорова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724DF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Вихователь, спеціаліст </w:t>
            </w:r>
            <w:r w:rsidR="00453C0F" w:rsidRPr="00453C0F">
              <w:rPr>
                <w:rFonts w:ascii="Times New Roman" w:eastAsia="Times New Roman" w:hAnsi="Times New Roman" w:cs="Times New Roman"/>
                <w:lang w:val="uk-UA" w:eastAsia="uk-UA"/>
              </w:rPr>
              <w:t>другої категорії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Вертегел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Тимошенко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Юрченко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Головань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Орлова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Віта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Вихователь, спеціаліст</w:t>
            </w:r>
            <w:r w:rsidR="00724DFF">
              <w:t xml:space="preserve"> </w:t>
            </w:r>
            <w:r w:rsidR="00724DFF" w:rsidRPr="00724DFF">
              <w:rPr>
                <w:rFonts w:ascii="Times New Roman" w:eastAsia="Times New Roman" w:hAnsi="Times New Roman" w:cs="Times New Roman"/>
                <w:lang w:val="uk-UA" w:eastAsia="uk-UA"/>
              </w:rPr>
              <w:t>другої категорії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Касьянеко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  <w:proofErr w:type="spellEnd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453C0F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  <w:proofErr w:type="spellEnd"/>
          </w:p>
        </w:tc>
        <w:tc>
          <w:tcPr>
            <w:tcW w:w="5146" w:type="dxa"/>
            <w:shd w:val="clear" w:color="auto" w:fill="auto"/>
          </w:tcPr>
          <w:p w:rsidR="00453C0F" w:rsidRPr="00453C0F" w:rsidRDefault="00AD394A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Вихователь, спеціаліст 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1,00</w:t>
            </w:r>
          </w:p>
        </w:tc>
      </w:tr>
      <w:tr w:rsidR="00453C0F" w:rsidRPr="00453C0F" w:rsidTr="00C766AA">
        <w:tc>
          <w:tcPr>
            <w:tcW w:w="2362" w:type="dxa"/>
            <w:shd w:val="clear" w:color="auto" w:fill="auto"/>
          </w:tcPr>
          <w:p w:rsidR="00453C0F" w:rsidRPr="00453C0F" w:rsidRDefault="00AD394A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Селівановська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Олена Михайлівна </w:t>
            </w:r>
          </w:p>
        </w:tc>
        <w:tc>
          <w:tcPr>
            <w:tcW w:w="5146" w:type="dxa"/>
            <w:shd w:val="clear" w:color="auto" w:fill="auto"/>
          </w:tcPr>
          <w:p w:rsidR="00453C0F" w:rsidRPr="00453C0F" w:rsidRDefault="00453C0F" w:rsidP="00C766AA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53C0F">
              <w:rPr>
                <w:rFonts w:ascii="Times New Roman" w:eastAsia="Times New Roman" w:hAnsi="Times New Roman" w:cs="Times New Roman"/>
                <w:lang w:val="uk-UA" w:eastAsia="uk-UA"/>
              </w:rPr>
              <w:t>Практичний психолог</w:t>
            </w:r>
            <w:r w:rsidR="00724DFF" w:rsidRPr="00724D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724DFF" w:rsidRPr="0072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DFF" w:rsidRPr="00724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  <w:r w:rsidR="00724DFF" w:rsidRPr="00724DFF">
              <w:rPr>
                <w:lang w:val="uk-UA"/>
              </w:rPr>
              <w:t xml:space="preserve"> </w:t>
            </w:r>
            <w:r w:rsidR="00724DFF" w:rsidRPr="00724DFF">
              <w:rPr>
                <w:rFonts w:ascii="Times New Roman" w:eastAsia="Times New Roman" w:hAnsi="Times New Roman" w:cs="Times New Roman"/>
                <w:lang w:val="uk-UA" w:eastAsia="uk-UA"/>
              </w:rPr>
              <w:t>вищої категорії</w:t>
            </w:r>
          </w:p>
        </w:tc>
        <w:tc>
          <w:tcPr>
            <w:tcW w:w="1985" w:type="dxa"/>
            <w:shd w:val="clear" w:color="auto" w:fill="auto"/>
          </w:tcPr>
          <w:p w:rsidR="00453C0F" w:rsidRPr="00453C0F" w:rsidRDefault="00AD394A" w:rsidP="00C766AA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0,5</w:t>
            </w:r>
          </w:p>
        </w:tc>
      </w:tr>
    </w:tbl>
    <w:p w:rsidR="00924E7C" w:rsidRDefault="00924E7C" w:rsidP="00C766AA">
      <w:pPr>
        <w:spacing w:line="276" w:lineRule="auto"/>
      </w:pPr>
      <w:bookmarkStart w:id="0" w:name="_GoBack"/>
      <w:bookmarkEnd w:id="0"/>
    </w:p>
    <w:sectPr w:rsidR="009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0F"/>
    <w:rsid w:val="00453C0F"/>
    <w:rsid w:val="00724DFF"/>
    <w:rsid w:val="007A2E49"/>
    <w:rsid w:val="007D1CC8"/>
    <w:rsid w:val="00924E7C"/>
    <w:rsid w:val="00AD394A"/>
    <w:rsid w:val="00C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6AF"/>
  <w15:chartTrackingRefBased/>
  <w15:docId w15:val="{4FD4EABC-FF16-4D3A-BA14-FB984AB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3C0F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4</cp:revision>
  <dcterms:created xsi:type="dcterms:W3CDTF">2024-06-03T09:07:00Z</dcterms:created>
  <dcterms:modified xsi:type="dcterms:W3CDTF">2025-06-03T21:54:00Z</dcterms:modified>
</cp:coreProperties>
</file>