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C9" w:rsidRDefault="004576C9" w:rsidP="004576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6C9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забезпечення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виконання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вимог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76C9" w:rsidRDefault="004576C9" w:rsidP="004576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6C9">
        <w:rPr>
          <w:rFonts w:ascii="Times New Roman" w:hAnsi="Times New Roman" w:cs="Times New Roman"/>
          <w:b/>
          <w:sz w:val="32"/>
          <w:szCs w:val="32"/>
        </w:rPr>
        <w:t xml:space="preserve">Закону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України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 «Про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запобігання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576C9">
        <w:rPr>
          <w:rFonts w:ascii="Times New Roman" w:hAnsi="Times New Roman" w:cs="Times New Roman"/>
          <w:b/>
          <w:sz w:val="32"/>
          <w:szCs w:val="32"/>
        </w:rPr>
        <w:t>корупції</w:t>
      </w:r>
      <w:proofErr w:type="spellEnd"/>
      <w:r w:rsidRPr="004576C9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26203" w:rsidRDefault="004576C9" w:rsidP="004576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ЗПШ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Еврика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576C9" w:rsidRDefault="004576C9" w:rsidP="00457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644" w:rsidRPr="00AF4644" w:rsidRDefault="00AF4644" w:rsidP="009117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6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Запорізького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13.12.2024 № 317 р «Про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органах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ради, на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, закладах,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на 2025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», наказу департаменту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26.12.2024 № 570р «Про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департаменті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ради та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підрозділах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установах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та закладах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на 2025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», наказу Правобережного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AF464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F4644">
        <w:rPr>
          <w:rFonts w:ascii="Times New Roman" w:hAnsi="Times New Roman" w:cs="Times New Roman"/>
          <w:sz w:val="24"/>
          <w:szCs w:val="24"/>
        </w:rPr>
        <w:t xml:space="preserve"> 15.01.2025 № 12р</w:t>
      </w:r>
      <w:r w:rsidR="00911703">
        <w:rPr>
          <w:rFonts w:ascii="Times New Roman" w:hAnsi="Times New Roman" w:cs="Times New Roman"/>
          <w:sz w:val="24"/>
          <w:szCs w:val="24"/>
          <w:lang w:val="uk-UA"/>
        </w:rPr>
        <w:t>, наказу ЗПШ «Еврика» «</w:t>
      </w:r>
      <w:r w:rsidR="00911703" w:rsidRPr="00911703">
        <w:rPr>
          <w:rFonts w:ascii="Times New Roman" w:hAnsi="Times New Roman" w:cs="Times New Roman"/>
          <w:sz w:val="24"/>
          <w:szCs w:val="24"/>
          <w:lang w:val="uk-UA"/>
        </w:rPr>
        <w:t>Про з</w:t>
      </w:r>
      <w:r w:rsidR="00911703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атвердження Плану заходів щодо забезпечення виконання вимог </w:t>
      </w:r>
      <w:r w:rsidR="00911703" w:rsidRPr="00911703">
        <w:rPr>
          <w:rFonts w:ascii="Times New Roman" w:hAnsi="Times New Roman" w:cs="Times New Roman"/>
          <w:sz w:val="24"/>
          <w:szCs w:val="24"/>
          <w:lang w:val="uk-UA"/>
        </w:rPr>
        <w:t>Закону Укра</w:t>
      </w:r>
      <w:r w:rsidR="00911703">
        <w:rPr>
          <w:rFonts w:ascii="Times New Roman" w:hAnsi="Times New Roman" w:cs="Times New Roman"/>
          <w:sz w:val="24"/>
          <w:szCs w:val="24"/>
          <w:lang w:val="uk-UA"/>
        </w:rPr>
        <w:t xml:space="preserve">їни «Про запобігання корупції» від </w:t>
      </w:r>
      <w:r w:rsidR="00911703" w:rsidRPr="00911703">
        <w:rPr>
          <w:rFonts w:ascii="Times New Roman" w:hAnsi="Times New Roman" w:cs="Times New Roman"/>
          <w:sz w:val="24"/>
          <w:szCs w:val="24"/>
          <w:lang w:val="uk-UA"/>
        </w:rPr>
        <w:t>18.02.2025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703">
        <w:rPr>
          <w:rFonts w:ascii="Times New Roman" w:hAnsi="Times New Roman" w:cs="Times New Roman"/>
          <w:sz w:val="24"/>
          <w:szCs w:val="24"/>
          <w:lang w:val="uk-UA"/>
        </w:rPr>
        <w:t xml:space="preserve">року №13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11703">
        <w:rPr>
          <w:rFonts w:ascii="Times New Roman" w:hAnsi="Times New Roman" w:cs="Times New Roman"/>
          <w:sz w:val="24"/>
          <w:szCs w:val="24"/>
          <w:lang w:val="uk-UA"/>
        </w:rPr>
        <w:t xml:space="preserve"> школі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постійно проводиться робота з протидії корупції, яка</w:t>
      </w:r>
      <w:r w:rsidRPr="00AF4644">
        <w:rPr>
          <w:rFonts w:ascii="Times New Roman" w:hAnsi="Times New Roman" w:cs="Times New Roman"/>
          <w:sz w:val="24"/>
          <w:szCs w:val="24"/>
          <w:lang w:val="uk-UA"/>
        </w:rPr>
        <w:t xml:space="preserve"> включає профілактичні, освітні та правові заходи.</w:t>
      </w:r>
    </w:p>
    <w:p w:rsidR="00AF4644" w:rsidRPr="00AF4644" w:rsidRDefault="00AF4644" w:rsidP="00AF46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_Hlk160880107"/>
      <w:r w:rsidRPr="00AF464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План</w:t>
      </w:r>
    </w:p>
    <w:p w:rsidR="00911703" w:rsidRDefault="00AF4644" w:rsidP="00AF46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F464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заходів щодо забезпечення виконання вимог </w:t>
      </w:r>
    </w:p>
    <w:p w:rsidR="00AF4644" w:rsidRPr="00AF4644" w:rsidRDefault="00AF4644" w:rsidP="00AF46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1"/>
      <w:r w:rsidRPr="00AF464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Закону України «Про запобігання корупції», запобігання та виявлення корупції у ЗПШ «Еврика» на 2025 рік</w:t>
      </w:r>
    </w:p>
    <w:p w:rsidR="00AF4644" w:rsidRPr="00AF4644" w:rsidRDefault="00AF4644" w:rsidP="00AF46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7"/>
        <w:gridCol w:w="1559"/>
      </w:tblGrid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Терміни 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Неухильне виконання вимог Закону України «Про запобігання корупції»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Моніторинг змін у антикорупційному законодавстві з метою підвищення обізнаності посадових осіб з такими змінами та неухильного керівництва ними у процесі виконання своїх посадових обов’язків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Організація проведення короткострокових семінарів, лекцій з питань чинного законодавства щодо запобігання і протидії корупції для працівників 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Недопущення прямого підпорядкування близьких осіб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Оперативне вживання заходів, спрямованих на врегулювання та недопущення виникнення конфлікту інтересів у процесі виконання обов’язків посадовими особами 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Недопущення працівниками школи публічного права безпосередньо або через інших осіб вимагати, просити, одержувати подарунки для себе чи близьких їм осіб від юридичних або фізичних осіб.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Під час виконання своїх посадових обов’язків неухильно дотримуватись правил етичної </w:t>
            </w: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поведінки державних службовців та посадових осіб місцевого самоврядування, затверджених наказом Національного агентства України з питань державної служби від 28.04.2021 № 72-21 та розпорядження  міського голови від 15.08</w:t>
            </w:r>
            <w:r w:rsidR="0093661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.2023 № 191р «Про затвердження Правил</w:t>
            </w: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ети</w:t>
            </w:r>
            <w:r w:rsidR="0093661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чної поведінки посадових осіб </w:t>
            </w: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виконавчих органів Запорізької міської ради, підприємств, уст</w:t>
            </w:r>
            <w:r w:rsidR="0093661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анов, закладів, що належать до </w:t>
            </w: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комунальної власності  територіальної громади  міста»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працівники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tr w:rsidR="00AF4644" w:rsidRPr="00AF4644" w:rsidTr="00447F64">
        <w:tc>
          <w:tcPr>
            <w:tcW w:w="709" w:type="dxa"/>
          </w:tcPr>
          <w:p w:rsidR="00AF4644" w:rsidRPr="00AF4644" w:rsidRDefault="00AF4644" w:rsidP="00AF464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Прозорість та доступність інформації відповідно до вимог встановлених Законом України «Про запобігання корупції»</w:t>
            </w:r>
          </w:p>
        </w:tc>
        <w:tc>
          <w:tcPr>
            <w:tcW w:w="2127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559" w:type="dxa"/>
          </w:tcPr>
          <w:p w:rsidR="00AF4644" w:rsidRPr="00AF4644" w:rsidRDefault="00AF4644" w:rsidP="00AF464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F464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протягом року</w:t>
            </w:r>
          </w:p>
        </w:tc>
      </w:tr>
      <w:bookmarkEnd w:id="0"/>
    </w:tbl>
    <w:p w:rsidR="00AF4644" w:rsidRPr="00AF4644" w:rsidRDefault="00AF4644" w:rsidP="00AF46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576C9" w:rsidRPr="004576C9" w:rsidRDefault="004576C9" w:rsidP="00457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76C9" w:rsidRPr="0045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B21"/>
    <w:multiLevelType w:val="hybridMultilevel"/>
    <w:tmpl w:val="E9B67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F"/>
    <w:rsid w:val="004576C9"/>
    <w:rsid w:val="00911703"/>
    <w:rsid w:val="0093661C"/>
    <w:rsid w:val="00AF4644"/>
    <w:rsid w:val="00E06F9F"/>
    <w:rsid w:val="00E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349"/>
  <w15:chartTrackingRefBased/>
  <w15:docId w15:val="{76E7DFE1-03F8-4837-BB60-6066C26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2025-08-24T05:10:00Z</dcterms:created>
  <dcterms:modified xsi:type="dcterms:W3CDTF">2025-08-27T19:48:00Z</dcterms:modified>
</cp:coreProperties>
</file>