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CC" w:rsidRPr="00CD36CC" w:rsidRDefault="00CD36CC" w:rsidP="00505689">
      <w:pPr>
        <w:spacing w:after="0" w:line="360" w:lineRule="auto"/>
        <w:ind w:left="714" w:hanging="357"/>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noProof/>
          <w:sz w:val="28"/>
          <w:szCs w:val="28"/>
        </w:rPr>
        <w:drawing>
          <wp:inline distT="0" distB="0" distL="0" distR="0" wp14:anchorId="24BC37E7" wp14:editId="63B950D0">
            <wp:extent cx="561975" cy="5956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319" cy="598178"/>
                    </a:xfrm>
                    <a:prstGeom prst="rect">
                      <a:avLst/>
                    </a:prstGeom>
                    <a:noFill/>
                    <a:ln>
                      <a:noFill/>
                    </a:ln>
                  </pic:spPr>
                </pic:pic>
              </a:graphicData>
            </a:graphic>
          </wp:inline>
        </w:drawing>
      </w:r>
    </w:p>
    <w:p w:rsidR="00CD36CC" w:rsidRPr="00CD36CC" w:rsidRDefault="00CD36CC" w:rsidP="00505689">
      <w:pPr>
        <w:spacing w:after="0" w:line="240" w:lineRule="auto"/>
        <w:ind w:left="714"/>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sz w:val="28"/>
          <w:szCs w:val="28"/>
          <w:lang w:val="uk-UA"/>
        </w:rPr>
        <w:t>ЗАПОРІЗЬКА МІСЬКА РАДА</w:t>
      </w:r>
    </w:p>
    <w:p w:rsidR="00CD36CC" w:rsidRPr="00CD36CC" w:rsidRDefault="00CD36CC" w:rsidP="00505689">
      <w:pPr>
        <w:spacing w:after="0" w:line="240" w:lineRule="auto"/>
        <w:ind w:left="714"/>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sz w:val="28"/>
          <w:szCs w:val="28"/>
          <w:lang w:val="uk-UA"/>
        </w:rPr>
        <w:t>ДЕПАРТАМЕНТ ОСВІТИ І НАУКИ</w:t>
      </w:r>
    </w:p>
    <w:p w:rsidR="00CD36CC" w:rsidRPr="00CD36CC" w:rsidRDefault="00CD36CC" w:rsidP="00505689">
      <w:pPr>
        <w:spacing w:after="0" w:line="240" w:lineRule="auto"/>
        <w:ind w:left="714"/>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sz w:val="28"/>
          <w:szCs w:val="28"/>
          <w:lang w:val="uk-UA"/>
        </w:rPr>
        <w:t>ПРАВОБЕРЕЖНИЙ ВІДДІЛ ОСВІТИ</w:t>
      </w:r>
    </w:p>
    <w:p w:rsidR="00CD36CC" w:rsidRPr="00CD36CC" w:rsidRDefault="00CD36CC" w:rsidP="00505689">
      <w:pPr>
        <w:spacing w:after="0" w:line="240" w:lineRule="auto"/>
        <w:ind w:left="714"/>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sz w:val="28"/>
          <w:szCs w:val="28"/>
          <w:lang w:val="uk-UA"/>
        </w:rPr>
        <w:t>ЗАПОРІЗЬКА ПОЧАТКОВА ШКОЛА «ЕВРИКА»</w:t>
      </w:r>
    </w:p>
    <w:p w:rsidR="00CD36CC" w:rsidRPr="00CD36CC" w:rsidRDefault="00CD36CC" w:rsidP="00505689">
      <w:pPr>
        <w:spacing w:after="0" w:line="240" w:lineRule="auto"/>
        <w:ind w:left="714"/>
        <w:contextualSpacing/>
        <w:jc w:val="center"/>
        <w:rPr>
          <w:rFonts w:ascii="Times New Roman" w:eastAsia="Calibri" w:hAnsi="Times New Roman" w:cs="Times New Roman"/>
          <w:sz w:val="28"/>
          <w:szCs w:val="28"/>
          <w:lang w:val="uk-UA"/>
        </w:rPr>
      </w:pPr>
      <w:r w:rsidRPr="00CD36CC">
        <w:rPr>
          <w:rFonts w:ascii="Times New Roman" w:eastAsia="Calibri" w:hAnsi="Times New Roman" w:cs="Times New Roman"/>
          <w:sz w:val="28"/>
          <w:szCs w:val="28"/>
          <w:lang w:val="uk-UA"/>
        </w:rPr>
        <w:t>ЗАПОРІЗЬКОЇ МІСЬКОЇ РАДИ</w:t>
      </w:r>
    </w:p>
    <w:tbl>
      <w:tblPr>
        <w:tblW w:w="0" w:type="auto"/>
        <w:tblLook w:val="04A0" w:firstRow="1" w:lastRow="0" w:firstColumn="1" w:lastColumn="0" w:noHBand="0" w:noVBand="1"/>
      </w:tblPr>
      <w:tblGrid>
        <w:gridCol w:w="3190"/>
        <w:gridCol w:w="3190"/>
        <w:gridCol w:w="3190"/>
      </w:tblGrid>
      <w:tr w:rsidR="00CD36CC" w:rsidRPr="00CD36CC" w:rsidTr="005465D1">
        <w:tc>
          <w:tcPr>
            <w:tcW w:w="3190" w:type="dxa"/>
            <w:shd w:val="clear" w:color="auto" w:fill="auto"/>
          </w:tcPr>
          <w:p w:rsidR="00CD36CC" w:rsidRPr="00CD36CC" w:rsidRDefault="00CD36CC" w:rsidP="00505689">
            <w:pPr>
              <w:spacing w:after="0" w:line="240" w:lineRule="auto"/>
              <w:ind w:left="714"/>
              <w:contextualSpacing/>
              <w:rPr>
                <w:rFonts w:ascii="Times New Roman" w:eastAsia="Calibri" w:hAnsi="Times New Roman" w:cs="Times New Roman"/>
                <w:sz w:val="28"/>
                <w:szCs w:val="28"/>
                <w:lang w:val="uk-UA" w:eastAsia="ru-RU"/>
              </w:rPr>
            </w:pPr>
          </w:p>
        </w:tc>
        <w:tc>
          <w:tcPr>
            <w:tcW w:w="3190" w:type="dxa"/>
            <w:shd w:val="clear" w:color="auto" w:fill="auto"/>
          </w:tcPr>
          <w:p w:rsidR="00505689" w:rsidRDefault="00CD36CC" w:rsidP="00505689">
            <w:pPr>
              <w:spacing w:after="0" w:line="240" w:lineRule="auto"/>
              <w:ind w:left="714"/>
              <w:contextualSpacing/>
              <w:rPr>
                <w:rFonts w:ascii="Times New Roman" w:eastAsia="Calibri" w:hAnsi="Times New Roman" w:cs="Times New Roman"/>
                <w:sz w:val="28"/>
                <w:szCs w:val="28"/>
                <w:lang w:val="uk-UA" w:eastAsia="ru-RU"/>
              </w:rPr>
            </w:pPr>
            <w:r w:rsidRPr="00CD36CC">
              <w:rPr>
                <w:rFonts w:ascii="Times New Roman" w:eastAsia="Calibri" w:hAnsi="Times New Roman" w:cs="Times New Roman"/>
                <w:sz w:val="28"/>
                <w:szCs w:val="28"/>
                <w:lang w:val="uk-UA" w:eastAsia="ru-RU"/>
              </w:rPr>
              <w:t xml:space="preserve">   </w:t>
            </w:r>
          </w:p>
          <w:p w:rsidR="00CD36CC" w:rsidRPr="00CD36CC" w:rsidRDefault="00505689" w:rsidP="00505689">
            <w:pPr>
              <w:spacing w:after="0" w:line="240" w:lineRule="auto"/>
              <w:ind w:left="714"/>
              <w:contextualSpacing/>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CD36CC" w:rsidRPr="00CD36CC">
              <w:rPr>
                <w:rFonts w:ascii="Times New Roman" w:eastAsia="Calibri" w:hAnsi="Times New Roman" w:cs="Times New Roman"/>
                <w:sz w:val="28"/>
                <w:szCs w:val="28"/>
                <w:lang w:val="uk-UA" w:eastAsia="ru-RU"/>
              </w:rPr>
              <w:t xml:space="preserve"> Н А К А З</w:t>
            </w:r>
          </w:p>
        </w:tc>
        <w:tc>
          <w:tcPr>
            <w:tcW w:w="3190" w:type="dxa"/>
            <w:shd w:val="clear" w:color="auto" w:fill="auto"/>
          </w:tcPr>
          <w:p w:rsidR="00CD36CC" w:rsidRDefault="00CD36CC" w:rsidP="00505689">
            <w:pPr>
              <w:spacing w:after="0" w:line="240" w:lineRule="auto"/>
              <w:ind w:left="714" w:hanging="357"/>
              <w:contextualSpacing/>
              <w:rPr>
                <w:rFonts w:ascii="Times New Roman" w:eastAsia="Calibri" w:hAnsi="Times New Roman" w:cs="Times New Roman"/>
                <w:sz w:val="28"/>
                <w:szCs w:val="28"/>
                <w:lang w:val="uk-UA" w:eastAsia="ru-RU"/>
              </w:rPr>
            </w:pPr>
          </w:p>
          <w:p w:rsidR="00505689" w:rsidRDefault="00505689" w:rsidP="00505689">
            <w:pPr>
              <w:spacing w:after="0" w:line="240" w:lineRule="auto"/>
              <w:ind w:left="714" w:hanging="357"/>
              <w:contextualSpacing/>
              <w:rPr>
                <w:rFonts w:ascii="Times New Roman" w:eastAsia="Calibri" w:hAnsi="Times New Roman" w:cs="Times New Roman"/>
                <w:sz w:val="28"/>
                <w:szCs w:val="28"/>
                <w:lang w:val="uk-UA" w:eastAsia="ru-RU"/>
              </w:rPr>
            </w:pPr>
          </w:p>
          <w:p w:rsidR="00505689" w:rsidRPr="00CD36CC" w:rsidRDefault="00505689" w:rsidP="00505689">
            <w:pPr>
              <w:spacing w:after="0" w:line="240" w:lineRule="auto"/>
              <w:ind w:left="714" w:hanging="357"/>
              <w:contextualSpacing/>
              <w:rPr>
                <w:rFonts w:ascii="Times New Roman" w:eastAsia="Calibri" w:hAnsi="Times New Roman" w:cs="Times New Roman"/>
                <w:sz w:val="28"/>
                <w:szCs w:val="28"/>
                <w:lang w:val="uk-UA" w:eastAsia="ru-RU"/>
              </w:rPr>
            </w:pPr>
          </w:p>
        </w:tc>
      </w:tr>
      <w:tr w:rsidR="00CD36CC" w:rsidRPr="00CD36CC" w:rsidTr="005465D1">
        <w:tc>
          <w:tcPr>
            <w:tcW w:w="3190" w:type="dxa"/>
            <w:shd w:val="clear" w:color="auto" w:fill="auto"/>
            <w:hideMark/>
          </w:tcPr>
          <w:p w:rsidR="00CD36CC" w:rsidRPr="00CD36CC" w:rsidRDefault="00CD36CC" w:rsidP="00505689">
            <w:pPr>
              <w:spacing w:after="0" w:line="360" w:lineRule="auto"/>
              <w:contextualSpacing/>
              <w:rPr>
                <w:rFonts w:ascii="Times New Roman" w:eastAsia="Calibri" w:hAnsi="Times New Roman" w:cs="Times New Roman"/>
                <w:sz w:val="28"/>
                <w:szCs w:val="28"/>
                <w:lang w:val="uk-UA" w:eastAsia="ru-RU"/>
              </w:rPr>
            </w:pPr>
            <w:r w:rsidRPr="00CD36CC">
              <w:rPr>
                <w:rFonts w:ascii="Times New Roman" w:eastAsia="Calibri" w:hAnsi="Times New Roman" w:cs="Times New Roman"/>
                <w:sz w:val="28"/>
                <w:szCs w:val="28"/>
                <w:lang w:val="uk-UA" w:eastAsia="ru-RU"/>
              </w:rPr>
              <w:t>10.02.2026</w:t>
            </w:r>
          </w:p>
        </w:tc>
        <w:tc>
          <w:tcPr>
            <w:tcW w:w="3190" w:type="dxa"/>
            <w:shd w:val="clear" w:color="auto" w:fill="auto"/>
            <w:hideMark/>
          </w:tcPr>
          <w:p w:rsidR="00CD36CC" w:rsidRPr="00CD36CC" w:rsidRDefault="00505689" w:rsidP="00505689">
            <w:pPr>
              <w:spacing w:after="0" w:line="360" w:lineRule="auto"/>
              <w:ind w:left="714"/>
              <w:contextualSpacing/>
              <w:rPr>
                <w:rFonts w:ascii="Times New Roman" w:eastAsia="Calibri" w:hAnsi="Times New Roman" w:cs="Times New Roman"/>
                <w:sz w:val="24"/>
                <w:szCs w:val="24"/>
                <w:lang w:val="uk-UA" w:eastAsia="ru-RU"/>
              </w:rPr>
            </w:pPr>
            <w:r w:rsidRPr="00505689">
              <w:rPr>
                <w:rFonts w:ascii="Times New Roman" w:eastAsia="Calibri" w:hAnsi="Times New Roman" w:cs="Times New Roman"/>
                <w:sz w:val="24"/>
                <w:szCs w:val="24"/>
                <w:lang w:val="uk-UA" w:eastAsia="ru-RU"/>
              </w:rPr>
              <w:t xml:space="preserve">     </w:t>
            </w:r>
            <w:r>
              <w:rPr>
                <w:rFonts w:ascii="Times New Roman" w:eastAsia="Calibri" w:hAnsi="Times New Roman" w:cs="Times New Roman"/>
                <w:sz w:val="24"/>
                <w:szCs w:val="24"/>
                <w:lang w:val="uk-UA" w:eastAsia="ru-RU"/>
              </w:rPr>
              <w:t xml:space="preserve">    </w:t>
            </w:r>
            <w:r w:rsidRPr="00505689">
              <w:rPr>
                <w:rFonts w:ascii="Times New Roman" w:eastAsia="Calibri" w:hAnsi="Times New Roman" w:cs="Times New Roman"/>
                <w:sz w:val="24"/>
                <w:szCs w:val="24"/>
                <w:lang w:val="uk-UA" w:eastAsia="ru-RU"/>
              </w:rPr>
              <w:t xml:space="preserve"> </w:t>
            </w:r>
            <w:r w:rsidR="00CD36CC" w:rsidRPr="00CD36CC">
              <w:rPr>
                <w:rFonts w:ascii="Times New Roman" w:eastAsia="Calibri" w:hAnsi="Times New Roman" w:cs="Times New Roman"/>
                <w:sz w:val="24"/>
                <w:szCs w:val="24"/>
                <w:lang w:val="uk-UA" w:eastAsia="ru-RU"/>
              </w:rPr>
              <w:t>м. Запоріжжя</w:t>
            </w:r>
          </w:p>
        </w:tc>
        <w:tc>
          <w:tcPr>
            <w:tcW w:w="3190" w:type="dxa"/>
            <w:shd w:val="clear" w:color="auto" w:fill="auto"/>
            <w:hideMark/>
          </w:tcPr>
          <w:p w:rsidR="00CD36CC" w:rsidRPr="00CD36CC" w:rsidRDefault="00CD36CC" w:rsidP="00505689">
            <w:pPr>
              <w:spacing w:after="0" w:line="360" w:lineRule="auto"/>
              <w:contextualSpacing/>
              <w:rPr>
                <w:rFonts w:ascii="Times New Roman" w:eastAsia="Calibri" w:hAnsi="Times New Roman" w:cs="Times New Roman"/>
                <w:sz w:val="28"/>
                <w:szCs w:val="28"/>
                <w:lang w:val="uk-UA" w:eastAsia="ru-RU"/>
              </w:rPr>
            </w:pPr>
            <w:r w:rsidRPr="00CD36CC">
              <w:rPr>
                <w:rFonts w:ascii="Times New Roman" w:eastAsia="Calibri" w:hAnsi="Times New Roman" w:cs="Times New Roman"/>
                <w:sz w:val="28"/>
                <w:szCs w:val="28"/>
                <w:lang w:val="uk-UA" w:eastAsia="ru-RU"/>
              </w:rPr>
              <w:t xml:space="preserve">                   </w:t>
            </w:r>
            <w:r w:rsidR="00505689">
              <w:rPr>
                <w:rFonts w:ascii="Times New Roman" w:eastAsia="Calibri" w:hAnsi="Times New Roman" w:cs="Times New Roman"/>
                <w:sz w:val="28"/>
                <w:szCs w:val="28"/>
                <w:lang w:val="uk-UA" w:eastAsia="ru-RU"/>
              </w:rPr>
              <w:t xml:space="preserve">          </w:t>
            </w:r>
            <w:r w:rsidRPr="00CD36CC">
              <w:rPr>
                <w:rFonts w:ascii="Times New Roman" w:eastAsia="Calibri" w:hAnsi="Times New Roman" w:cs="Times New Roman"/>
                <w:sz w:val="28"/>
                <w:szCs w:val="28"/>
                <w:lang w:val="uk-UA" w:eastAsia="ru-RU"/>
              </w:rPr>
              <w:t xml:space="preserve">   №  </w:t>
            </w:r>
            <w:r w:rsidR="00505689" w:rsidRPr="00505689">
              <w:rPr>
                <w:rFonts w:ascii="Times New Roman" w:eastAsia="Calibri" w:hAnsi="Times New Roman" w:cs="Times New Roman"/>
                <w:sz w:val="28"/>
                <w:szCs w:val="28"/>
                <w:lang w:val="uk-UA" w:eastAsia="ru-RU"/>
              </w:rPr>
              <w:t>10</w:t>
            </w:r>
            <w:r w:rsidRPr="00CD36CC">
              <w:rPr>
                <w:rFonts w:ascii="Times New Roman" w:eastAsia="Calibri" w:hAnsi="Times New Roman" w:cs="Times New Roman"/>
                <w:sz w:val="28"/>
                <w:szCs w:val="28"/>
                <w:lang w:val="uk-UA" w:eastAsia="ru-RU"/>
              </w:rPr>
              <w:t xml:space="preserve"> </w:t>
            </w:r>
          </w:p>
        </w:tc>
      </w:tr>
    </w:tbl>
    <w:p w:rsidR="00B276CD" w:rsidRPr="004F0707" w:rsidRDefault="00B276CD" w:rsidP="00B276CD">
      <w:pPr>
        <w:pStyle w:val="ab"/>
        <w:rPr>
          <w:lang w:val="ru-RU"/>
        </w:rPr>
      </w:pPr>
      <w:r w:rsidRPr="004F0707">
        <w:rPr>
          <w:rStyle w:val="ac"/>
          <w:lang w:val="ru-RU"/>
        </w:rPr>
        <w:t>Про затвердження Положення</w:t>
      </w:r>
      <w:r w:rsidRPr="004F0707">
        <w:rPr>
          <w:b/>
          <w:bCs/>
          <w:lang w:val="ru-RU"/>
        </w:rPr>
        <w:br/>
      </w:r>
      <w:r w:rsidRPr="004F0707">
        <w:rPr>
          <w:rStyle w:val="ac"/>
          <w:lang w:val="ru-RU"/>
        </w:rPr>
        <w:t>про запобігання та протидію насильству</w:t>
      </w:r>
      <w:r w:rsidRPr="004F0707">
        <w:rPr>
          <w:b/>
          <w:bCs/>
          <w:lang w:val="ru-RU"/>
        </w:rPr>
        <w:br/>
      </w:r>
      <w:r w:rsidRPr="004F0707">
        <w:rPr>
          <w:rStyle w:val="ac"/>
          <w:lang w:val="ru-RU"/>
        </w:rPr>
        <w:t>та жорстокому поводженню з дітьми</w:t>
      </w:r>
    </w:p>
    <w:p w:rsidR="004F0707" w:rsidRDefault="004F0707" w:rsidP="009D174A">
      <w:pPr>
        <w:pStyle w:val="ab"/>
        <w:ind w:firstLine="567"/>
        <w:jc w:val="both"/>
        <w:rPr>
          <w:lang w:val="ru-RU"/>
        </w:rPr>
      </w:pPr>
      <w:r w:rsidRPr="004F0707">
        <w:rPr>
          <w:lang w:val="ru-RU"/>
        </w:rPr>
        <w:t>Відповідно до Указу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Конвенції ООН про права дитини, Законів України «Про внесення змін до деяких законодавчих актів України щодо протидії булінгу» від 18.12.2018 № 2657-</w:t>
      </w:r>
      <w:r>
        <w:t>VIII</w:t>
      </w:r>
      <w:r w:rsidRPr="004F0707">
        <w:rPr>
          <w:lang w:val="ru-RU"/>
        </w:rPr>
        <w:t>, «Про запобігання та протидію домашньому насильству» від 07.12.2017 № 2229</w:t>
      </w:r>
      <w:r w:rsidR="00FA7436">
        <w:rPr>
          <w:lang w:val="ru-RU"/>
        </w:rPr>
        <w:t xml:space="preserve"> (</w:t>
      </w:r>
      <w:r w:rsidR="00FA7436">
        <w:t>i</w:t>
      </w:r>
      <w:r w:rsidR="00FA7436">
        <w:rPr>
          <w:lang w:val="uk-UA"/>
        </w:rPr>
        <w:t>з зм</w:t>
      </w:r>
      <w:r w:rsidR="00FA7436">
        <w:t>i</w:t>
      </w:r>
      <w:r w:rsidR="00FA7436">
        <w:rPr>
          <w:lang w:val="uk-UA"/>
        </w:rPr>
        <w:t>нами</w:t>
      </w:r>
      <w:r w:rsidR="00FA7436">
        <w:rPr>
          <w:lang w:val="ru-RU"/>
        </w:rPr>
        <w:t>)</w:t>
      </w:r>
      <w:r w:rsidRPr="004F0707">
        <w:rPr>
          <w:lang w:val="ru-RU"/>
        </w:rPr>
        <w:t xml:space="preserve">, </w:t>
      </w:r>
      <w:r w:rsidRPr="005F5B97">
        <w:rPr>
          <w:sz w:val="28"/>
          <w:szCs w:val="28"/>
          <w:lang w:val="ru-RU"/>
        </w:rPr>
        <w:t>Постанова КМУ № 658 від 04.06.2025</w:t>
      </w:r>
      <w:r>
        <w:rPr>
          <w:sz w:val="28"/>
          <w:szCs w:val="28"/>
          <w:lang w:val="ru-RU"/>
        </w:rPr>
        <w:t xml:space="preserve"> «</w:t>
      </w:r>
      <w:r w:rsidRPr="009D174A">
        <w:rPr>
          <w:bCs/>
          <w:color w:val="333333"/>
          <w:sz w:val="28"/>
          <w:szCs w:val="28"/>
          <w:lang w:val="ru-RU"/>
        </w:rPr>
        <w:t>Про затвердження Типової програми унеможливлення насильства та жорстокого поводження з дітьми</w:t>
      </w:r>
      <w:r>
        <w:rPr>
          <w:sz w:val="28"/>
          <w:szCs w:val="28"/>
          <w:lang w:val="ru-RU"/>
        </w:rPr>
        <w:t xml:space="preserve">», </w:t>
      </w:r>
      <w:r w:rsidRPr="005F5B97">
        <w:rPr>
          <w:sz w:val="28"/>
          <w:szCs w:val="28"/>
          <w:lang w:val="ru-RU"/>
        </w:rPr>
        <w:t>Постанова КМУ № 1513 від 19.11.2025</w:t>
      </w:r>
      <w:r>
        <w:rPr>
          <w:sz w:val="28"/>
          <w:szCs w:val="28"/>
          <w:lang w:val="ru-RU"/>
        </w:rPr>
        <w:t xml:space="preserve"> «Про затвердження </w:t>
      </w:r>
      <w:r w:rsidRPr="005F5B97">
        <w:rPr>
          <w:sz w:val="28"/>
          <w:szCs w:val="28"/>
          <w:lang w:val="ru-RU"/>
        </w:rPr>
        <w:t>Порядку реагування на випадки насильства та жорстокого поводження з дітьми</w:t>
      </w:r>
      <w:r>
        <w:rPr>
          <w:sz w:val="28"/>
          <w:szCs w:val="28"/>
          <w:lang w:val="ru-RU"/>
        </w:rPr>
        <w:t xml:space="preserve">», </w:t>
      </w:r>
      <w:r w:rsidRPr="004F0707">
        <w:rPr>
          <w:lang w:val="ru-RU"/>
        </w:rPr>
        <w:t>Постанов</w:t>
      </w:r>
      <w:r w:rsidR="00FA7436">
        <w:rPr>
          <w:lang w:val="ru-RU"/>
        </w:rPr>
        <w:t>и</w:t>
      </w:r>
      <w:r w:rsidRPr="004F0707">
        <w:rPr>
          <w:lang w:val="ru-RU"/>
        </w:rPr>
        <w:t xml:space="preserve"> Кабінету Міністрів України від 28 липня 2021р.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наказу Міністерства освіти і науки України від 28.12.2019 № 1646 «Деякі питання реагування на випадки булінгу (цькування) та застосування заходів виховного впливу в закладах освіти», листів Міністерства освіти і науки України від 14.08.2020 року № 1/9-436 «Про створення безпечного освітнього середовища в закладі освіти та попередження і протидії булінгу (цькуванню)», від 26.08.2021р. № 1/9-423 «Про виконання вимог законодавства щодо захисту дітей, які перебувають у складних життєвих обставинах, у тому числі постраждали від жорстокого поводження», з метою організації роботи щодо профілактики правопорушень, запобігання злочинності,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забезпечення комфортних умов навчання та праці, створення освітнього середовища, вільного від будь-яких форм насильства, попередження поширення негативних явищ в учнівському середовищі</w:t>
      </w:r>
      <w:r>
        <w:rPr>
          <w:lang w:val="uk-UA"/>
        </w:rPr>
        <w:t xml:space="preserve"> </w:t>
      </w:r>
    </w:p>
    <w:p w:rsidR="00B276CD" w:rsidRDefault="00B276CD" w:rsidP="00B276CD">
      <w:pPr>
        <w:pStyle w:val="ab"/>
      </w:pPr>
      <w:r>
        <w:rPr>
          <w:rStyle w:val="ac"/>
        </w:rPr>
        <w:t>НАКАЗУЮ:</w:t>
      </w:r>
    </w:p>
    <w:p w:rsidR="00B276CD" w:rsidRPr="00FA7436" w:rsidRDefault="00B276CD" w:rsidP="009D174A">
      <w:pPr>
        <w:pStyle w:val="ab"/>
        <w:numPr>
          <w:ilvl w:val="0"/>
          <w:numId w:val="2"/>
        </w:numPr>
        <w:jc w:val="both"/>
        <w:rPr>
          <w:lang w:val="ru-RU"/>
        </w:rPr>
      </w:pPr>
      <w:r w:rsidRPr="004F0707">
        <w:rPr>
          <w:lang w:val="ru-RU"/>
        </w:rPr>
        <w:t>Затвердити</w:t>
      </w:r>
      <w:r w:rsidRPr="00FA7436">
        <w:rPr>
          <w:lang w:val="ru-RU"/>
        </w:rPr>
        <w:t xml:space="preserve"> </w:t>
      </w:r>
      <w:r w:rsidRPr="009D174A">
        <w:rPr>
          <w:rStyle w:val="ac"/>
          <w:b w:val="0"/>
          <w:lang w:val="ru-RU"/>
        </w:rPr>
        <w:t>Положення про запобігання та протидію насильству та жорстокому поводженню з дітьми у Запорізькій початковій школі «Еврика</w:t>
      </w:r>
      <w:r w:rsidRPr="00FA7436">
        <w:rPr>
          <w:rStyle w:val="ac"/>
          <w:lang w:val="ru-RU"/>
        </w:rPr>
        <w:t>»</w:t>
      </w:r>
      <w:r w:rsidR="00462F15" w:rsidRPr="00462F15">
        <w:rPr>
          <w:rStyle w:val="ac"/>
          <w:lang w:val="ru-RU"/>
        </w:rPr>
        <w:t xml:space="preserve"> </w:t>
      </w:r>
      <w:r w:rsidR="00462F15" w:rsidRPr="00462F15">
        <w:rPr>
          <w:lang w:val="uk-UA"/>
        </w:rPr>
        <w:t>Запор</w:t>
      </w:r>
      <w:r w:rsidR="00462F15" w:rsidRPr="00462F15">
        <w:t>i</w:t>
      </w:r>
      <w:r w:rsidR="00462F15" w:rsidRPr="00462F15">
        <w:rPr>
          <w:lang w:val="uk-UA"/>
        </w:rPr>
        <w:t>зької м</w:t>
      </w:r>
      <w:r w:rsidR="00462F15" w:rsidRPr="00462F15">
        <w:t>i</w:t>
      </w:r>
      <w:r w:rsidR="00462F15" w:rsidRPr="00462F15">
        <w:rPr>
          <w:lang w:val="uk-UA"/>
        </w:rPr>
        <w:t>ської ради</w:t>
      </w:r>
      <w:r w:rsidRPr="00462F15">
        <w:rPr>
          <w:lang w:val="ru-RU"/>
        </w:rPr>
        <w:t xml:space="preserve"> </w:t>
      </w:r>
      <w:r w:rsidR="00AB06F4" w:rsidRPr="00FA7436">
        <w:rPr>
          <w:lang w:val="ru-RU"/>
        </w:rPr>
        <w:t>(</w:t>
      </w:r>
      <w:r w:rsidR="00AB06F4" w:rsidRPr="00AB06F4">
        <w:rPr>
          <w:lang w:val="ru-RU"/>
        </w:rPr>
        <w:t>Додаток</w:t>
      </w:r>
      <w:r w:rsidR="009D174A">
        <w:rPr>
          <w:lang w:val="ru-RU"/>
        </w:rPr>
        <w:t xml:space="preserve"> № 1).</w:t>
      </w:r>
      <w:r w:rsidR="00AB06F4" w:rsidRPr="00FA7436">
        <w:rPr>
          <w:lang w:val="ru-RU"/>
        </w:rPr>
        <w:t xml:space="preserve"> </w:t>
      </w:r>
    </w:p>
    <w:p w:rsidR="00B276CD" w:rsidRDefault="00B276CD" w:rsidP="009D174A">
      <w:pPr>
        <w:pStyle w:val="ab"/>
        <w:numPr>
          <w:ilvl w:val="0"/>
          <w:numId w:val="2"/>
        </w:numPr>
        <w:jc w:val="both"/>
        <w:rPr>
          <w:lang w:val="ru-RU"/>
        </w:rPr>
      </w:pPr>
      <w:r w:rsidRPr="004F0707">
        <w:rPr>
          <w:lang w:val="ru-RU"/>
        </w:rPr>
        <w:lastRenderedPageBreak/>
        <w:t>Забезпечити доведення Положення до відома всіх працівників закладу під підпис.</w:t>
      </w:r>
    </w:p>
    <w:p w:rsidR="00AB06F4" w:rsidRDefault="00AB06F4" w:rsidP="009D174A">
      <w:pPr>
        <w:pStyle w:val="ab"/>
        <w:numPr>
          <w:ilvl w:val="0"/>
          <w:numId w:val="2"/>
        </w:numPr>
        <w:jc w:val="both"/>
        <w:rPr>
          <w:lang w:val="ru-RU"/>
        </w:rPr>
      </w:pPr>
      <w:r w:rsidRPr="00AB06F4">
        <w:rPr>
          <w:lang w:val="ru-RU"/>
        </w:rPr>
        <w:t>Формувати безпечний освітній простір шляхом створення позитивного мікроклімату, оволодіння здобувачами освіти навичок безпечної поведінки та толерантної міжособистісної взаємодії</w:t>
      </w:r>
      <w:r w:rsidR="009D174A">
        <w:rPr>
          <w:lang w:val="ru-RU"/>
        </w:rPr>
        <w:t>.</w:t>
      </w:r>
    </w:p>
    <w:p w:rsidR="00AB06F4" w:rsidRDefault="00AB06F4" w:rsidP="009D174A">
      <w:pPr>
        <w:pStyle w:val="ab"/>
        <w:numPr>
          <w:ilvl w:val="0"/>
          <w:numId w:val="2"/>
        </w:numPr>
        <w:jc w:val="both"/>
        <w:rPr>
          <w:lang w:val="ru-RU"/>
        </w:rPr>
      </w:pPr>
      <w:r>
        <w:rPr>
          <w:lang w:val="ru-RU"/>
        </w:rPr>
        <w:t xml:space="preserve">Затвердити </w:t>
      </w:r>
      <w:r w:rsidRPr="00AB06F4">
        <w:rPr>
          <w:lang w:val="ru-RU"/>
        </w:rPr>
        <w:t>постійно діючу комісію з виявлення фактів булінгу та реагування на них</w:t>
      </w:r>
      <w:r>
        <w:rPr>
          <w:lang w:val="ru-RU"/>
        </w:rPr>
        <w:t xml:space="preserve"> (Додаток №2)</w:t>
      </w:r>
      <w:r w:rsidR="009D174A">
        <w:rPr>
          <w:lang w:val="ru-RU"/>
        </w:rPr>
        <w:t>.</w:t>
      </w:r>
    </w:p>
    <w:p w:rsidR="00AB06F4" w:rsidRDefault="00AB06F4" w:rsidP="009D174A">
      <w:pPr>
        <w:pStyle w:val="ab"/>
        <w:numPr>
          <w:ilvl w:val="0"/>
          <w:numId w:val="2"/>
        </w:numPr>
        <w:jc w:val="both"/>
        <w:rPr>
          <w:lang w:val="ru-RU"/>
        </w:rPr>
      </w:pPr>
      <w:r w:rsidRPr="00AB06F4">
        <w:rPr>
          <w:lang w:val="ru-RU"/>
        </w:rPr>
        <w:t xml:space="preserve">Призначити </w:t>
      </w:r>
      <w:r>
        <w:rPr>
          <w:lang w:val="ru-RU"/>
        </w:rPr>
        <w:t xml:space="preserve">соціального педагога Бронзюк О. В. </w:t>
      </w:r>
      <w:r w:rsidRPr="00AB06F4">
        <w:rPr>
          <w:lang w:val="ru-RU"/>
        </w:rPr>
        <w:t>відповідальною особою в закладі за взаємодію з суб’єктами реагування щодо звернень постраждалої особи від домашнього насильства та/або насильства за ознакою статі, насильства стосовно дітей або повідомлення про таку ситуацію стосовно іншої особи.</w:t>
      </w:r>
    </w:p>
    <w:p w:rsidR="00FA74BA" w:rsidRDefault="009D174A" w:rsidP="00E428F0">
      <w:pPr>
        <w:pStyle w:val="ab"/>
        <w:numPr>
          <w:ilvl w:val="0"/>
          <w:numId w:val="2"/>
        </w:numPr>
        <w:spacing w:before="0" w:beforeAutospacing="0" w:after="0" w:afterAutospacing="0"/>
        <w:jc w:val="both"/>
        <w:rPr>
          <w:lang w:val="ru-RU"/>
        </w:rPr>
      </w:pPr>
      <w:r>
        <w:rPr>
          <w:lang w:val="ru-RU"/>
        </w:rPr>
        <w:t>Соціальному педагогу</w:t>
      </w:r>
      <w:r w:rsidR="00AB06F4">
        <w:rPr>
          <w:lang w:val="ru-RU"/>
        </w:rPr>
        <w:t xml:space="preserve"> Бронзюк О. В.:</w:t>
      </w:r>
    </w:p>
    <w:p w:rsidR="00FA74BA" w:rsidRPr="00FA74BA" w:rsidRDefault="00FA74BA" w:rsidP="00E428F0">
      <w:pPr>
        <w:pStyle w:val="ab"/>
        <w:spacing w:before="0" w:beforeAutospacing="0" w:after="0" w:afterAutospacing="0"/>
        <w:ind w:left="360"/>
        <w:jc w:val="both"/>
        <w:rPr>
          <w:lang w:val="ru-RU"/>
        </w:rPr>
      </w:pPr>
      <w:r>
        <w:rPr>
          <w:lang w:val="ru-RU"/>
        </w:rPr>
        <w:t>6.1. з</w:t>
      </w:r>
      <w:r w:rsidR="00AB06F4" w:rsidRPr="00FA74BA">
        <w:rPr>
          <w:lang w:val="ru-RU"/>
        </w:rPr>
        <w:t>абезпечити виконання вимог чинного законодавства щодо створення в закладі освіти безпечного освітнього середовища вільного від усіх форм насильства та дотримання порядку реагування на випадки булінгу (цькування), домашнього насильств</w:t>
      </w:r>
      <w:r>
        <w:rPr>
          <w:lang w:val="ru-RU"/>
        </w:rPr>
        <w:t>а, насильства за ознакою статі;</w:t>
      </w:r>
    </w:p>
    <w:p w:rsidR="00AB06F4" w:rsidRDefault="00FA74BA" w:rsidP="00E428F0">
      <w:pPr>
        <w:pStyle w:val="ab"/>
        <w:spacing w:before="0" w:beforeAutospacing="0" w:after="0" w:afterAutospacing="0"/>
        <w:ind w:left="360"/>
        <w:jc w:val="both"/>
        <w:rPr>
          <w:lang w:val="ru-RU"/>
        </w:rPr>
      </w:pPr>
      <w:r>
        <w:rPr>
          <w:lang w:val="ru-RU"/>
        </w:rPr>
        <w:t>6.2. с</w:t>
      </w:r>
      <w:r w:rsidR="00AB06F4" w:rsidRPr="00AB06F4">
        <w:rPr>
          <w:lang w:val="ru-RU"/>
        </w:rPr>
        <w:t>прияти організації роботи по співпраці з структурними підрозділами Національної поліції, управлінням сім’ї, молодіжної політики та захисту дітей та іншими суб’єктами, що здійснюють заходи (політику) у сфері запобігання та протидії насильства, жорстокого поводження з дітьми відп</w:t>
      </w:r>
      <w:r>
        <w:rPr>
          <w:lang w:val="ru-RU"/>
        </w:rPr>
        <w:t>овідно до чинного законодавства;</w:t>
      </w:r>
    </w:p>
    <w:p w:rsidR="00FA74BA" w:rsidRDefault="00FA74BA" w:rsidP="00E428F0">
      <w:pPr>
        <w:pStyle w:val="ab"/>
        <w:spacing w:before="0" w:beforeAutospacing="0" w:after="0" w:afterAutospacing="0"/>
        <w:ind w:left="360"/>
        <w:jc w:val="both"/>
        <w:rPr>
          <w:lang w:val="ru-RU"/>
        </w:rPr>
      </w:pPr>
      <w:r>
        <w:rPr>
          <w:lang w:val="ru-RU"/>
        </w:rPr>
        <w:t>6.3. с</w:t>
      </w:r>
      <w:r w:rsidR="00AB06F4" w:rsidRPr="00AB06F4">
        <w:rPr>
          <w:lang w:val="ru-RU"/>
        </w:rPr>
        <w:t>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w:t>
      </w:r>
      <w:r>
        <w:rPr>
          <w:lang w:val="ru-RU"/>
        </w:rPr>
        <w:t>відної програми для таких осіб;</w:t>
      </w:r>
    </w:p>
    <w:p w:rsidR="00FA74BA" w:rsidRDefault="00FA74BA" w:rsidP="00E428F0">
      <w:pPr>
        <w:pStyle w:val="ab"/>
        <w:spacing w:before="0" w:beforeAutospacing="0" w:after="0" w:afterAutospacing="0"/>
        <w:ind w:left="360"/>
        <w:jc w:val="both"/>
        <w:rPr>
          <w:lang w:val="ru-RU"/>
        </w:rPr>
      </w:pPr>
      <w:r>
        <w:rPr>
          <w:lang w:val="ru-RU"/>
        </w:rPr>
        <w:t>6.4. у</w:t>
      </w:r>
      <w:r w:rsidR="00AB06F4" w:rsidRPr="00AB06F4">
        <w:rPr>
          <w:lang w:val="ru-RU"/>
        </w:rPr>
        <w:t xml:space="preserve"> дру</w:t>
      </w:r>
      <w:r>
        <w:rPr>
          <w:lang w:val="ru-RU"/>
        </w:rPr>
        <w:t>гому семестрі 2025-2026</w:t>
      </w:r>
      <w:r w:rsidR="00AB06F4" w:rsidRPr="00AB06F4">
        <w:rPr>
          <w:lang w:val="ru-RU"/>
        </w:rPr>
        <w:t xml:space="preserve"> н.р забезпечити проведення моніторингу ефективності виконання плану заходів щодо запобігання і протидії насильству та жорстокому поводженню з дітьми, у тому числі булінгу, внесе</w:t>
      </w:r>
      <w:r>
        <w:rPr>
          <w:lang w:val="ru-RU"/>
        </w:rPr>
        <w:t>ння (за потреби) до нього змін;</w:t>
      </w:r>
    </w:p>
    <w:p w:rsidR="00FA74BA" w:rsidRDefault="00FA74BA" w:rsidP="00E428F0">
      <w:pPr>
        <w:pStyle w:val="ab"/>
        <w:spacing w:before="0" w:beforeAutospacing="0" w:after="0" w:afterAutospacing="0"/>
        <w:ind w:left="360"/>
        <w:jc w:val="both"/>
        <w:rPr>
          <w:lang w:val="ru-RU"/>
        </w:rPr>
      </w:pPr>
      <w:r>
        <w:rPr>
          <w:lang w:val="ru-RU"/>
        </w:rPr>
        <w:t>6.5. т</w:t>
      </w:r>
      <w:r w:rsidR="00AB06F4" w:rsidRPr="00AB06F4">
        <w:rPr>
          <w:lang w:val="ru-RU"/>
        </w:rPr>
        <w:t>римати на контролі питання щодо реєстрації звернень учасників освітнього процесу щодо насильства та</w:t>
      </w:r>
      <w:r>
        <w:rPr>
          <w:lang w:val="ru-RU"/>
        </w:rPr>
        <w:t xml:space="preserve"> жорстокого поводження з дітьми;</w:t>
      </w:r>
    </w:p>
    <w:p w:rsidR="00FA74BA" w:rsidRDefault="00FA74BA" w:rsidP="00E428F0">
      <w:pPr>
        <w:pStyle w:val="ab"/>
        <w:spacing w:before="0" w:beforeAutospacing="0" w:after="0" w:afterAutospacing="0"/>
        <w:ind w:left="360"/>
        <w:jc w:val="both"/>
        <w:rPr>
          <w:lang w:val="ru-RU"/>
        </w:rPr>
      </w:pPr>
      <w:r>
        <w:rPr>
          <w:lang w:val="ru-RU"/>
        </w:rPr>
        <w:t>6.6. з</w:t>
      </w:r>
      <w:r w:rsidR="00AB06F4" w:rsidRPr="00AB06F4">
        <w:rPr>
          <w:lang w:val="ru-RU"/>
        </w:rPr>
        <w:t>абезпечити щоденний моніторинг та роботу зі зверненнями щодо насиль</w:t>
      </w:r>
      <w:r>
        <w:rPr>
          <w:lang w:val="ru-RU"/>
        </w:rPr>
        <w:t>ства (булінгу) у системі АІКОМ;</w:t>
      </w:r>
    </w:p>
    <w:p w:rsidR="00FA74BA" w:rsidRDefault="00FA74BA" w:rsidP="00E428F0">
      <w:pPr>
        <w:pStyle w:val="ab"/>
        <w:spacing w:before="0" w:beforeAutospacing="0" w:after="0" w:afterAutospacing="0"/>
        <w:ind w:left="360"/>
        <w:jc w:val="both"/>
        <w:rPr>
          <w:lang w:val="ru-RU"/>
        </w:rPr>
      </w:pPr>
      <w:r>
        <w:rPr>
          <w:lang w:val="ru-RU"/>
        </w:rPr>
        <w:t>6.7. п</w:t>
      </w:r>
      <w:r w:rsidR="00AB06F4" w:rsidRPr="00AB06F4">
        <w:rPr>
          <w:lang w:val="ru-RU"/>
        </w:rPr>
        <w:t>ідтримувати в актуальному стані на сайті закладу та на інформаційних дошках оголошень інформацію:</w:t>
      </w:r>
    </w:p>
    <w:p w:rsidR="00FA74BA" w:rsidRDefault="00AB06F4" w:rsidP="00E428F0">
      <w:pPr>
        <w:pStyle w:val="ab"/>
        <w:spacing w:before="0" w:beforeAutospacing="0" w:after="0" w:afterAutospacing="0"/>
        <w:ind w:left="360"/>
        <w:jc w:val="both"/>
        <w:rPr>
          <w:lang w:val="ru-RU"/>
        </w:rPr>
      </w:pPr>
      <w:r w:rsidRPr="00AB06F4">
        <w:rPr>
          <w:lang w:val="ru-RU"/>
        </w:rPr>
        <w:t xml:space="preserve"> - про номери телефонів гарячих ліній, за якими дитина може звернутись та розповісти про насильство (домашнє насильство або насильство за ознакою статі, про булінг (цькування); </w:t>
      </w:r>
    </w:p>
    <w:p w:rsidR="00FA74BA" w:rsidRDefault="00AB06F4" w:rsidP="00E428F0">
      <w:pPr>
        <w:pStyle w:val="ab"/>
        <w:spacing w:before="0" w:beforeAutospacing="0" w:after="0" w:afterAutospacing="0"/>
        <w:ind w:left="360"/>
        <w:jc w:val="both"/>
        <w:rPr>
          <w:lang w:val="ru-RU"/>
        </w:rPr>
      </w:pPr>
      <w:r w:rsidRPr="00AB06F4">
        <w:rPr>
          <w:lang w:val="ru-RU"/>
        </w:rPr>
        <w:t>- посилання (</w:t>
      </w:r>
      <w:r>
        <w:t>QR</w:t>
      </w:r>
      <w:r w:rsidRPr="00AB06F4">
        <w:rPr>
          <w:lang w:val="ru-RU"/>
        </w:rPr>
        <w:t xml:space="preserve"> -код) щодо подання заяви через сайт АІКОМ; </w:t>
      </w:r>
    </w:p>
    <w:p w:rsidR="00FA74BA" w:rsidRDefault="00AB06F4" w:rsidP="00E428F0">
      <w:pPr>
        <w:pStyle w:val="ab"/>
        <w:spacing w:before="0" w:beforeAutospacing="0" w:after="0" w:afterAutospacing="0"/>
        <w:ind w:left="360"/>
        <w:jc w:val="both"/>
        <w:rPr>
          <w:lang w:val="ru-RU"/>
        </w:rPr>
      </w:pPr>
      <w:r w:rsidRPr="00AB06F4">
        <w:rPr>
          <w:lang w:val="ru-RU"/>
        </w:rPr>
        <w:t>- забезпечити функціонування скриньки довіри</w:t>
      </w:r>
      <w:r w:rsidR="00FA74BA">
        <w:rPr>
          <w:lang w:val="ru-RU"/>
        </w:rPr>
        <w:t>;</w:t>
      </w:r>
    </w:p>
    <w:p w:rsidR="00FA74BA" w:rsidRDefault="00FA74BA" w:rsidP="00E428F0">
      <w:pPr>
        <w:pStyle w:val="ab"/>
        <w:spacing w:before="0" w:beforeAutospacing="0" w:after="0" w:afterAutospacing="0"/>
        <w:ind w:left="360"/>
        <w:jc w:val="both"/>
        <w:rPr>
          <w:lang w:val="ru-RU"/>
        </w:rPr>
      </w:pPr>
      <w:r>
        <w:rPr>
          <w:lang w:val="ru-RU"/>
        </w:rPr>
        <w:t>6.8. з</w:t>
      </w:r>
      <w:r w:rsidR="00AB06F4" w:rsidRPr="00AB06F4">
        <w:rPr>
          <w:lang w:val="ru-RU"/>
        </w:rPr>
        <w:t xml:space="preserve">абезпечити проведення початкового та періодичного інформування працівників закладу про захист дітей від усіх форм насильства та жорстокого поводження відповідно до плану проведення такого інформування відповідно до ст.28 Постанови КМУ від 01.06.2020 № 585 «Про забезпечення соціального захисту дітей, які перебувають у складних життєвих обставинах» щодо порядку реагування на випадки насильства булінгу (цькування), ознайомити з заходами спрямованими на запобігання та протидію булінгу (цькування) серед учасників освітнього процесу. </w:t>
      </w:r>
    </w:p>
    <w:p w:rsidR="00FA74BA" w:rsidRDefault="00AB06F4" w:rsidP="00E428F0">
      <w:pPr>
        <w:pStyle w:val="ab"/>
        <w:spacing w:before="0" w:beforeAutospacing="0" w:after="0" w:afterAutospacing="0"/>
        <w:ind w:left="360"/>
        <w:jc w:val="both"/>
        <w:rPr>
          <w:lang w:val="ru-RU"/>
        </w:rPr>
      </w:pPr>
      <w:r w:rsidRPr="00AB06F4">
        <w:rPr>
          <w:lang w:val="ru-RU"/>
        </w:rPr>
        <w:t>7. П</w:t>
      </w:r>
      <w:r w:rsidR="00FA74BA">
        <w:rPr>
          <w:lang w:val="ru-RU"/>
        </w:rPr>
        <w:t>рактичному психологу Сел</w:t>
      </w:r>
      <w:r w:rsidR="00FA74BA">
        <w:t>i</w:t>
      </w:r>
      <w:r w:rsidR="00FA74BA">
        <w:rPr>
          <w:lang w:val="ru-RU"/>
        </w:rPr>
        <w:t>вановськ</w:t>
      </w:r>
      <w:r w:rsidR="00FA74BA">
        <w:t>i</w:t>
      </w:r>
      <w:r w:rsidR="00FA74BA">
        <w:rPr>
          <w:lang w:val="ru-RU"/>
        </w:rPr>
        <w:t>й</w:t>
      </w:r>
      <w:r w:rsidR="00FA74BA" w:rsidRPr="00FA74BA">
        <w:rPr>
          <w:lang w:val="ru-RU"/>
        </w:rPr>
        <w:t xml:space="preserve"> </w:t>
      </w:r>
      <w:r w:rsidR="00FA74BA">
        <w:rPr>
          <w:lang w:val="uk-UA"/>
        </w:rPr>
        <w:t>О.М.</w:t>
      </w:r>
      <w:r w:rsidRPr="00AB06F4">
        <w:rPr>
          <w:lang w:val="ru-RU"/>
        </w:rPr>
        <w:t>, со</w:t>
      </w:r>
      <w:r w:rsidR="00FA74BA">
        <w:rPr>
          <w:lang w:val="ru-RU"/>
        </w:rPr>
        <w:t>ціальному педагогу Бронзюк О.В.:</w:t>
      </w:r>
    </w:p>
    <w:p w:rsidR="00FA74BA" w:rsidRDefault="00FA74BA" w:rsidP="00E428F0">
      <w:pPr>
        <w:pStyle w:val="ab"/>
        <w:spacing w:before="0" w:beforeAutospacing="0" w:after="0" w:afterAutospacing="0"/>
        <w:ind w:left="360"/>
        <w:jc w:val="both"/>
        <w:rPr>
          <w:lang w:val="ru-RU"/>
        </w:rPr>
      </w:pPr>
      <w:r>
        <w:rPr>
          <w:lang w:val="ru-RU"/>
        </w:rPr>
        <w:t>7.1. з</w:t>
      </w:r>
      <w:r w:rsidR="00AB06F4" w:rsidRPr="00AB06F4">
        <w:rPr>
          <w:lang w:val="ru-RU"/>
        </w:rPr>
        <w:t>абезпечити проведення просвітницької, профілактичної та діагностичної роботи щодо попередження проявів б</w:t>
      </w:r>
      <w:r>
        <w:rPr>
          <w:lang w:val="ru-RU"/>
        </w:rPr>
        <w:t>улінгу в учнівському середовищі;</w:t>
      </w:r>
    </w:p>
    <w:p w:rsidR="00FA74BA" w:rsidRDefault="00FA74BA" w:rsidP="00E428F0">
      <w:pPr>
        <w:pStyle w:val="ab"/>
        <w:spacing w:before="0" w:beforeAutospacing="0" w:after="0" w:afterAutospacing="0"/>
        <w:ind w:left="360"/>
        <w:jc w:val="both"/>
        <w:rPr>
          <w:lang w:val="ru-RU"/>
        </w:rPr>
      </w:pPr>
      <w:r>
        <w:rPr>
          <w:lang w:val="ru-RU"/>
        </w:rPr>
        <w:t>7.2. з</w:t>
      </w:r>
      <w:r w:rsidR="00AB06F4" w:rsidRPr="00AB06F4">
        <w:rPr>
          <w:lang w:val="ru-RU"/>
        </w:rPr>
        <w:t xml:space="preserve">абезпечувати соціально-психологічний супровід (патронаж) здобувачів освіти, постраждалих від насильства у тому числі булінгу, домашнього насильства, гендерно зумовленого </w:t>
      </w:r>
      <w:r>
        <w:rPr>
          <w:lang w:val="ru-RU"/>
        </w:rPr>
        <w:t>насильства;</w:t>
      </w:r>
    </w:p>
    <w:p w:rsidR="00FA74BA" w:rsidRDefault="00FA74BA" w:rsidP="00E428F0">
      <w:pPr>
        <w:pStyle w:val="ab"/>
        <w:spacing w:before="0" w:beforeAutospacing="0" w:after="0" w:afterAutospacing="0"/>
        <w:ind w:left="360"/>
        <w:jc w:val="both"/>
        <w:rPr>
          <w:lang w:val="ru-RU"/>
        </w:rPr>
      </w:pPr>
      <w:r>
        <w:rPr>
          <w:lang w:val="ru-RU"/>
        </w:rPr>
        <w:t>7.3. з</w:t>
      </w:r>
      <w:r w:rsidR="00AB06F4" w:rsidRPr="00AB06F4">
        <w:rPr>
          <w:lang w:val="ru-RU"/>
        </w:rPr>
        <w:t xml:space="preserve">дійснювати психолого-педагогічний контроль за індивідуальними та сімейними факторами, які формують у здобувачів освіти схильність до агресивної поведінки та </w:t>
      </w:r>
      <w:r w:rsidR="00AB06F4" w:rsidRPr="00AB06F4">
        <w:rPr>
          <w:lang w:val="ru-RU"/>
        </w:rPr>
        <w:lastRenderedPageBreak/>
        <w:t>жорстокості; своєчасне виявлення здобувачів освіти, схильних до агресивної поведінки, методом педагогіч</w:t>
      </w:r>
      <w:r>
        <w:rPr>
          <w:lang w:val="ru-RU"/>
        </w:rPr>
        <w:t>ної і психологічної діагностики;</w:t>
      </w:r>
    </w:p>
    <w:p w:rsidR="00FA74BA" w:rsidRDefault="00FA74BA" w:rsidP="00E428F0">
      <w:pPr>
        <w:pStyle w:val="ab"/>
        <w:spacing w:before="0" w:beforeAutospacing="0" w:after="0" w:afterAutospacing="0"/>
        <w:ind w:left="360"/>
        <w:jc w:val="both"/>
        <w:rPr>
          <w:lang w:val="ru-RU"/>
        </w:rPr>
      </w:pPr>
      <w:r>
        <w:rPr>
          <w:lang w:val="ru-RU"/>
        </w:rPr>
        <w:t>7.4. з</w:t>
      </w:r>
      <w:r w:rsidR="00AB06F4" w:rsidRPr="00AB06F4">
        <w:rPr>
          <w:lang w:val="ru-RU"/>
        </w:rPr>
        <w:t>дійснювати заходи для соціально-психологічної адаптації учнівської молоді до гострого і хронічного стресу; виховання взаємоповаги та навчання дітей спо</w:t>
      </w:r>
      <w:r>
        <w:rPr>
          <w:lang w:val="ru-RU"/>
        </w:rPr>
        <w:t>собам конструктивної взаємодії;</w:t>
      </w:r>
    </w:p>
    <w:p w:rsidR="00FA74BA" w:rsidRDefault="00FA74BA" w:rsidP="00E428F0">
      <w:pPr>
        <w:pStyle w:val="ab"/>
        <w:spacing w:before="0" w:beforeAutospacing="0" w:after="0" w:afterAutospacing="0"/>
        <w:ind w:left="360"/>
        <w:jc w:val="both"/>
        <w:rPr>
          <w:lang w:val="ru-RU"/>
        </w:rPr>
      </w:pPr>
      <w:r>
        <w:rPr>
          <w:lang w:val="ru-RU"/>
        </w:rPr>
        <w:t>7.5. п</w:t>
      </w:r>
      <w:r w:rsidR="00AB06F4" w:rsidRPr="00AB06F4">
        <w:rPr>
          <w:lang w:val="ru-RU"/>
        </w:rPr>
        <w:t>родовжити практику проведення зі здобувачами освіти та їх батьками превентивної роботи із запобігання та протидії насильству (у т.ч. домашнього насильства, насильства за ознакою статі, булінгу), консультаційних годин практичного п</w:t>
      </w:r>
      <w:r>
        <w:rPr>
          <w:lang w:val="ru-RU"/>
        </w:rPr>
        <w:t>сихолога й соціального педагога;</w:t>
      </w:r>
    </w:p>
    <w:p w:rsidR="00FA74BA" w:rsidRDefault="00FA74BA" w:rsidP="00E428F0">
      <w:pPr>
        <w:pStyle w:val="ab"/>
        <w:spacing w:before="0" w:beforeAutospacing="0" w:after="0" w:afterAutospacing="0"/>
        <w:ind w:left="360"/>
        <w:jc w:val="both"/>
        <w:rPr>
          <w:lang w:val="ru-RU"/>
        </w:rPr>
      </w:pPr>
      <w:r>
        <w:rPr>
          <w:lang w:val="ru-RU"/>
        </w:rPr>
        <w:t>7.6. н</w:t>
      </w:r>
      <w:r w:rsidR="00AB06F4" w:rsidRPr="00AB06F4">
        <w:rPr>
          <w:lang w:val="ru-RU"/>
        </w:rPr>
        <w:t>адавати психологічну підтримку усім учасникам освітнього процесу, особливо внутрішньо переміщеним особам та сім’ям військовослужбовці</w:t>
      </w:r>
      <w:r>
        <w:rPr>
          <w:lang w:val="ru-RU"/>
        </w:rPr>
        <w:t>в і сил територіальної оборони.</w:t>
      </w:r>
    </w:p>
    <w:p w:rsidR="00FA74BA" w:rsidRDefault="00AB06F4" w:rsidP="00E428F0">
      <w:pPr>
        <w:pStyle w:val="ab"/>
        <w:spacing w:before="0" w:beforeAutospacing="0" w:after="0" w:afterAutospacing="0"/>
        <w:ind w:left="360"/>
        <w:jc w:val="both"/>
        <w:rPr>
          <w:lang w:val="ru-RU"/>
        </w:rPr>
      </w:pPr>
      <w:r w:rsidRPr="00AB06F4">
        <w:rPr>
          <w:lang w:val="ru-RU"/>
        </w:rPr>
        <w:t xml:space="preserve">8. Педагогічним працівникам закладу: </w:t>
      </w:r>
    </w:p>
    <w:p w:rsidR="00FA74BA" w:rsidRDefault="00FA74BA" w:rsidP="00E428F0">
      <w:pPr>
        <w:pStyle w:val="ab"/>
        <w:spacing w:before="0" w:beforeAutospacing="0" w:after="0" w:afterAutospacing="0"/>
        <w:ind w:left="360"/>
        <w:jc w:val="both"/>
        <w:rPr>
          <w:lang w:val="ru-RU"/>
        </w:rPr>
      </w:pPr>
      <w:r>
        <w:rPr>
          <w:lang w:val="ru-RU"/>
        </w:rPr>
        <w:t>8.1. н</w:t>
      </w:r>
      <w:r w:rsidR="00AB06F4" w:rsidRPr="00AB06F4">
        <w:rPr>
          <w:lang w:val="ru-RU"/>
        </w:rPr>
        <w:t>е допускати випадків фізичного та психоло</w:t>
      </w:r>
      <w:r w:rsidR="00505689">
        <w:rPr>
          <w:lang w:val="ru-RU"/>
        </w:rPr>
        <w:t>гічного насильства</w:t>
      </w:r>
      <w:r w:rsidR="00AB06F4" w:rsidRPr="00AB06F4">
        <w:rPr>
          <w:lang w:val="ru-RU"/>
        </w:rPr>
        <w:t xml:space="preserve">, образ, недбалого й </w:t>
      </w:r>
      <w:r>
        <w:rPr>
          <w:lang w:val="ru-RU"/>
        </w:rPr>
        <w:t>жорстокого поводження з дітьми;</w:t>
      </w:r>
    </w:p>
    <w:p w:rsidR="00E428F0" w:rsidRDefault="00FA74BA" w:rsidP="00E428F0">
      <w:pPr>
        <w:pStyle w:val="ab"/>
        <w:spacing w:before="0" w:beforeAutospacing="0" w:after="0" w:afterAutospacing="0"/>
        <w:ind w:left="360"/>
        <w:jc w:val="both"/>
        <w:rPr>
          <w:lang w:val="ru-RU"/>
        </w:rPr>
      </w:pPr>
      <w:r>
        <w:rPr>
          <w:lang w:val="ru-RU"/>
        </w:rPr>
        <w:t>8.2. ф</w:t>
      </w:r>
      <w:r w:rsidR="00AB06F4" w:rsidRPr="00AB06F4">
        <w:rPr>
          <w:lang w:val="ru-RU"/>
        </w:rPr>
        <w:t>ормувати в учасників освітнього процесу толе</w:t>
      </w:r>
      <w:r w:rsidR="00E428F0">
        <w:rPr>
          <w:lang w:val="ru-RU"/>
        </w:rPr>
        <w:t>рантне ставлення один до одного;</w:t>
      </w:r>
    </w:p>
    <w:p w:rsidR="00E428F0" w:rsidRDefault="00E428F0" w:rsidP="00E428F0">
      <w:pPr>
        <w:pStyle w:val="ab"/>
        <w:spacing w:before="0" w:beforeAutospacing="0" w:after="0" w:afterAutospacing="0"/>
        <w:ind w:left="360"/>
        <w:jc w:val="both"/>
        <w:rPr>
          <w:lang w:val="ru-RU"/>
        </w:rPr>
      </w:pPr>
      <w:r>
        <w:rPr>
          <w:lang w:val="ru-RU"/>
        </w:rPr>
        <w:t>8.3. у</w:t>
      </w:r>
      <w:r w:rsidR="00AB06F4" w:rsidRPr="00AB06F4">
        <w:rPr>
          <w:lang w:val="ru-RU"/>
        </w:rPr>
        <w:t>никати проявів жорстокого ставлення до учнів, приниження їхньої честі, гідності та інших форм насильства (ф</w:t>
      </w:r>
      <w:r>
        <w:rPr>
          <w:lang w:val="ru-RU"/>
        </w:rPr>
        <w:t>ізичного та/або психологічного);</w:t>
      </w:r>
    </w:p>
    <w:p w:rsidR="00E428F0" w:rsidRDefault="00E428F0" w:rsidP="00E428F0">
      <w:pPr>
        <w:pStyle w:val="ab"/>
        <w:spacing w:before="0" w:beforeAutospacing="0" w:after="0" w:afterAutospacing="0"/>
        <w:ind w:left="360"/>
        <w:jc w:val="both"/>
        <w:rPr>
          <w:lang w:val="ru-RU"/>
        </w:rPr>
      </w:pPr>
      <w:r>
        <w:rPr>
          <w:lang w:val="ru-RU"/>
        </w:rPr>
        <w:t>8.4. н</w:t>
      </w:r>
      <w:r w:rsidR="00AB06F4" w:rsidRPr="00AB06F4">
        <w:rPr>
          <w:lang w:val="ru-RU"/>
        </w:rPr>
        <w:t>евідкладно інформувати адміністрацію закладу про виявлений факт булінгу по в</w:t>
      </w:r>
      <w:r>
        <w:rPr>
          <w:lang w:val="ru-RU"/>
        </w:rPr>
        <w:t>ідношенню до здобувачів освіти;</w:t>
      </w:r>
    </w:p>
    <w:p w:rsidR="00E428F0" w:rsidRDefault="00E428F0" w:rsidP="00E428F0">
      <w:pPr>
        <w:pStyle w:val="ab"/>
        <w:spacing w:before="0" w:beforeAutospacing="0" w:after="0" w:afterAutospacing="0"/>
        <w:ind w:left="360"/>
        <w:jc w:val="both"/>
        <w:rPr>
          <w:lang w:val="ru-RU"/>
        </w:rPr>
      </w:pPr>
      <w:r>
        <w:rPr>
          <w:lang w:val="ru-RU"/>
        </w:rPr>
        <w:t>8.5. д</w:t>
      </w:r>
      <w:r w:rsidR="00AB06F4" w:rsidRPr="00AB06F4">
        <w:rPr>
          <w:lang w:val="ru-RU"/>
        </w:rPr>
        <w:t xml:space="preserve">отримуватись алгоритму дій у разі виявлення випадків насильства над дитиною. </w:t>
      </w:r>
    </w:p>
    <w:p w:rsidR="00E428F0" w:rsidRDefault="00AB06F4" w:rsidP="00E428F0">
      <w:pPr>
        <w:pStyle w:val="ab"/>
        <w:spacing w:before="0" w:beforeAutospacing="0" w:after="0" w:afterAutospacing="0"/>
        <w:ind w:left="360"/>
        <w:jc w:val="both"/>
        <w:rPr>
          <w:lang w:val="ru-RU"/>
        </w:rPr>
      </w:pPr>
      <w:r w:rsidRPr="00AB06F4">
        <w:rPr>
          <w:lang w:val="ru-RU"/>
        </w:rPr>
        <w:t xml:space="preserve">9. Класним керівникам: </w:t>
      </w:r>
    </w:p>
    <w:p w:rsidR="00E428F0" w:rsidRDefault="00E428F0" w:rsidP="00E428F0">
      <w:pPr>
        <w:pStyle w:val="ab"/>
        <w:spacing w:before="0" w:beforeAutospacing="0" w:after="0" w:afterAutospacing="0"/>
        <w:ind w:left="360"/>
        <w:jc w:val="both"/>
        <w:rPr>
          <w:lang w:val="ru-RU"/>
        </w:rPr>
      </w:pPr>
      <w:r>
        <w:rPr>
          <w:lang w:val="ru-RU"/>
        </w:rPr>
        <w:t>9.1. п</w:t>
      </w:r>
      <w:r w:rsidR="00AB06F4" w:rsidRPr="00AB06F4">
        <w:rPr>
          <w:lang w:val="ru-RU"/>
        </w:rPr>
        <w:t>роводити профілактичні заходи з учнями щодо попередження проявів булінгу, запобігання і протидії домашньому насильству та своєчасно інформувати адміністрацію закла</w:t>
      </w:r>
      <w:r>
        <w:rPr>
          <w:lang w:val="ru-RU"/>
        </w:rPr>
        <w:t>ду про виявлення даних випадків;</w:t>
      </w:r>
    </w:p>
    <w:p w:rsidR="00E428F0" w:rsidRDefault="00E428F0" w:rsidP="00E428F0">
      <w:pPr>
        <w:pStyle w:val="ab"/>
        <w:spacing w:before="0" w:beforeAutospacing="0" w:after="0" w:afterAutospacing="0"/>
        <w:ind w:left="360"/>
        <w:jc w:val="both"/>
        <w:rPr>
          <w:lang w:val="ru-RU"/>
        </w:rPr>
      </w:pPr>
      <w:r>
        <w:rPr>
          <w:lang w:val="ru-RU"/>
        </w:rPr>
        <w:t>9.2. п</w:t>
      </w:r>
      <w:r w:rsidR="00AB06F4" w:rsidRPr="00AB06F4">
        <w:rPr>
          <w:lang w:val="ru-RU"/>
        </w:rPr>
        <w:t>ровести роз’яснювальну роботу з учнями, батьками щодо національної антибулінгової програми «Дружній простір», ознайомити з функціоналом</w:t>
      </w:r>
      <w:r>
        <w:rPr>
          <w:lang w:val="ru-RU"/>
        </w:rPr>
        <w:t xml:space="preserve"> кнопка «Повідомити про булінг»;</w:t>
      </w:r>
    </w:p>
    <w:p w:rsidR="00E428F0" w:rsidRDefault="00E428F0" w:rsidP="00E428F0">
      <w:pPr>
        <w:pStyle w:val="ab"/>
        <w:spacing w:before="0" w:beforeAutospacing="0" w:after="0" w:afterAutospacing="0"/>
        <w:ind w:left="360"/>
        <w:jc w:val="both"/>
        <w:rPr>
          <w:lang w:val="ru-RU"/>
        </w:rPr>
      </w:pPr>
      <w:r>
        <w:rPr>
          <w:lang w:val="ru-RU"/>
        </w:rPr>
        <w:t>9.3. ф</w:t>
      </w:r>
      <w:r w:rsidR="00AB06F4" w:rsidRPr="00AB06F4">
        <w:rPr>
          <w:lang w:val="ru-RU"/>
        </w:rPr>
        <w:t>ормувати безпечний освітній простір шляхом створення позитивного мікроклімату класу, оволодіння учнями навичок безпечної поведінки та толера</w:t>
      </w:r>
      <w:r>
        <w:rPr>
          <w:lang w:val="ru-RU"/>
        </w:rPr>
        <w:t>нтної міжособистісної взаємодії;</w:t>
      </w:r>
    </w:p>
    <w:p w:rsidR="00AB06F4" w:rsidRPr="00AB06F4" w:rsidRDefault="00E428F0" w:rsidP="00E428F0">
      <w:pPr>
        <w:pStyle w:val="ab"/>
        <w:spacing w:before="0" w:beforeAutospacing="0" w:after="0" w:afterAutospacing="0"/>
        <w:ind w:left="360"/>
        <w:jc w:val="both"/>
        <w:rPr>
          <w:lang w:val="ru-RU"/>
        </w:rPr>
      </w:pPr>
      <w:r>
        <w:rPr>
          <w:lang w:val="ru-RU"/>
        </w:rPr>
        <w:t>9.4. с</w:t>
      </w:r>
      <w:r w:rsidR="00AB06F4" w:rsidRPr="00AB06F4">
        <w:rPr>
          <w:lang w:val="ru-RU"/>
        </w:rPr>
        <w:t>творити інформаційні куточки для учнів із переліком організацій, куди можна звернутися з приводу булінгу або інших проявів насильства.</w:t>
      </w:r>
    </w:p>
    <w:p w:rsidR="00B276CD" w:rsidRPr="004F0707" w:rsidRDefault="00B276CD" w:rsidP="00E428F0">
      <w:pPr>
        <w:pStyle w:val="ab"/>
        <w:numPr>
          <w:ilvl w:val="0"/>
          <w:numId w:val="2"/>
        </w:numPr>
        <w:jc w:val="both"/>
        <w:rPr>
          <w:lang w:val="ru-RU"/>
        </w:rPr>
      </w:pPr>
      <w:r w:rsidRPr="004F0707">
        <w:rPr>
          <w:lang w:val="ru-RU"/>
        </w:rPr>
        <w:t>Контроль за виконанням цього наказу залишаю за собою.</w:t>
      </w:r>
    </w:p>
    <w:p w:rsidR="00E428F0" w:rsidRDefault="00E428F0" w:rsidP="00B276CD">
      <w:pPr>
        <w:pStyle w:val="ab"/>
        <w:rPr>
          <w:lang w:val="ru-RU"/>
        </w:rPr>
      </w:pPr>
    </w:p>
    <w:p w:rsidR="00E428F0" w:rsidRDefault="00E428F0" w:rsidP="00B276CD">
      <w:pPr>
        <w:pStyle w:val="ab"/>
        <w:rPr>
          <w:lang w:val="ru-RU"/>
        </w:rPr>
      </w:pPr>
    </w:p>
    <w:p w:rsidR="00E428F0" w:rsidRDefault="00E428F0" w:rsidP="00B276CD">
      <w:pPr>
        <w:pStyle w:val="ab"/>
        <w:rPr>
          <w:lang w:val="ru-RU"/>
        </w:rPr>
      </w:pPr>
      <w:r>
        <w:rPr>
          <w:lang w:val="ru-RU"/>
        </w:rPr>
        <w:t>Директор                                                                                                                    Лариса ЗУБ</w:t>
      </w:r>
      <w:r w:rsidR="00B276CD" w:rsidRPr="004F0707">
        <w:rPr>
          <w:lang w:val="ru-RU"/>
        </w:rPr>
        <w:br/>
      </w:r>
    </w:p>
    <w:p w:rsidR="00E428F0" w:rsidRDefault="00E428F0" w:rsidP="00B276CD">
      <w:pPr>
        <w:pStyle w:val="ab"/>
        <w:rPr>
          <w:lang w:val="ru-RU"/>
        </w:rPr>
      </w:pPr>
    </w:p>
    <w:p w:rsidR="00505689" w:rsidRDefault="00505689" w:rsidP="00B276CD">
      <w:pPr>
        <w:pStyle w:val="ab"/>
        <w:rPr>
          <w:lang w:val="ru-RU"/>
        </w:rPr>
      </w:pPr>
    </w:p>
    <w:p w:rsidR="00505689" w:rsidRPr="00505689" w:rsidRDefault="00B276CD" w:rsidP="00505689">
      <w:pPr>
        <w:pStyle w:val="ab"/>
        <w:rPr>
          <w:sz w:val="22"/>
          <w:szCs w:val="22"/>
          <w:lang w:val="ru-RU"/>
        </w:rPr>
      </w:pPr>
      <w:r w:rsidRPr="00505689">
        <w:rPr>
          <w:sz w:val="22"/>
          <w:szCs w:val="22"/>
          <w:lang w:val="ru-RU"/>
        </w:rPr>
        <w:t>З наказом оз</w:t>
      </w:r>
      <w:r w:rsidR="00505689" w:rsidRPr="00505689">
        <w:rPr>
          <w:sz w:val="22"/>
          <w:szCs w:val="22"/>
          <w:lang w:val="ru-RU"/>
        </w:rPr>
        <w:t>найомлені в електронному вигляді</w:t>
      </w:r>
    </w:p>
    <w:p w:rsidR="00B276CD" w:rsidRDefault="00B276CD" w:rsidP="00F91042">
      <w:pPr>
        <w:spacing w:after="0" w:line="240" w:lineRule="auto"/>
        <w:jc w:val="center"/>
        <w:rPr>
          <w:rFonts w:ascii="Times New Roman" w:eastAsia="Times New Roman" w:hAnsi="Times New Roman" w:cs="Times New Roman"/>
          <w:sz w:val="28"/>
          <w:szCs w:val="28"/>
          <w:lang w:val="ru-RU"/>
        </w:rPr>
      </w:pPr>
      <w:bookmarkStart w:id="0" w:name="_GoBack"/>
      <w:bookmarkEnd w:id="0"/>
    </w:p>
    <w:p w:rsidR="00F91042" w:rsidRPr="00F91042" w:rsidRDefault="00F91042" w:rsidP="00F91042">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    </w:t>
      </w:r>
      <w:r w:rsidR="00E428F0">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F91042">
        <w:rPr>
          <w:rFonts w:ascii="Times New Roman" w:eastAsia="Times New Roman" w:hAnsi="Times New Roman" w:cs="Times New Roman"/>
          <w:sz w:val="28"/>
          <w:szCs w:val="28"/>
          <w:lang w:val="ru-RU"/>
        </w:rPr>
        <w:t xml:space="preserve">Додаток </w:t>
      </w:r>
      <w:r w:rsidR="00E428F0">
        <w:rPr>
          <w:rFonts w:ascii="Times New Roman" w:eastAsia="Times New Roman" w:hAnsi="Times New Roman" w:cs="Times New Roman"/>
          <w:sz w:val="28"/>
          <w:szCs w:val="28"/>
          <w:lang w:val="ru-RU"/>
        </w:rPr>
        <w:t>№1</w:t>
      </w:r>
    </w:p>
    <w:p w:rsidR="00F91042" w:rsidRPr="00F91042" w:rsidRDefault="00F91042" w:rsidP="00F91042">
      <w:pPr>
        <w:spacing w:after="0" w:line="240" w:lineRule="auto"/>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r w:rsidRPr="00F91042">
        <w:rPr>
          <w:rFonts w:ascii="Times New Roman" w:eastAsia="Times New Roman" w:hAnsi="Times New Roman" w:cs="Times New Roman"/>
          <w:sz w:val="28"/>
          <w:szCs w:val="28"/>
          <w:lang w:val="ru-RU"/>
        </w:rPr>
        <w:t>о наказу ЗПШ «Еврика»</w:t>
      </w:r>
    </w:p>
    <w:p w:rsidR="00F91042" w:rsidRPr="00F91042" w:rsidRDefault="00F91042" w:rsidP="00F91042">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50568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в</w:t>
      </w:r>
      <w:r w:rsidR="00505689">
        <w:rPr>
          <w:rFonts w:ascii="Times New Roman" w:eastAsia="Times New Roman" w:hAnsi="Times New Roman" w:cs="Times New Roman"/>
          <w:sz w:val="28"/>
          <w:szCs w:val="28"/>
          <w:lang w:val="ru-RU"/>
        </w:rPr>
        <w:t>ід 10.02.2026 № 10</w:t>
      </w:r>
    </w:p>
    <w:p w:rsidR="00F91042" w:rsidRDefault="00F91042" w:rsidP="00F91042">
      <w:pPr>
        <w:spacing w:after="0" w:line="240" w:lineRule="auto"/>
        <w:jc w:val="center"/>
        <w:rPr>
          <w:rFonts w:ascii="Times New Roman" w:eastAsia="Times New Roman" w:hAnsi="Times New Roman" w:cs="Times New Roman"/>
          <w:b/>
          <w:sz w:val="32"/>
          <w:szCs w:val="32"/>
          <w:lang w:val="ru-RU"/>
        </w:rPr>
      </w:pPr>
    </w:p>
    <w:p w:rsidR="00F91042" w:rsidRDefault="009E0336" w:rsidP="00F91042">
      <w:pPr>
        <w:spacing w:after="0" w:line="240" w:lineRule="auto"/>
        <w:jc w:val="center"/>
        <w:rPr>
          <w:rFonts w:ascii="Times New Roman" w:eastAsia="Times New Roman" w:hAnsi="Times New Roman" w:cs="Times New Roman"/>
          <w:b/>
          <w:sz w:val="32"/>
          <w:szCs w:val="32"/>
          <w:lang w:val="ru-RU"/>
        </w:rPr>
      </w:pPr>
      <w:r>
        <w:rPr>
          <w:rFonts w:ascii="Times New Roman" w:eastAsia="Times New Roman" w:hAnsi="Times New Roman" w:cs="Times New Roman"/>
          <w:b/>
          <w:sz w:val="32"/>
          <w:szCs w:val="32"/>
          <w:lang w:val="ru-RU"/>
        </w:rPr>
        <w:t xml:space="preserve"> </w:t>
      </w:r>
      <w:r w:rsidR="00F91042" w:rsidRPr="00F91042">
        <w:rPr>
          <w:rFonts w:ascii="Times New Roman" w:eastAsia="Times New Roman" w:hAnsi="Times New Roman" w:cs="Times New Roman"/>
          <w:b/>
          <w:sz w:val="32"/>
          <w:szCs w:val="32"/>
          <w:lang w:val="ru-RU"/>
        </w:rPr>
        <w:t xml:space="preserve">Положення про запобігання та протидію насильству та жорстокому поводженню з дітьми у Запорізькій початковій </w:t>
      </w:r>
    </w:p>
    <w:p w:rsidR="00F91042" w:rsidRPr="00462F15" w:rsidRDefault="00F91042" w:rsidP="00F91042">
      <w:pPr>
        <w:spacing w:after="0" w:line="240" w:lineRule="auto"/>
        <w:jc w:val="center"/>
        <w:rPr>
          <w:rFonts w:ascii="Times New Roman" w:eastAsia="Times New Roman" w:hAnsi="Times New Roman" w:cs="Times New Roman"/>
          <w:b/>
          <w:sz w:val="32"/>
          <w:szCs w:val="32"/>
          <w:lang w:val="ru-RU"/>
        </w:rPr>
      </w:pPr>
      <w:r w:rsidRPr="00F91042">
        <w:rPr>
          <w:rFonts w:ascii="Times New Roman" w:eastAsia="Times New Roman" w:hAnsi="Times New Roman" w:cs="Times New Roman"/>
          <w:b/>
          <w:sz w:val="32"/>
          <w:szCs w:val="32"/>
          <w:lang w:val="ru-RU"/>
        </w:rPr>
        <w:t>школі «Еврика»</w:t>
      </w:r>
      <w:r w:rsidR="008B180E" w:rsidRPr="008B180E">
        <w:rPr>
          <w:rFonts w:ascii="Times New Roman" w:eastAsia="Times New Roman" w:hAnsi="Times New Roman" w:cs="Times New Roman"/>
          <w:b/>
          <w:sz w:val="32"/>
          <w:szCs w:val="32"/>
          <w:lang w:val="ru-RU"/>
        </w:rPr>
        <w:t xml:space="preserve"> </w:t>
      </w:r>
      <w:r w:rsidR="008B180E">
        <w:rPr>
          <w:rFonts w:ascii="Times New Roman" w:eastAsia="Times New Roman" w:hAnsi="Times New Roman" w:cs="Times New Roman"/>
          <w:b/>
          <w:sz w:val="32"/>
          <w:szCs w:val="32"/>
          <w:lang w:val="uk-UA"/>
        </w:rPr>
        <w:t>Запор</w:t>
      </w:r>
      <w:r w:rsidR="008B180E">
        <w:rPr>
          <w:rFonts w:ascii="Times New Roman" w:eastAsia="Times New Roman" w:hAnsi="Times New Roman" w:cs="Times New Roman"/>
          <w:b/>
          <w:sz w:val="32"/>
          <w:szCs w:val="32"/>
        </w:rPr>
        <w:t>i</w:t>
      </w:r>
      <w:r w:rsidR="008B180E">
        <w:rPr>
          <w:rFonts w:ascii="Times New Roman" w:eastAsia="Times New Roman" w:hAnsi="Times New Roman" w:cs="Times New Roman"/>
          <w:b/>
          <w:sz w:val="32"/>
          <w:szCs w:val="32"/>
          <w:lang w:val="uk-UA"/>
        </w:rPr>
        <w:t>зької м</w:t>
      </w:r>
      <w:r w:rsidR="008B180E">
        <w:rPr>
          <w:rFonts w:ascii="Times New Roman" w:eastAsia="Times New Roman" w:hAnsi="Times New Roman" w:cs="Times New Roman"/>
          <w:b/>
          <w:sz w:val="32"/>
          <w:szCs w:val="32"/>
        </w:rPr>
        <w:t>i</w:t>
      </w:r>
      <w:r w:rsidR="008B180E">
        <w:rPr>
          <w:rFonts w:ascii="Times New Roman" w:eastAsia="Times New Roman" w:hAnsi="Times New Roman" w:cs="Times New Roman"/>
          <w:b/>
          <w:sz w:val="32"/>
          <w:szCs w:val="32"/>
          <w:lang w:val="uk-UA"/>
        </w:rPr>
        <w:t>ської ради</w:t>
      </w:r>
    </w:p>
    <w:p w:rsidR="00B276CD" w:rsidRDefault="00B276CD" w:rsidP="00F91042">
      <w:pPr>
        <w:spacing w:after="0" w:line="240" w:lineRule="auto"/>
        <w:rPr>
          <w:rFonts w:ascii="Times New Roman" w:eastAsia="Times New Roman" w:hAnsi="Times New Roman" w:cs="Times New Roman"/>
          <w:b/>
          <w:sz w:val="28"/>
          <w:szCs w:val="28"/>
          <w:lang w:val="ru-RU"/>
        </w:rPr>
      </w:pPr>
    </w:p>
    <w:p w:rsidR="00B276CD" w:rsidRDefault="00B276CD" w:rsidP="00F91042">
      <w:pPr>
        <w:spacing w:after="0" w:line="240" w:lineRule="auto"/>
        <w:rPr>
          <w:rFonts w:ascii="Times New Roman" w:eastAsia="Times New Roman" w:hAnsi="Times New Roman" w:cs="Times New Roman"/>
          <w:b/>
          <w:sz w:val="28"/>
          <w:szCs w:val="28"/>
          <w:lang w:val="ru-RU"/>
        </w:rPr>
      </w:pPr>
    </w:p>
    <w:p w:rsidR="00F91042" w:rsidRPr="00F91042" w:rsidRDefault="00F91042" w:rsidP="00505689">
      <w:pPr>
        <w:spacing w:after="0" w:line="240" w:lineRule="auto"/>
        <w:jc w:val="both"/>
        <w:rPr>
          <w:rFonts w:ascii="Times New Roman" w:eastAsia="Times New Roman" w:hAnsi="Times New Roman" w:cs="Times New Roman"/>
          <w:b/>
          <w:sz w:val="28"/>
          <w:szCs w:val="28"/>
          <w:lang w:val="ru-RU"/>
        </w:rPr>
      </w:pPr>
      <w:r w:rsidRPr="005F5B97">
        <w:rPr>
          <w:rFonts w:ascii="Times New Roman" w:eastAsia="Times New Roman" w:hAnsi="Times New Roman" w:cs="Times New Roman"/>
          <w:b/>
          <w:sz w:val="28"/>
          <w:szCs w:val="28"/>
          <w:lang w:val="ru-RU"/>
        </w:rPr>
        <w:t>1. Загальні положення та стратегічна мета</w:t>
      </w:r>
    </w:p>
    <w:p w:rsidR="00F91042" w:rsidRPr="00F91042" w:rsidRDefault="005F5B97"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F91042" w:rsidRPr="00F91042">
        <w:rPr>
          <w:rFonts w:ascii="Times New Roman" w:eastAsia="Times New Roman" w:hAnsi="Times New Roman" w:cs="Times New Roman"/>
          <w:sz w:val="28"/>
          <w:szCs w:val="28"/>
          <w:lang w:val="ru-RU"/>
        </w:rPr>
        <w:t>Створення безпечного освітнього середовища, вільного від будь-яких форм тиску, дискримінації та агресії, є фундаментальною умовою забезпечення прав дитини в Запорізькій початковій школі «Еврика». Це Положення є нормативним актом, що визначає правові та організаційні засади превенції, виявлення та реагування на випадки жорстокого поводження з учнями.</w:t>
      </w:r>
    </w:p>
    <w:p w:rsidR="005F5B97" w:rsidRPr="001A64EF" w:rsidRDefault="005F5B97"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1.1.</w:t>
      </w:r>
      <w:r w:rsidR="00F91042" w:rsidRPr="005F5B97">
        <w:rPr>
          <w:rFonts w:ascii="Times New Roman" w:eastAsia="Times New Roman" w:hAnsi="Times New Roman" w:cs="Times New Roman"/>
          <w:b/>
          <w:bCs/>
          <w:sz w:val="28"/>
          <w:szCs w:val="28"/>
          <w:lang w:val="ru-RU"/>
        </w:rPr>
        <w:t>Визначення термінології та правового поля</w:t>
      </w:r>
      <w:r w:rsidR="00F91042" w:rsidRPr="005F5B97">
        <w:rPr>
          <w:rFonts w:ascii="Times New Roman" w:eastAsia="Times New Roman" w:hAnsi="Times New Roman" w:cs="Times New Roman"/>
          <w:sz w:val="28"/>
          <w:szCs w:val="28"/>
        </w:rPr>
        <w:t> </w:t>
      </w:r>
    </w:p>
    <w:p w:rsidR="00F91042" w:rsidRPr="005F5B97" w:rsidRDefault="005F5B97"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     </w:t>
      </w:r>
      <w:r w:rsidR="00F91042" w:rsidRPr="005F5B97">
        <w:rPr>
          <w:rFonts w:ascii="Times New Roman" w:eastAsia="Times New Roman" w:hAnsi="Times New Roman" w:cs="Times New Roman"/>
          <w:sz w:val="28"/>
          <w:szCs w:val="28"/>
          <w:lang w:val="ru-RU"/>
        </w:rPr>
        <w:t>Дане Положення розроблене відповідно до Типової програми унеможливлення насильства та жорстокого поводження з дітьми (Постанова КМУ № 658 від 04.06.2025) та Порядку реагування на випадки насильства та жорстокого поводження з дітьми (Постанова КМУ № 1513 від 19.11.2025). З метою забезпечення правової визначеності використовуються такі терміни:</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Насильство та жорстоке поводження:</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діяння (дії або бездіяльність), що порушують право дитини на повагу до її особистості та гідне ставлення. Включає фізичне, сексуальне, психологічне та</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економічне насильство</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(умисне позбавлення дитини їжі, одягу, коштів або можливості навчання).</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Булінг (цькування):</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систематичне агресивне поводження в освітньому середовищі, що спричиняє шкоду психічному або фізичному здоров’ю.</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Нульова толерантність:</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принципова позиція закладу, яка виключає можливість ігнорування будь-яких проявів агресії та передбачає обов’язкову реакцію на кожен випадок або підозру на насильство.</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Сфера дії</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Вимоги цього Положення поширюються на всіх суб’єктів, які мають безпосередній або опосередкований контакт з дітьми: адміністрацію, педагогічних працівників, технічний персонал, волонтерів та залучених фахівців.</w:t>
      </w:r>
    </w:p>
    <w:p w:rsidR="005F5B97" w:rsidRDefault="005F5B97" w:rsidP="00505689">
      <w:pPr>
        <w:spacing w:after="0" w:line="240" w:lineRule="auto"/>
        <w:jc w:val="both"/>
        <w:rPr>
          <w:rFonts w:ascii="Times New Roman" w:eastAsia="Times New Roman" w:hAnsi="Times New Roman" w:cs="Times New Roman"/>
          <w:b/>
          <w:bCs/>
          <w:sz w:val="28"/>
          <w:szCs w:val="28"/>
          <w:lang w:val="ru-RU"/>
        </w:rPr>
      </w:pPr>
    </w:p>
    <w:p w:rsidR="00462F15" w:rsidRDefault="005F5B97"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2.</w:t>
      </w:r>
      <w:r w:rsidR="00462F15" w:rsidRPr="00462F15">
        <w:rPr>
          <w:rStyle w:val="ng-star-inserted"/>
          <w:lang w:val="ru-RU"/>
        </w:rPr>
        <w:t xml:space="preserve"> </w:t>
      </w:r>
      <w:r w:rsidR="00462F15" w:rsidRPr="00462F15">
        <w:rPr>
          <w:rStyle w:val="fontstyle01"/>
          <w:lang w:val="ru-RU"/>
        </w:rPr>
        <w:t>Основні завдання щодо захисту від різних форм насильства та</w:t>
      </w:r>
      <w:r w:rsidR="00462F15" w:rsidRPr="00462F15">
        <w:rPr>
          <w:rFonts w:ascii="TimesNewRomanPS-BoldMT" w:hAnsi="TimesNewRomanPS-BoldMT"/>
          <w:b/>
          <w:bCs/>
          <w:color w:val="000000"/>
          <w:sz w:val="28"/>
          <w:szCs w:val="28"/>
          <w:lang w:val="ru-RU"/>
        </w:rPr>
        <w:br/>
      </w:r>
      <w:r w:rsidR="00462F15" w:rsidRPr="00462F15">
        <w:rPr>
          <w:rStyle w:val="fontstyle01"/>
          <w:lang w:val="ru-RU"/>
        </w:rPr>
        <w:t>жорстокого поводження в закладах освіти</w:t>
      </w:r>
      <w:r w:rsidR="00F91042" w:rsidRPr="00F91042">
        <w:rPr>
          <w:rFonts w:ascii="Times New Roman" w:eastAsia="Times New Roman" w:hAnsi="Times New Roman" w:cs="Times New Roman"/>
          <w:b/>
          <w:bCs/>
          <w:sz w:val="28"/>
          <w:szCs w:val="28"/>
          <w:lang w:val="ru-RU"/>
        </w:rPr>
        <w:t>:</w:t>
      </w:r>
    </w:p>
    <w:p w:rsidR="00F91042" w:rsidRPr="00F91042" w:rsidRDefault="00462F15" w:rsidP="00505689">
      <w:pPr>
        <w:spacing w:after="0" w:line="240" w:lineRule="auto"/>
        <w:jc w:val="both"/>
        <w:rPr>
          <w:rFonts w:ascii="Times New Roman" w:eastAsia="Times New Roman" w:hAnsi="Times New Roman" w:cs="Times New Roman"/>
          <w:sz w:val="28"/>
          <w:szCs w:val="28"/>
          <w:lang w:val="ru-RU"/>
        </w:rPr>
      </w:pPr>
      <w:r w:rsidRPr="00462F1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uk-UA"/>
        </w:rPr>
        <w:t>з</w:t>
      </w:r>
      <w:r w:rsidR="00F91042" w:rsidRPr="00F91042">
        <w:rPr>
          <w:rFonts w:ascii="Times New Roman" w:eastAsia="Times New Roman" w:hAnsi="Times New Roman" w:cs="Times New Roman"/>
          <w:sz w:val="28"/>
          <w:szCs w:val="28"/>
          <w:lang w:val="ru-RU"/>
        </w:rPr>
        <w:t>апровадження чіткого регламенту дій</w:t>
      </w:r>
      <w:r>
        <w:rPr>
          <w:rFonts w:ascii="Times New Roman" w:eastAsia="Times New Roman" w:hAnsi="Times New Roman" w:cs="Times New Roman"/>
          <w:sz w:val="28"/>
          <w:szCs w:val="28"/>
          <w:lang w:val="ru-RU"/>
        </w:rPr>
        <w:t xml:space="preserve"> щодо унеможливлення насильства;</w:t>
      </w:r>
    </w:p>
    <w:p w:rsidR="00F91042" w:rsidRPr="00F91042" w:rsidRDefault="00462F15" w:rsidP="00505689">
      <w:pPr>
        <w:spacing w:after="0" w:line="240" w:lineRule="auto"/>
        <w:jc w:val="both"/>
        <w:rPr>
          <w:rFonts w:ascii="Times New Roman" w:eastAsia="Times New Roman" w:hAnsi="Times New Roman" w:cs="Times New Roman"/>
          <w:sz w:val="28"/>
          <w:szCs w:val="28"/>
          <w:lang w:val="ru-RU"/>
        </w:rPr>
      </w:pPr>
      <w:r w:rsidRPr="00462F1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ф</w:t>
      </w:r>
      <w:r w:rsidR="00F91042" w:rsidRPr="00F91042">
        <w:rPr>
          <w:rFonts w:ascii="Times New Roman" w:eastAsia="Times New Roman" w:hAnsi="Times New Roman" w:cs="Times New Roman"/>
          <w:sz w:val="28"/>
          <w:szCs w:val="28"/>
          <w:lang w:val="ru-RU"/>
        </w:rPr>
        <w:t>ормування у персоналу компетенцій щодо розпізнавання ознак жорстокого поводження та застосуван</w:t>
      </w:r>
      <w:r>
        <w:rPr>
          <w:rFonts w:ascii="Times New Roman" w:eastAsia="Times New Roman" w:hAnsi="Times New Roman" w:cs="Times New Roman"/>
          <w:sz w:val="28"/>
          <w:szCs w:val="28"/>
          <w:lang w:val="ru-RU"/>
        </w:rPr>
        <w:t>ня правових норм захисту дитини;</w:t>
      </w:r>
    </w:p>
    <w:p w:rsidR="00F91042" w:rsidRPr="00F91042" w:rsidRDefault="00462F15" w:rsidP="00505689">
      <w:pPr>
        <w:spacing w:after="0" w:line="240" w:lineRule="auto"/>
        <w:jc w:val="both"/>
        <w:rPr>
          <w:rFonts w:ascii="Times New Roman" w:eastAsia="Times New Roman" w:hAnsi="Times New Roman" w:cs="Times New Roman"/>
          <w:sz w:val="28"/>
          <w:szCs w:val="28"/>
          <w:lang w:val="ru-RU"/>
        </w:rPr>
      </w:pPr>
      <w:r w:rsidRPr="00462F1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з</w:t>
      </w:r>
      <w:r w:rsidR="00F91042" w:rsidRPr="00F91042">
        <w:rPr>
          <w:rFonts w:ascii="Times New Roman" w:eastAsia="Times New Roman" w:hAnsi="Times New Roman" w:cs="Times New Roman"/>
          <w:sz w:val="28"/>
          <w:szCs w:val="28"/>
          <w:lang w:val="ru-RU"/>
        </w:rPr>
        <w:t>абезпечення оперативного (екстреного) інформування правоохоронних о</w:t>
      </w:r>
      <w:r>
        <w:rPr>
          <w:rFonts w:ascii="Times New Roman" w:eastAsia="Times New Roman" w:hAnsi="Times New Roman" w:cs="Times New Roman"/>
          <w:sz w:val="28"/>
          <w:szCs w:val="28"/>
          <w:lang w:val="ru-RU"/>
        </w:rPr>
        <w:t>рганів та служб у справах дітей;</w:t>
      </w:r>
    </w:p>
    <w:p w:rsidR="00F91042" w:rsidRPr="00F91042" w:rsidRDefault="00462F15"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с</w:t>
      </w:r>
      <w:r w:rsidR="00F91042" w:rsidRPr="00F91042">
        <w:rPr>
          <w:rFonts w:ascii="Times New Roman" w:eastAsia="Times New Roman" w:hAnsi="Times New Roman" w:cs="Times New Roman"/>
          <w:sz w:val="28"/>
          <w:szCs w:val="28"/>
          <w:lang w:val="ru-RU"/>
        </w:rPr>
        <w:t>творення прозорої системи монітор</w:t>
      </w:r>
      <w:r>
        <w:rPr>
          <w:rFonts w:ascii="Times New Roman" w:eastAsia="Times New Roman" w:hAnsi="Times New Roman" w:cs="Times New Roman"/>
          <w:sz w:val="28"/>
          <w:szCs w:val="28"/>
          <w:lang w:val="ru-RU"/>
        </w:rPr>
        <w:t>ингу та аналізу ризиків безпеки.</w:t>
      </w:r>
    </w:p>
    <w:p w:rsidR="00F91042" w:rsidRPr="00F91042" w:rsidRDefault="00F91042" w:rsidP="00505689">
      <w:pPr>
        <w:spacing w:after="0" w:line="240" w:lineRule="auto"/>
        <w:ind w:firstLine="567"/>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lastRenderedPageBreak/>
        <w:t>Ефективність впровадження цих норм забезпечується через чітку ієрархію відповідальності суб’єктів виконання.</w:t>
      </w:r>
    </w:p>
    <w:p w:rsidR="00F91042" w:rsidRPr="00462F15" w:rsidRDefault="00462F15" w:rsidP="00505689">
      <w:pPr>
        <w:spacing w:after="0" w:line="240"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3</w:t>
      </w:r>
      <w:r w:rsidR="00F91042" w:rsidRPr="00462F15">
        <w:rPr>
          <w:rFonts w:ascii="Times New Roman" w:eastAsia="Times New Roman" w:hAnsi="Times New Roman" w:cs="Times New Roman"/>
          <w:b/>
          <w:sz w:val="28"/>
          <w:szCs w:val="28"/>
          <w:lang w:val="ru-RU"/>
        </w:rPr>
        <w:t>. Суб'єкти виконання та розподіл відповідальності</w:t>
      </w:r>
    </w:p>
    <w:p w:rsid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Розподіл повноважень є необхідним для усунення затримок у реагуванні на випадки насильства та уникнення конфлікту інтересів.</w:t>
      </w:r>
    </w:p>
    <w:p w:rsidR="00462F15" w:rsidRPr="00B86C25" w:rsidRDefault="00462F15" w:rsidP="00505689">
      <w:pPr>
        <w:spacing w:after="0" w:line="240" w:lineRule="auto"/>
        <w:jc w:val="both"/>
        <w:rPr>
          <w:rFonts w:ascii="Times New Roman" w:hAnsi="Times New Roman" w:cs="Times New Roman"/>
          <w:b/>
          <w:sz w:val="28"/>
          <w:szCs w:val="28"/>
          <w:lang w:val="ru-RU"/>
        </w:rPr>
      </w:pPr>
      <w:r w:rsidRPr="00B86C25">
        <w:rPr>
          <w:rFonts w:ascii="Times New Roman" w:hAnsi="Times New Roman" w:cs="Times New Roman"/>
          <w:b/>
          <w:sz w:val="28"/>
          <w:szCs w:val="28"/>
          <w:lang w:val="ru-RU"/>
        </w:rPr>
        <w:t>3.</w:t>
      </w:r>
      <w:r w:rsidR="001D5CE9" w:rsidRPr="00B86C25">
        <w:rPr>
          <w:rFonts w:ascii="Times New Roman" w:hAnsi="Times New Roman" w:cs="Times New Roman"/>
          <w:b/>
          <w:sz w:val="28"/>
          <w:szCs w:val="28"/>
          <w:lang w:val="ru-RU"/>
        </w:rPr>
        <w:t xml:space="preserve">1. Керівник або уповноважена особа: </w:t>
      </w:r>
    </w:p>
    <w:p w:rsidR="00462F15" w:rsidRDefault="001D5CE9" w:rsidP="00505689">
      <w:pPr>
        <w:spacing w:after="0" w:line="240" w:lineRule="auto"/>
        <w:ind w:firstLine="567"/>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Керівник (уповноважена особа –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Здійснює контроль за виконанням плану заходів, спрямованих на запобігання та протидію насильству та булінгу (цькуванню) в закладі освіти. Створює комісію по розгляду звернень та скарг щодо випадків б</w:t>
      </w:r>
      <w:r w:rsidR="00462F15">
        <w:rPr>
          <w:rFonts w:ascii="Times New Roman" w:hAnsi="Times New Roman" w:cs="Times New Roman"/>
          <w:sz w:val="28"/>
          <w:szCs w:val="28"/>
          <w:lang w:val="ru-RU"/>
        </w:rPr>
        <w:t xml:space="preserve">улінгу та домашнього насильства. </w:t>
      </w:r>
    </w:p>
    <w:p w:rsidR="00462F15" w:rsidRPr="00462F15" w:rsidRDefault="00B86C25" w:rsidP="00505689">
      <w:pPr>
        <w:spacing w:after="0" w:line="240" w:lineRule="auto"/>
        <w:jc w:val="both"/>
        <w:rPr>
          <w:rFonts w:ascii="Times New Roman" w:hAnsi="Times New Roman" w:cs="Times New Roman"/>
          <w:sz w:val="28"/>
          <w:szCs w:val="28"/>
          <w:lang w:val="ru-RU"/>
        </w:rPr>
      </w:pPr>
      <w:r>
        <w:rPr>
          <w:rFonts w:ascii="TimesNewRomanPSMT" w:hAnsi="TimesNewRomanPSMT"/>
          <w:color w:val="000000"/>
          <w:sz w:val="28"/>
          <w:szCs w:val="28"/>
          <w:lang w:val="ru-RU"/>
        </w:rPr>
        <w:t>3</w:t>
      </w:r>
      <w:r w:rsidR="00462F15" w:rsidRPr="00462F15">
        <w:rPr>
          <w:rFonts w:ascii="TimesNewRomanPSMT" w:hAnsi="TimesNewRomanPSMT"/>
          <w:color w:val="000000"/>
          <w:sz w:val="28"/>
          <w:szCs w:val="28"/>
          <w:lang w:val="ru-RU"/>
        </w:rPr>
        <w:t xml:space="preserve">.2. </w:t>
      </w:r>
      <w:r w:rsidR="00462F15" w:rsidRPr="00462F15">
        <w:rPr>
          <w:rFonts w:ascii="TimesNewRomanPS-BoldMT" w:hAnsi="TimesNewRomanPS-BoldMT"/>
          <w:b/>
          <w:bCs/>
          <w:color w:val="000000"/>
          <w:sz w:val="28"/>
          <w:szCs w:val="28"/>
          <w:lang w:val="ru-RU"/>
        </w:rPr>
        <w:t>Комісія по розгляду звернень та скарг щодо випадків булінгу та</w:t>
      </w:r>
      <w:r w:rsidR="00462F15" w:rsidRPr="00462F15">
        <w:rPr>
          <w:rFonts w:ascii="TimesNewRomanPS-BoldMT" w:hAnsi="TimesNewRomanPS-BoldMT"/>
          <w:b/>
          <w:bCs/>
          <w:color w:val="000000"/>
          <w:sz w:val="28"/>
          <w:szCs w:val="28"/>
          <w:lang w:val="ru-RU"/>
        </w:rPr>
        <w:br/>
        <w:t>домашнього насильства надалі (комісія)</w:t>
      </w:r>
    </w:p>
    <w:p w:rsidR="00B86C25" w:rsidRDefault="001D5CE9" w:rsidP="00505689">
      <w:pPr>
        <w:spacing w:after="0" w:line="240" w:lineRule="auto"/>
        <w:ind w:firstLine="567"/>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w:t>
      </w:r>
      <w:r w:rsidR="00B86C25">
        <w:rPr>
          <w:rFonts w:ascii="Times New Roman" w:hAnsi="Times New Roman" w:cs="Times New Roman"/>
          <w:sz w:val="28"/>
          <w:szCs w:val="28"/>
          <w:lang w:val="ru-RU"/>
        </w:rPr>
        <w:t xml:space="preserve">       </w:t>
      </w:r>
      <w:r w:rsidRPr="00462F15">
        <w:rPr>
          <w:rFonts w:ascii="Times New Roman" w:hAnsi="Times New Roman" w:cs="Times New Roman"/>
          <w:sz w:val="28"/>
          <w:szCs w:val="28"/>
          <w:lang w:val="ru-RU"/>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rsidR="00B86C25" w:rsidRDefault="001D5CE9" w:rsidP="00505689">
      <w:pPr>
        <w:spacing w:after="0" w:line="240" w:lineRule="auto"/>
        <w:ind w:firstLine="567"/>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rsidR="006E6AC4" w:rsidRPr="00462F15" w:rsidRDefault="001D5CE9" w:rsidP="00505689">
      <w:pPr>
        <w:spacing w:after="0" w:line="240" w:lineRule="auto"/>
        <w:ind w:firstLine="567"/>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Повідомляє уповноваженим підрозділам органів Національної поліції України та службі у справах дітей про випадки булінгу (цькування)/насильства у закладі освіти (відповідальн</w:t>
      </w:r>
      <w:r w:rsidR="00B86C25">
        <w:rPr>
          <w:rFonts w:ascii="Times New Roman" w:hAnsi="Times New Roman" w:cs="Times New Roman"/>
          <w:sz w:val="28"/>
          <w:szCs w:val="28"/>
          <w:lang w:val="ru-RU"/>
        </w:rPr>
        <w:t xml:space="preserve">ість за неповідомлення про факт </w:t>
      </w:r>
      <w:r w:rsidRPr="00462F15">
        <w:rPr>
          <w:rFonts w:ascii="Times New Roman" w:hAnsi="Times New Roman" w:cs="Times New Roman"/>
          <w:sz w:val="28"/>
          <w:szCs w:val="28"/>
          <w:lang w:val="ru-RU"/>
        </w:rPr>
        <w:t xml:space="preserve">булінгу/насильства лежить лише на керівникові закладу). </w:t>
      </w:r>
    </w:p>
    <w:p w:rsidR="00B86C25" w:rsidRDefault="00B86C25" w:rsidP="00505689">
      <w:pPr>
        <w:spacing w:after="0" w:line="240" w:lineRule="auto"/>
        <w:jc w:val="both"/>
        <w:rPr>
          <w:rFonts w:ascii="Times New Roman" w:hAnsi="Times New Roman" w:cs="Times New Roman"/>
          <w:sz w:val="28"/>
          <w:szCs w:val="28"/>
          <w:lang w:val="ru-RU"/>
        </w:rPr>
      </w:pPr>
      <w:r w:rsidRPr="00B86C25">
        <w:rPr>
          <w:rFonts w:ascii="Times New Roman" w:hAnsi="Times New Roman" w:cs="Times New Roman"/>
          <w:b/>
          <w:sz w:val="28"/>
          <w:szCs w:val="28"/>
          <w:lang w:val="ru-RU"/>
        </w:rPr>
        <w:t>3.3</w:t>
      </w:r>
      <w:r w:rsidR="001D5CE9" w:rsidRPr="00B86C25">
        <w:rPr>
          <w:rFonts w:ascii="Times New Roman" w:hAnsi="Times New Roman" w:cs="Times New Roman"/>
          <w:b/>
          <w:sz w:val="28"/>
          <w:szCs w:val="28"/>
          <w:lang w:val="ru-RU"/>
        </w:rPr>
        <w:t>. Психологічна служб</w:t>
      </w:r>
      <w:r>
        <w:rPr>
          <w:rFonts w:ascii="Times New Roman" w:hAnsi="Times New Roman" w:cs="Times New Roman"/>
          <w:b/>
          <w:sz w:val="28"/>
          <w:szCs w:val="28"/>
          <w:lang w:val="ru-RU"/>
        </w:rPr>
        <w:t>а (психолог/соціальний педагог)</w:t>
      </w:r>
      <w:r w:rsidR="001D5CE9" w:rsidRPr="00462F15">
        <w:rPr>
          <w:rFonts w:ascii="Times New Roman" w:hAnsi="Times New Roman" w:cs="Times New Roman"/>
          <w:sz w:val="28"/>
          <w:szCs w:val="28"/>
          <w:lang w:val="ru-RU"/>
        </w:rPr>
        <w:t xml:space="preserve"> </w:t>
      </w:r>
    </w:p>
    <w:p w:rsidR="00B86C25" w:rsidRDefault="00B86C25" w:rsidP="00505689">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001D5CE9" w:rsidRPr="00462F15">
        <w:rPr>
          <w:rFonts w:ascii="Times New Roman" w:hAnsi="Times New Roman" w:cs="Times New Roman"/>
          <w:sz w:val="28"/>
          <w:szCs w:val="28"/>
          <w:lang w:val="ru-RU"/>
        </w:rPr>
        <w:t>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w:t>
      </w:r>
      <w:r>
        <w:rPr>
          <w:rFonts w:ascii="Times New Roman" w:hAnsi="Times New Roman" w:cs="Times New Roman"/>
          <w:sz w:val="28"/>
          <w:szCs w:val="28"/>
          <w:lang w:val="ru-RU"/>
        </w:rPr>
        <w:t xml:space="preserve"> </w:t>
      </w:r>
      <w:r w:rsidR="001D5CE9" w:rsidRPr="00462F15">
        <w:rPr>
          <w:rFonts w:ascii="Times New Roman" w:hAnsi="Times New Roman" w:cs="Times New Roman"/>
          <w:sz w:val="28"/>
          <w:szCs w:val="28"/>
          <w:lang w:val="ru-RU"/>
        </w:rPr>
        <w:t xml:space="preserve">документації, згідно цього Положення; </w:t>
      </w:r>
    </w:p>
    <w:p w:rsidR="006E6AC4" w:rsidRPr="00462F15" w:rsidRDefault="00B86C25" w:rsidP="00505689">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001D5CE9" w:rsidRPr="00462F15">
        <w:rPr>
          <w:rFonts w:ascii="Times New Roman" w:hAnsi="Times New Roman" w:cs="Times New Roman"/>
          <w:sz w:val="28"/>
          <w:szCs w:val="28"/>
          <w:lang w:val="ru-RU"/>
        </w:rPr>
        <w:t xml:space="preserve">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 </w:t>
      </w:r>
    </w:p>
    <w:p w:rsidR="00B86C25" w:rsidRDefault="00B86C25" w:rsidP="00505689">
      <w:pPr>
        <w:spacing w:after="0" w:line="240" w:lineRule="auto"/>
        <w:jc w:val="both"/>
        <w:rPr>
          <w:rFonts w:ascii="Times New Roman" w:hAnsi="Times New Roman" w:cs="Times New Roman"/>
          <w:sz w:val="28"/>
          <w:szCs w:val="28"/>
          <w:lang w:val="ru-RU"/>
        </w:rPr>
      </w:pPr>
      <w:r w:rsidRPr="00B86C25">
        <w:rPr>
          <w:rFonts w:ascii="Times New Roman" w:hAnsi="Times New Roman" w:cs="Times New Roman"/>
          <w:b/>
          <w:sz w:val="28"/>
          <w:szCs w:val="28"/>
          <w:lang w:val="ru-RU"/>
        </w:rPr>
        <w:lastRenderedPageBreak/>
        <w:t>3.4</w:t>
      </w:r>
      <w:r w:rsidR="001D5CE9" w:rsidRPr="00B86C25">
        <w:rPr>
          <w:rFonts w:ascii="Times New Roman" w:hAnsi="Times New Roman" w:cs="Times New Roman"/>
          <w:b/>
          <w:sz w:val="28"/>
          <w:szCs w:val="28"/>
          <w:lang w:val="ru-RU"/>
        </w:rPr>
        <w:t>. Педагогічні та</w:t>
      </w:r>
      <w:r>
        <w:rPr>
          <w:rFonts w:ascii="Times New Roman" w:hAnsi="Times New Roman" w:cs="Times New Roman"/>
          <w:b/>
          <w:sz w:val="28"/>
          <w:szCs w:val="28"/>
          <w:lang w:val="ru-RU"/>
        </w:rPr>
        <w:t xml:space="preserve"> інші працівники закладу освіти</w:t>
      </w:r>
      <w:r w:rsidR="001D5CE9" w:rsidRPr="00462F15">
        <w:rPr>
          <w:rFonts w:ascii="Times New Roman" w:hAnsi="Times New Roman" w:cs="Times New Roman"/>
          <w:sz w:val="28"/>
          <w:szCs w:val="28"/>
          <w:lang w:val="ru-RU"/>
        </w:rPr>
        <w:t xml:space="preserve"> </w:t>
      </w:r>
    </w:p>
    <w:p w:rsidR="00B86C25" w:rsidRDefault="00B86C25" w:rsidP="00505689">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001D5CE9" w:rsidRPr="00462F15">
        <w:rPr>
          <w:rFonts w:ascii="Times New Roman" w:hAnsi="Times New Roman" w:cs="Times New Roman"/>
          <w:sz w:val="28"/>
          <w:szCs w:val="28"/>
          <w:lang w:val="ru-RU"/>
        </w:rPr>
        <w:t>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w:t>
      </w:r>
      <w:r>
        <w:rPr>
          <w:rFonts w:ascii="Times New Roman" w:hAnsi="Times New Roman" w:cs="Times New Roman"/>
          <w:sz w:val="28"/>
          <w:szCs w:val="28"/>
          <w:lang w:val="ru-RU"/>
        </w:rPr>
        <w:t>ії, що завдають шкоди здоров'ю.</w:t>
      </w:r>
    </w:p>
    <w:p w:rsidR="00B86C25" w:rsidRDefault="00B86C25" w:rsidP="00505689">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1D5CE9" w:rsidRPr="00462F15">
        <w:rPr>
          <w:rFonts w:ascii="Times New Roman" w:hAnsi="Times New Roman" w:cs="Times New Roman"/>
          <w:sz w:val="28"/>
          <w:szCs w:val="28"/>
          <w:lang w:val="ru-RU"/>
        </w:rPr>
        <w:t>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w:t>
      </w:r>
      <w:r>
        <w:rPr>
          <w:rFonts w:ascii="Times New Roman" w:hAnsi="Times New Roman" w:cs="Times New Roman"/>
          <w:sz w:val="28"/>
          <w:szCs w:val="28"/>
          <w:lang w:val="ru-RU"/>
        </w:rPr>
        <w:t>вірну інформацію від інших осіб.</w:t>
      </w:r>
    </w:p>
    <w:p w:rsidR="00B86C25" w:rsidRDefault="00B86C25" w:rsidP="00505689">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001D5CE9" w:rsidRPr="00462F15">
        <w:rPr>
          <w:rFonts w:ascii="Times New Roman" w:hAnsi="Times New Roman" w:cs="Times New Roman"/>
          <w:sz w:val="28"/>
          <w:szCs w:val="28"/>
          <w:lang w:val="ru-RU"/>
        </w:rPr>
        <w:t xml:space="preserve">прияють у проведенні розслідування щодо випадків булінгу (цькування) та насильства; виконують рішення та рекомендації комісії з розгляду випадків насильства та булінгу (цькування) у закладі освіти. </w:t>
      </w:r>
    </w:p>
    <w:p w:rsidR="006E6AC4" w:rsidRPr="00B86C25" w:rsidRDefault="00B86C25" w:rsidP="00505689">
      <w:pPr>
        <w:spacing w:after="0" w:line="240" w:lineRule="auto"/>
        <w:ind w:firstLine="567"/>
        <w:jc w:val="both"/>
        <w:rPr>
          <w:rFonts w:ascii="Times New Roman" w:hAnsi="Times New Roman" w:cs="Times New Roman"/>
          <w:b/>
          <w:sz w:val="28"/>
          <w:szCs w:val="28"/>
          <w:lang w:val="ru-RU"/>
        </w:rPr>
      </w:pPr>
      <w:r w:rsidRPr="00B86C25">
        <w:rPr>
          <w:rFonts w:ascii="Times New Roman" w:hAnsi="Times New Roman" w:cs="Times New Roman"/>
          <w:b/>
          <w:sz w:val="28"/>
          <w:szCs w:val="28"/>
          <w:lang w:val="ru-RU"/>
        </w:rPr>
        <w:t>4</w:t>
      </w:r>
      <w:r w:rsidR="001D5CE9" w:rsidRPr="00B86C25">
        <w:rPr>
          <w:rFonts w:ascii="Times New Roman" w:hAnsi="Times New Roman" w:cs="Times New Roman"/>
          <w:b/>
          <w:sz w:val="28"/>
          <w:szCs w:val="28"/>
          <w:lang w:val="ru-RU"/>
        </w:rPr>
        <w:t>. Права та обов'язки учасників освітнього процесу.</w:t>
      </w:r>
    </w:p>
    <w:p w:rsidR="00B86C25" w:rsidRDefault="00B86C25"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001D5CE9" w:rsidRPr="00462F15">
        <w:rPr>
          <w:rFonts w:ascii="Times New Roman" w:hAnsi="Times New Roman" w:cs="Times New Roman"/>
          <w:sz w:val="28"/>
          <w:szCs w:val="28"/>
          <w:lang w:val="ru-RU"/>
        </w:rPr>
        <w:t xml:space="preserve">.1. Здобувачі освіти мають право на: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якісні освітні послуги;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1D5CE9"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свободу творчої, спортивної, оздоровчої, культурної, просвітницької</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і науково-технічної діяльності тощо;</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особисту або через своїх законних представників участь у громадському самоврядуванні та управлінні закладом освіти;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безпечні та нешкідливі умови навчання і праці;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повагу людської гідності;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rsidR="008B180E"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rsidR="00B86C25" w:rsidRDefault="00B86C25"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1D5CE9" w:rsidRPr="00462F15">
        <w:rPr>
          <w:rFonts w:ascii="Times New Roman" w:hAnsi="Times New Roman" w:cs="Times New Roman"/>
          <w:sz w:val="28"/>
          <w:szCs w:val="28"/>
          <w:lang w:val="ru-RU"/>
        </w:rPr>
        <w:t>.2. Здобувачі освіти зобов'язані:</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 поважати гідність, права, свободи та законні інтереси всіх учасників освітнього процесу, дотримуватися етичних норм; відповідально та дбайливо ставитися до власного здоров'я, здоров'я оточуючих,</w:t>
      </w:r>
      <w:r w:rsidR="00B86C25">
        <w:rPr>
          <w:rFonts w:ascii="Times New Roman" w:hAnsi="Times New Roman" w:cs="Times New Roman"/>
          <w:sz w:val="28"/>
          <w:szCs w:val="28"/>
          <w:lang w:val="ru-RU"/>
        </w:rPr>
        <w:t xml:space="preserve"> </w:t>
      </w:r>
      <w:r w:rsidRPr="00462F15">
        <w:rPr>
          <w:rFonts w:ascii="Times New Roman" w:hAnsi="Times New Roman" w:cs="Times New Roman"/>
          <w:sz w:val="28"/>
          <w:szCs w:val="28"/>
          <w:lang w:val="ru-RU"/>
        </w:rPr>
        <w:t xml:space="preserve">довкілля;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дотримуватися установчих документів, правил внутрішнього розпорядку закладу освіти; </w:t>
      </w:r>
    </w:p>
    <w:p w:rsidR="008B180E"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rsidR="008B180E" w:rsidRPr="00462F15" w:rsidRDefault="00B86C25"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4.3</w:t>
      </w:r>
      <w:r w:rsidR="001D5CE9" w:rsidRPr="00462F15">
        <w:rPr>
          <w:rFonts w:ascii="Times New Roman" w:hAnsi="Times New Roman" w:cs="Times New Roman"/>
          <w:sz w:val="28"/>
          <w:szCs w:val="28"/>
          <w:lang w:val="ru-RU"/>
        </w:rPr>
        <w:t xml:space="preserve">. Працівники, які залучаються до освітнього процесу: </w:t>
      </w:r>
    </w:p>
    <w:p w:rsidR="00B86C25" w:rsidRPr="00B86C25" w:rsidRDefault="001D5CE9" w:rsidP="00505689">
      <w:pPr>
        <w:spacing w:after="0" w:line="240" w:lineRule="auto"/>
        <w:jc w:val="both"/>
        <w:rPr>
          <w:rFonts w:ascii="Times New Roman" w:hAnsi="Times New Roman" w:cs="Times New Roman"/>
          <w:b/>
          <w:sz w:val="28"/>
          <w:szCs w:val="28"/>
          <w:lang w:val="ru-RU"/>
        </w:rPr>
      </w:pPr>
      <w:r w:rsidRPr="00B86C25">
        <w:rPr>
          <w:rFonts w:ascii="Times New Roman" w:hAnsi="Times New Roman" w:cs="Times New Roman"/>
          <w:b/>
          <w:sz w:val="28"/>
          <w:szCs w:val="28"/>
          <w:lang w:val="ru-RU"/>
        </w:rPr>
        <w:t xml:space="preserve">Мають право на: </w:t>
      </w:r>
    </w:p>
    <w:p w:rsidR="008B180E"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захист професійної честі і гідності; 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w:t>
      </w:r>
    </w:p>
    <w:p w:rsidR="00B86C25" w:rsidRDefault="00B86C25"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1D5CE9" w:rsidRPr="00462F15">
        <w:rPr>
          <w:rFonts w:ascii="Times New Roman" w:hAnsi="Times New Roman" w:cs="Times New Roman"/>
          <w:sz w:val="28"/>
          <w:szCs w:val="28"/>
          <w:lang w:val="ru-RU"/>
        </w:rPr>
        <w:t>.4.</w:t>
      </w:r>
      <w:r>
        <w:rPr>
          <w:rFonts w:ascii="Times New Roman" w:hAnsi="Times New Roman" w:cs="Times New Roman"/>
          <w:sz w:val="28"/>
          <w:szCs w:val="28"/>
          <w:lang w:val="ru-RU"/>
        </w:rPr>
        <w:t xml:space="preserve"> </w:t>
      </w:r>
      <w:r w:rsidR="001D5CE9" w:rsidRPr="00B86C25">
        <w:rPr>
          <w:rFonts w:ascii="Times New Roman" w:hAnsi="Times New Roman" w:cs="Times New Roman"/>
          <w:b/>
          <w:sz w:val="28"/>
          <w:szCs w:val="28"/>
          <w:lang w:val="ru-RU"/>
        </w:rPr>
        <w:t>Зобов'язані:</w:t>
      </w:r>
      <w:r w:rsidR="001D5CE9" w:rsidRPr="00462F15">
        <w:rPr>
          <w:rFonts w:ascii="Times New Roman" w:hAnsi="Times New Roman" w:cs="Times New Roman"/>
          <w:sz w:val="28"/>
          <w:szCs w:val="28"/>
          <w:lang w:val="ru-RU"/>
        </w:rPr>
        <w:t xml:space="preserve"> </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дотримуватися педагогічної етики; поважати гідність, права, свободи і законні інтереси всіх учасників освітнього процесу; </w:t>
      </w:r>
    </w:p>
    <w:p w:rsidR="001D5CE9"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усвідомлення необхідності додержуватися Конституції та законів України;</w:t>
      </w:r>
    </w:p>
    <w:p w:rsidR="00B86C2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8B180E"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rsidR="00E61B5E" w:rsidRDefault="00B86C25"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1D5CE9" w:rsidRPr="00462F15">
        <w:rPr>
          <w:rFonts w:ascii="Times New Roman" w:hAnsi="Times New Roman" w:cs="Times New Roman"/>
          <w:sz w:val="28"/>
          <w:szCs w:val="28"/>
          <w:lang w:val="ru-RU"/>
        </w:rPr>
        <w:t xml:space="preserve">.5. Батьки здобувачів освіти: </w:t>
      </w:r>
    </w:p>
    <w:p w:rsidR="00E61B5E" w:rsidRDefault="001D5CE9" w:rsidP="00505689">
      <w:pPr>
        <w:spacing w:after="0" w:line="240" w:lineRule="auto"/>
        <w:jc w:val="both"/>
        <w:rPr>
          <w:rFonts w:ascii="Times New Roman" w:hAnsi="Times New Roman" w:cs="Times New Roman"/>
          <w:sz w:val="28"/>
          <w:szCs w:val="28"/>
          <w:lang w:val="ru-RU"/>
        </w:rPr>
      </w:pPr>
      <w:r w:rsidRPr="00E61B5E">
        <w:rPr>
          <w:rFonts w:ascii="Times New Roman" w:hAnsi="Times New Roman" w:cs="Times New Roman"/>
          <w:b/>
          <w:sz w:val="28"/>
          <w:szCs w:val="28"/>
          <w:lang w:val="ru-RU"/>
        </w:rPr>
        <w:t>мають право:</w:t>
      </w:r>
      <w:r w:rsidRPr="00462F15">
        <w:rPr>
          <w:rFonts w:ascii="Times New Roman" w:hAnsi="Times New Roman" w:cs="Times New Roman"/>
          <w:sz w:val="28"/>
          <w:szCs w:val="28"/>
          <w:lang w:val="ru-RU"/>
        </w:rPr>
        <w:t xml:space="preserve"> </w:t>
      </w:r>
    </w:p>
    <w:p w:rsidR="001D5CE9"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p>
    <w:p w:rsidR="00E61B5E"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подавати заяву про випадки булінгу (цькування) стосовно дитини або будьякого іншого учасника освітнього процесу;</w:t>
      </w:r>
    </w:p>
    <w:p w:rsidR="008B180E" w:rsidRPr="00462F15"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 вимагати повного та неупередженого розслідування випадків булінгу (цькування) стосовно дитини або будь-якого іншого учасника освітнього процесу. </w:t>
      </w:r>
    </w:p>
    <w:p w:rsidR="00E61B5E" w:rsidRDefault="001D5CE9" w:rsidP="00505689">
      <w:pPr>
        <w:spacing w:after="0" w:line="240" w:lineRule="auto"/>
        <w:jc w:val="both"/>
        <w:rPr>
          <w:rFonts w:ascii="Times New Roman" w:hAnsi="Times New Roman" w:cs="Times New Roman"/>
          <w:sz w:val="28"/>
          <w:szCs w:val="28"/>
          <w:lang w:val="ru-RU"/>
        </w:rPr>
      </w:pPr>
      <w:r w:rsidRPr="00E61B5E">
        <w:rPr>
          <w:rFonts w:ascii="Times New Roman" w:hAnsi="Times New Roman" w:cs="Times New Roman"/>
          <w:b/>
          <w:sz w:val="28"/>
          <w:szCs w:val="28"/>
          <w:lang w:val="ru-RU"/>
        </w:rPr>
        <w:t>Зобов'язані:</w:t>
      </w:r>
      <w:r w:rsidRPr="00462F15">
        <w:rPr>
          <w:rFonts w:ascii="Times New Roman" w:hAnsi="Times New Roman" w:cs="Times New Roman"/>
          <w:sz w:val="28"/>
          <w:szCs w:val="28"/>
          <w:lang w:val="ru-RU"/>
        </w:rPr>
        <w:t xml:space="preserve"> </w:t>
      </w:r>
    </w:p>
    <w:p w:rsidR="00E61B5E"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E61B5E"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lastRenderedPageBreak/>
        <w:t xml:space="preserve">поважати гідність, права, свободи і законні інтереси дитини та інших учасників освітнього процесу; </w:t>
      </w:r>
    </w:p>
    <w:p w:rsidR="00E61B5E"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 xml:space="preserve">дбати про фізичне і психічне здоров'я дитини, сприяти розвитку її здібностей, формувати навички здорового способу життя; </w:t>
      </w:r>
    </w:p>
    <w:p w:rsidR="00E61B5E" w:rsidRDefault="001D5CE9" w:rsidP="00505689">
      <w:pPr>
        <w:spacing w:after="0" w:line="240" w:lineRule="auto"/>
        <w:jc w:val="both"/>
        <w:rPr>
          <w:rFonts w:ascii="Times New Roman" w:hAnsi="Times New Roman" w:cs="Times New Roman"/>
          <w:sz w:val="28"/>
          <w:szCs w:val="28"/>
          <w:lang w:val="ru-RU"/>
        </w:rPr>
      </w:pPr>
      <w:r w:rsidRPr="00462F15">
        <w:rPr>
          <w:rFonts w:ascii="Times New Roman" w:hAnsi="Times New Roman" w:cs="Times New Roman"/>
          <w:sz w:val="28"/>
          <w:szCs w:val="28"/>
          <w:lang w:val="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сприяти у проведенні розслідування щодо випадків булінгу (цькування); виконувати рішення та рекомендації комісії з розгляду випадків булінгу</w:t>
      </w:r>
      <w:r w:rsidR="00E61B5E">
        <w:rPr>
          <w:rFonts w:ascii="Times New Roman" w:hAnsi="Times New Roman" w:cs="Times New Roman"/>
          <w:sz w:val="28"/>
          <w:szCs w:val="28"/>
          <w:lang w:val="ru-RU"/>
        </w:rPr>
        <w:t xml:space="preserve"> </w:t>
      </w:r>
      <w:r w:rsidRPr="00462F15">
        <w:rPr>
          <w:rFonts w:ascii="Times New Roman" w:hAnsi="Times New Roman" w:cs="Times New Roman"/>
          <w:sz w:val="28"/>
          <w:szCs w:val="28"/>
          <w:lang w:val="ru-RU"/>
        </w:rPr>
        <w:t xml:space="preserve">(цькування) та інше, що сприятиме покращенню виправлення ситуації, що призвела до булінгу. </w:t>
      </w:r>
    </w:p>
    <w:p w:rsidR="00E61B5E" w:rsidRDefault="00E61B5E" w:rsidP="00505689">
      <w:pPr>
        <w:spacing w:after="0" w:line="240" w:lineRule="auto"/>
        <w:jc w:val="both"/>
        <w:rPr>
          <w:rFonts w:ascii="Times New Roman" w:hAnsi="Times New Roman" w:cs="Times New Roman"/>
          <w:sz w:val="28"/>
          <w:szCs w:val="28"/>
          <w:lang w:val="ru-RU"/>
        </w:rPr>
      </w:pPr>
    </w:p>
    <w:p w:rsidR="008B180E" w:rsidRPr="00E61B5E" w:rsidRDefault="00E61B5E" w:rsidP="00505689">
      <w:pPr>
        <w:spacing w:after="0" w:line="240" w:lineRule="auto"/>
        <w:jc w:val="both"/>
        <w:rPr>
          <w:rFonts w:ascii="Times New Roman" w:hAnsi="Times New Roman" w:cs="Times New Roman"/>
          <w:b/>
          <w:sz w:val="28"/>
          <w:szCs w:val="28"/>
          <w:lang w:val="ru-RU"/>
        </w:rPr>
      </w:pPr>
      <w:r w:rsidRPr="00E61B5E">
        <w:rPr>
          <w:rFonts w:ascii="Times New Roman" w:hAnsi="Times New Roman" w:cs="Times New Roman"/>
          <w:b/>
          <w:sz w:val="28"/>
          <w:szCs w:val="28"/>
          <w:lang w:val="ru-RU"/>
        </w:rPr>
        <w:t>5</w:t>
      </w:r>
      <w:r w:rsidR="001D5CE9" w:rsidRPr="00E61B5E">
        <w:rPr>
          <w:rFonts w:ascii="Times New Roman" w:hAnsi="Times New Roman" w:cs="Times New Roman"/>
          <w:b/>
          <w:sz w:val="28"/>
          <w:szCs w:val="28"/>
          <w:lang w:val="ru-RU"/>
        </w:rPr>
        <w:t xml:space="preserve">. Відповідальність осіб причетних до булінгу (цькування) </w:t>
      </w:r>
    </w:p>
    <w:p w:rsidR="008B180E"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1D5CE9" w:rsidRPr="00462F15">
        <w:rPr>
          <w:rFonts w:ascii="Times New Roman" w:hAnsi="Times New Roman" w:cs="Times New Roman"/>
          <w:sz w:val="28"/>
          <w:szCs w:val="28"/>
          <w:lang w:val="ru-RU"/>
        </w:rPr>
        <w:t xml:space="preserve">.1. 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rsidR="008B180E"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1D5CE9" w:rsidRPr="00462F15">
        <w:rPr>
          <w:rFonts w:ascii="Times New Roman" w:hAnsi="Times New Roman" w:cs="Times New Roman"/>
          <w:sz w:val="28"/>
          <w:szCs w:val="28"/>
          <w:lang w:val="ru-RU"/>
        </w:rPr>
        <w:t xml:space="preserve">.2.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w:t>
      </w:r>
      <w:r w:rsidR="001D5CE9" w:rsidRPr="00462F15">
        <w:rPr>
          <w:rFonts w:ascii="Times New Roman" w:hAnsi="Times New Roman" w:cs="Times New Roman"/>
          <w:sz w:val="28"/>
          <w:szCs w:val="28"/>
          <w:lang w:val="ru-RU"/>
        </w:rPr>
        <w:lastRenderedPageBreak/>
        <w:t xml:space="preserve">неоподатковуваних мінімумів доходів громадян або виправні роботи на строк до одного місяця з відрахуванням до двадцяти процентів заробітку. </w:t>
      </w:r>
    </w:p>
    <w:p w:rsidR="00E61B5E" w:rsidRDefault="00E61B5E" w:rsidP="00505689">
      <w:pPr>
        <w:spacing w:after="0" w:line="240" w:lineRule="auto"/>
        <w:jc w:val="both"/>
        <w:rPr>
          <w:rFonts w:ascii="Times New Roman" w:hAnsi="Times New Roman" w:cs="Times New Roman"/>
          <w:sz w:val="28"/>
          <w:szCs w:val="28"/>
          <w:lang w:val="ru-RU"/>
        </w:rPr>
      </w:pPr>
    </w:p>
    <w:p w:rsidR="001D5CE9" w:rsidRPr="00E61B5E" w:rsidRDefault="00E61B5E" w:rsidP="00505689">
      <w:pPr>
        <w:spacing w:after="0" w:line="240" w:lineRule="auto"/>
        <w:jc w:val="both"/>
        <w:rPr>
          <w:rFonts w:ascii="Times New Roman" w:hAnsi="Times New Roman" w:cs="Times New Roman"/>
          <w:b/>
          <w:sz w:val="28"/>
          <w:szCs w:val="28"/>
          <w:lang w:val="ru-RU"/>
        </w:rPr>
      </w:pPr>
      <w:r w:rsidRPr="00E61B5E">
        <w:rPr>
          <w:rFonts w:ascii="Times New Roman" w:hAnsi="Times New Roman" w:cs="Times New Roman"/>
          <w:b/>
          <w:sz w:val="28"/>
          <w:szCs w:val="28"/>
          <w:lang w:val="ru-RU"/>
        </w:rPr>
        <w:t>6</w:t>
      </w:r>
      <w:r w:rsidR="001D5CE9" w:rsidRPr="00E61B5E">
        <w:rPr>
          <w:rFonts w:ascii="Times New Roman" w:hAnsi="Times New Roman" w:cs="Times New Roman"/>
          <w:b/>
          <w:sz w:val="28"/>
          <w:szCs w:val="28"/>
          <w:lang w:val="ru-RU"/>
        </w:rPr>
        <w:t>. 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rsidR="008B180E"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1D5CE9" w:rsidRPr="00462F15">
        <w:rPr>
          <w:rFonts w:ascii="Times New Roman" w:hAnsi="Times New Roman" w:cs="Times New Roman"/>
          <w:sz w:val="28"/>
          <w:szCs w:val="28"/>
          <w:lang w:val="ru-RU"/>
        </w:rPr>
        <w:t xml:space="preserve">.1.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rsidR="008B180E"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1D5CE9" w:rsidRPr="00462F15">
        <w:rPr>
          <w:rFonts w:ascii="Times New Roman" w:hAnsi="Times New Roman" w:cs="Times New Roman"/>
          <w:sz w:val="28"/>
          <w:szCs w:val="28"/>
          <w:lang w:val="ru-RU"/>
        </w:rPr>
        <w:t xml:space="preserve">.2.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w:t>
      </w:r>
    </w:p>
    <w:p w:rsidR="008B180E"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1D5CE9" w:rsidRPr="00462F15">
        <w:rPr>
          <w:rFonts w:ascii="Times New Roman" w:hAnsi="Times New Roman" w:cs="Times New Roman"/>
          <w:sz w:val="28"/>
          <w:szCs w:val="28"/>
          <w:lang w:val="ru-RU"/>
        </w:rPr>
        <w:t xml:space="preserve">.3. 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rsidR="001D5CE9" w:rsidRPr="00462F15" w:rsidRDefault="00E61B5E" w:rsidP="0050568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1D5CE9" w:rsidRPr="00462F15">
        <w:rPr>
          <w:rFonts w:ascii="Times New Roman" w:hAnsi="Times New Roman" w:cs="Times New Roman"/>
          <w:sz w:val="28"/>
          <w:szCs w:val="28"/>
          <w:lang w:val="ru-RU"/>
        </w:rPr>
        <w:t>.4. Залучення представників служи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w:t>
      </w:r>
    </w:p>
    <w:p w:rsidR="001D5CE9" w:rsidRPr="00462F15" w:rsidRDefault="00E61B5E" w:rsidP="00505689">
      <w:pPr>
        <w:spacing w:after="0" w:line="240" w:lineRule="auto"/>
        <w:jc w:val="both"/>
        <w:rPr>
          <w:rFonts w:ascii="Times New Roman" w:eastAsia="Times New Roman" w:hAnsi="Times New Roman" w:cs="Times New Roman"/>
          <w:sz w:val="28"/>
          <w:szCs w:val="28"/>
          <w:lang w:val="ru-RU"/>
        </w:rPr>
      </w:pPr>
      <w:r>
        <w:rPr>
          <w:rFonts w:ascii="Times New Roman" w:hAnsi="Times New Roman" w:cs="Times New Roman"/>
          <w:sz w:val="28"/>
          <w:szCs w:val="28"/>
          <w:lang w:val="ru-RU"/>
        </w:rPr>
        <w:t>6</w:t>
      </w:r>
      <w:r w:rsidR="001D5CE9" w:rsidRPr="00462F15">
        <w:rPr>
          <w:rFonts w:ascii="Times New Roman" w:hAnsi="Times New Roman" w:cs="Times New Roman"/>
          <w:sz w:val="28"/>
          <w:szCs w:val="28"/>
          <w:lang w:val="ru-RU"/>
        </w:rPr>
        <w:t>.5. Забезпечити взаємодію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rsidR="00E61B5E" w:rsidRDefault="00E61B5E" w:rsidP="00505689">
      <w:pPr>
        <w:spacing w:after="0" w:line="240" w:lineRule="auto"/>
        <w:jc w:val="both"/>
        <w:rPr>
          <w:rFonts w:ascii="Times New Roman" w:eastAsia="Times New Roman" w:hAnsi="Times New Roman" w:cs="Times New Roman"/>
          <w:b/>
          <w:sz w:val="28"/>
          <w:szCs w:val="28"/>
          <w:lang w:val="ru-RU"/>
        </w:rPr>
      </w:pPr>
    </w:p>
    <w:p w:rsidR="00F91042" w:rsidRPr="00F91042" w:rsidRDefault="00E61B5E" w:rsidP="00505689">
      <w:pPr>
        <w:spacing w:after="0" w:line="240"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7</w:t>
      </w:r>
      <w:r w:rsidR="00F91042" w:rsidRPr="005F5B97">
        <w:rPr>
          <w:rFonts w:ascii="Times New Roman" w:eastAsia="Times New Roman" w:hAnsi="Times New Roman" w:cs="Times New Roman"/>
          <w:b/>
          <w:sz w:val="28"/>
          <w:szCs w:val="28"/>
          <w:lang w:val="ru-RU"/>
        </w:rPr>
        <w:t>. Політика найму та управління ризиками</w:t>
      </w:r>
    </w:p>
    <w:p w:rsidR="00F91042" w:rsidRPr="00F91042" w:rsidRDefault="005F5B97"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F91042" w:rsidRPr="00F91042">
        <w:rPr>
          <w:rFonts w:ascii="Times New Roman" w:eastAsia="Times New Roman" w:hAnsi="Times New Roman" w:cs="Times New Roman"/>
          <w:sz w:val="28"/>
          <w:szCs w:val="28"/>
          <w:lang w:val="ru-RU"/>
        </w:rPr>
        <w:t>Кадровий фільтр є превентивним заходом першого рівня, що мінімізує ризики допуску до дітей осіб, схильних до протиправної поведінки.</w:t>
      </w:r>
    </w:p>
    <w:p w:rsidR="00F91042" w:rsidRPr="00F91042" w:rsidRDefault="00E61B5E" w:rsidP="00505689">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7</w:t>
      </w:r>
      <w:r w:rsidR="005F5B97">
        <w:rPr>
          <w:rFonts w:ascii="Times New Roman" w:eastAsia="Times New Roman" w:hAnsi="Times New Roman" w:cs="Times New Roman"/>
          <w:b/>
          <w:bCs/>
          <w:sz w:val="28"/>
          <w:szCs w:val="28"/>
          <w:lang w:val="ru-RU"/>
        </w:rPr>
        <w:t>.1.</w:t>
      </w:r>
      <w:r w:rsidR="00F91042" w:rsidRPr="00F91042">
        <w:rPr>
          <w:rFonts w:ascii="Times New Roman" w:eastAsia="Times New Roman" w:hAnsi="Times New Roman" w:cs="Times New Roman"/>
          <w:b/>
          <w:bCs/>
          <w:sz w:val="28"/>
          <w:szCs w:val="28"/>
          <w:lang w:val="ru-RU"/>
        </w:rPr>
        <w:t>Перевірка кандидатів</w:t>
      </w:r>
      <w:r w:rsidR="00F91042" w:rsidRPr="00F91042">
        <w:rPr>
          <w:rFonts w:ascii="Times New Roman" w:eastAsia="Times New Roman" w:hAnsi="Times New Roman" w:cs="Times New Roman"/>
          <w:sz w:val="28"/>
          <w:szCs w:val="28"/>
        </w:rPr>
        <w:t> </w:t>
      </w:r>
      <w:r w:rsidR="00F91042" w:rsidRPr="00F91042">
        <w:rPr>
          <w:rFonts w:ascii="Times New Roman" w:eastAsia="Times New Roman" w:hAnsi="Times New Roman" w:cs="Times New Roman"/>
          <w:sz w:val="28"/>
          <w:szCs w:val="28"/>
          <w:lang w:val="ru-RU"/>
        </w:rPr>
        <w:t>Відповідно до ст. 10 Закону України «Про охорону дитинства», адміністрація школи зобов’язана здійснювати перевірку осіб, які претендують на роботу, через</w:t>
      </w:r>
      <w:r w:rsidR="00F91042" w:rsidRPr="00F91042">
        <w:rPr>
          <w:rFonts w:ascii="Times New Roman" w:eastAsia="Times New Roman" w:hAnsi="Times New Roman" w:cs="Times New Roman"/>
          <w:sz w:val="28"/>
          <w:szCs w:val="28"/>
        </w:rPr>
        <w:t> </w:t>
      </w:r>
      <w:r w:rsidR="00F91042" w:rsidRPr="00F91042">
        <w:rPr>
          <w:rFonts w:ascii="Times New Roman" w:eastAsia="Times New Roman" w:hAnsi="Times New Roman" w:cs="Times New Roman"/>
          <w:b/>
          <w:bCs/>
          <w:sz w:val="28"/>
          <w:szCs w:val="28"/>
          <w:lang w:val="ru-RU"/>
        </w:rPr>
        <w:t>Єдиний реєстр осіб, засуджених за злочини проти статевої свободи та статевої недоторканості малолітньої особи (ЄРЗСН)</w:t>
      </w:r>
      <w:r w:rsidR="00F91042" w:rsidRPr="00F91042">
        <w:rPr>
          <w:rFonts w:ascii="Times New Roman" w:eastAsia="Times New Roman" w:hAnsi="Times New Roman" w:cs="Times New Roman"/>
          <w:sz w:val="28"/>
          <w:szCs w:val="28"/>
          <w:lang w:val="ru-RU"/>
        </w:rPr>
        <w:t>. Робота в закладі осіб, внесених до цього реєстру, категорично заборонена.</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Ситуаційне інтерв’ювання</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Під час працевлаштування обов'язковим є проведення опитування, що включає запитання ситуаційного характеру. Метою є виявлення психологічної готовності кандидата до роботи з дітьми та виявлення прихованої схильності до агресії або насильницьких методів виховання.</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Правила фізичного контакту</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З метою мінімізації ризиків встановлюються суворі вимоги до фізичного контакту:</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lastRenderedPageBreak/>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Будь-який фізичний контакт заборонений, якщо він не передбачений змістом заходу (наприклад, страхування на фізкультурі).</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Необхідний контакт здійснюється виключно у присутності третьої особи або в приміщенні, що забезпечує видимість, вільний доступ та</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не має перешкод для самостійного виходу дитини</w:t>
      </w:r>
      <w:r w:rsidRPr="00F91042">
        <w:rPr>
          <w:rFonts w:ascii="Times New Roman" w:eastAsia="Times New Roman" w:hAnsi="Times New Roman" w:cs="Times New Roman"/>
          <w:sz w:val="28"/>
          <w:szCs w:val="28"/>
          <w:lang w:val="ru-RU"/>
        </w:rPr>
        <w:t>.</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Після формування штату критично важливим є безперервне навчання персоналу стандартам безпеки.</w:t>
      </w:r>
    </w:p>
    <w:p w:rsidR="00E61B5E" w:rsidRDefault="00E61B5E" w:rsidP="00505689">
      <w:pPr>
        <w:spacing w:after="0" w:line="240" w:lineRule="auto"/>
        <w:jc w:val="both"/>
        <w:rPr>
          <w:rFonts w:ascii="Times New Roman" w:eastAsia="Times New Roman" w:hAnsi="Times New Roman" w:cs="Times New Roman"/>
          <w:sz w:val="28"/>
          <w:szCs w:val="28"/>
          <w:lang w:val="ru-RU"/>
        </w:rPr>
      </w:pPr>
    </w:p>
    <w:p w:rsidR="00F91042" w:rsidRPr="00E61B5E" w:rsidRDefault="00E61B5E" w:rsidP="00505689">
      <w:pPr>
        <w:spacing w:after="0" w:line="240" w:lineRule="auto"/>
        <w:jc w:val="both"/>
        <w:rPr>
          <w:rFonts w:ascii="Times New Roman" w:eastAsia="Times New Roman" w:hAnsi="Times New Roman" w:cs="Times New Roman"/>
          <w:b/>
          <w:sz w:val="28"/>
          <w:szCs w:val="28"/>
          <w:lang w:val="ru-RU"/>
        </w:rPr>
      </w:pPr>
      <w:r w:rsidRPr="00E61B5E">
        <w:rPr>
          <w:rFonts w:ascii="Times New Roman" w:eastAsia="Times New Roman" w:hAnsi="Times New Roman" w:cs="Times New Roman"/>
          <w:b/>
          <w:sz w:val="28"/>
          <w:szCs w:val="28"/>
          <w:lang w:val="ru-RU"/>
        </w:rPr>
        <w:t>8</w:t>
      </w:r>
      <w:r w:rsidR="00F91042" w:rsidRPr="00E61B5E">
        <w:rPr>
          <w:rFonts w:ascii="Times New Roman" w:eastAsia="Times New Roman" w:hAnsi="Times New Roman" w:cs="Times New Roman"/>
          <w:b/>
          <w:sz w:val="28"/>
          <w:szCs w:val="28"/>
          <w:lang w:val="ru-RU"/>
        </w:rPr>
        <w:t>. Система інформування, навчання та підвищення обізнаності</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Інформаційна відкритість та обізнаність громади школи формує культуру неприпустимості насильства.</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Напрями навчання персоналу (згідно з п. 11 Типової програми):</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Розпізнавання форм насильства та алгоритм дій при їх виявленні.</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Використання ненасильницьких методів спілкування та управління конфліктами.</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Дотримання правових норм щодо захисту дітей від насильства.</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Надання першої психологічної допомоги постраждалим.</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Робота з учнями та батьками:</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Школа забезпечує поширення інформації через:</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Інформаційні стенди, буклети та пам’ятки.</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Офіційний веб-сайт та батьківські групи в месенджерах.</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Інтерактивні занять для дітей (рольові ігри, відеоролики, тренінги з розвитку емоційного інтелекту).</w:t>
      </w:r>
    </w:p>
    <w:p w:rsidR="00F91042" w:rsidRPr="00F91042"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Залучення експертів:</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Для проведення спеціалізованих сесій залучаються представники поліції (ювенальна превенція), ССД, юристи, психологи та фахівці соціальних служб.</w:t>
      </w:r>
    </w:p>
    <w:p w:rsidR="00E61B5E" w:rsidRDefault="00F91042" w:rsidP="00505689">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Наявність знань має доповнюватися доступними каналами для повідомлення про загрози.</w:t>
      </w:r>
    </w:p>
    <w:p w:rsidR="00505689" w:rsidRPr="00505689" w:rsidRDefault="00505689" w:rsidP="00505689">
      <w:pPr>
        <w:spacing w:after="0" w:line="240" w:lineRule="auto"/>
        <w:jc w:val="both"/>
        <w:rPr>
          <w:rFonts w:ascii="Times New Roman" w:eastAsia="Times New Roman" w:hAnsi="Times New Roman" w:cs="Times New Roman"/>
          <w:sz w:val="28"/>
          <w:szCs w:val="28"/>
          <w:lang w:val="ru-RU"/>
        </w:rPr>
      </w:pPr>
    </w:p>
    <w:p w:rsidR="00F91042" w:rsidRPr="00E61B5E" w:rsidRDefault="00E61B5E" w:rsidP="00F91042">
      <w:pPr>
        <w:spacing w:after="0" w:line="240" w:lineRule="auto"/>
        <w:rPr>
          <w:rFonts w:ascii="Times New Roman" w:eastAsia="Times New Roman" w:hAnsi="Times New Roman" w:cs="Times New Roman"/>
          <w:b/>
          <w:sz w:val="28"/>
          <w:szCs w:val="28"/>
          <w:lang w:val="ru-RU"/>
        </w:rPr>
      </w:pPr>
      <w:r w:rsidRPr="00E61B5E">
        <w:rPr>
          <w:rFonts w:ascii="Times New Roman" w:eastAsia="Times New Roman" w:hAnsi="Times New Roman" w:cs="Times New Roman"/>
          <w:b/>
          <w:sz w:val="28"/>
          <w:szCs w:val="28"/>
          <w:lang w:val="ru-RU"/>
        </w:rPr>
        <w:t>9</w:t>
      </w:r>
      <w:r w:rsidR="00F91042" w:rsidRPr="00E61B5E">
        <w:rPr>
          <w:rFonts w:ascii="Times New Roman" w:eastAsia="Times New Roman" w:hAnsi="Times New Roman" w:cs="Times New Roman"/>
          <w:b/>
          <w:sz w:val="28"/>
          <w:szCs w:val="28"/>
          <w:lang w:val="ru-RU"/>
        </w:rPr>
        <w:t>. Механізм подання та розгляду повідомлень</w:t>
      </w:r>
    </w:p>
    <w:p w:rsidR="00F91042" w:rsidRPr="00F91042" w:rsidRDefault="00F91042" w:rsidP="00F91042">
      <w:pPr>
        <w:spacing w:after="0" w:line="240" w:lineRule="auto"/>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Функціонування механізму подання повідомлень базується на принципах психологічної безпеки, доступності та конфіденційності.</w:t>
      </w:r>
    </w:p>
    <w:p w:rsidR="00F91042" w:rsidRDefault="00F91042" w:rsidP="00F91042">
      <w:pPr>
        <w:spacing w:after="0" w:line="240" w:lineRule="auto"/>
        <w:rPr>
          <w:rFonts w:ascii="Times New Roman" w:eastAsia="Times New Roman" w:hAnsi="Times New Roman" w:cs="Times New Roman"/>
          <w:b/>
          <w:bCs/>
          <w:sz w:val="28"/>
          <w:szCs w:val="28"/>
        </w:rPr>
      </w:pPr>
      <w:r w:rsidRPr="00F91042">
        <w:rPr>
          <w:rFonts w:ascii="Times New Roman" w:eastAsia="Times New Roman" w:hAnsi="Times New Roman" w:cs="Times New Roman"/>
          <w:b/>
          <w:bCs/>
          <w:sz w:val="28"/>
          <w:szCs w:val="28"/>
        </w:rPr>
        <w:t>Канали повідомлень:</w:t>
      </w:r>
    </w:p>
    <w:tbl>
      <w:tblPr>
        <w:tblStyle w:val="a3"/>
        <w:tblW w:w="0" w:type="auto"/>
        <w:tblLook w:val="04A0" w:firstRow="1" w:lastRow="0" w:firstColumn="1" w:lastColumn="0" w:noHBand="0" w:noVBand="1"/>
      </w:tblPr>
      <w:tblGrid>
        <w:gridCol w:w="3225"/>
        <w:gridCol w:w="3226"/>
        <w:gridCol w:w="3227"/>
      </w:tblGrid>
      <w:tr w:rsidR="009E0336" w:rsidTr="009E0336">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Метод подання</w:t>
            </w:r>
          </w:p>
        </w:tc>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Рівень конфіденційності</w:t>
            </w:r>
          </w:p>
        </w:tc>
        <w:tc>
          <w:tcPr>
            <w:tcW w:w="3227"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Призначення</w:t>
            </w:r>
          </w:p>
        </w:tc>
      </w:tr>
      <w:tr w:rsidR="009E0336" w:rsidTr="009E0336">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Телефонний зв'язок</w:t>
            </w:r>
          </w:p>
        </w:tc>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rPr>
              <w:t>Середній</w:t>
            </w:r>
          </w:p>
        </w:tc>
        <w:tc>
          <w:tcPr>
            <w:tcW w:w="3227"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rPr>
              <w:t>Екстрене інформування</w:t>
            </w:r>
          </w:p>
        </w:tc>
      </w:tr>
      <w:tr w:rsidR="009E0336" w:rsidTr="009E0336">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Електронна пошта</w:t>
            </w:r>
          </w:p>
        </w:tc>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rPr>
              <w:t>Високий</w:t>
            </w:r>
          </w:p>
        </w:tc>
        <w:tc>
          <w:tcPr>
            <w:tcW w:w="3227"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rPr>
              <w:t>Фіксація фактів, подання доказів</w:t>
            </w:r>
          </w:p>
        </w:tc>
      </w:tr>
      <w:tr w:rsidR="009E0336" w:rsidTr="009E0336">
        <w:tc>
          <w:tcPr>
            <w:tcW w:w="3226"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b/>
                <w:bCs/>
                <w:sz w:val="28"/>
                <w:szCs w:val="28"/>
              </w:rPr>
              <w:t>Скринька повідомлень</w:t>
            </w:r>
          </w:p>
        </w:tc>
        <w:tc>
          <w:tcPr>
            <w:tcW w:w="3226" w:type="dxa"/>
          </w:tcPr>
          <w:p w:rsidR="009E0336" w:rsidRPr="009E0336" w:rsidRDefault="009E0336" w:rsidP="00F91042">
            <w:pPr>
              <w:rPr>
                <w:rFonts w:ascii="Times New Roman" w:eastAsia="Times New Roman" w:hAnsi="Times New Roman" w:cs="Times New Roman"/>
                <w:b/>
                <w:sz w:val="28"/>
                <w:szCs w:val="28"/>
              </w:rPr>
            </w:pPr>
            <w:r w:rsidRPr="00F91042">
              <w:rPr>
                <w:rFonts w:ascii="Times New Roman" w:eastAsia="Times New Roman" w:hAnsi="Times New Roman" w:cs="Times New Roman"/>
                <w:sz w:val="28"/>
                <w:szCs w:val="28"/>
              </w:rPr>
              <w:t>Максимальний</w:t>
            </w:r>
          </w:p>
        </w:tc>
        <w:tc>
          <w:tcPr>
            <w:tcW w:w="3227" w:type="dxa"/>
          </w:tcPr>
          <w:p w:rsidR="009E0336" w:rsidRDefault="009E0336" w:rsidP="00F91042">
            <w:pPr>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rPr>
              <w:t>Анонімні звернення</w:t>
            </w:r>
          </w:p>
        </w:tc>
      </w:tr>
    </w:tbl>
    <w:p w:rsidR="009E0336" w:rsidRPr="00F91042" w:rsidRDefault="009E0336" w:rsidP="00F91042">
      <w:pPr>
        <w:spacing w:after="0" w:line="240" w:lineRule="auto"/>
        <w:rPr>
          <w:rFonts w:ascii="Times New Roman" w:eastAsia="Times New Roman" w:hAnsi="Times New Roman" w:cs="Times New Roman"/>
          <w:sz w:val="28"/>
          <w:szCs w:val="28"/>
        </w:rPr>
      </w:pPr>
    </w:p>
    <w:p w:rsidR="00F91042" w:rsidRPr="001A64EF" w:rsidRDefault="00F91042" w:rsidP="00F91042">
      <w:pPr>
        <w:spacing w:after="0" w:line="240" w:lineRule="auto"/>
        <w:rPr>
          <w:rFonts w:ascii="Times New Roman" w:eastAsia="Times New Roman" w:hAnsi="Times New Roman" w:cs="Times New Roman"/>
          <w:b/>
          <w:bCs/>
          <w:sz w:val="28"/>
          <w:szCs w:val="28"/>
          <w:u w:val="single"/>
          <w:lang w:val="ru-RU"/>
        </w:rPr>
      </w:pPr>
      <w:r w:rsidRPr="001A64EF">
        <w:rPr>
          <w:rFonts w:ascii="Times New Roman" w:eastAsia="Times New Roman" w:hAnsi="Times New Roman" w:cs="Times New Roman"/>
          <w:b/>
          <w:bCs/>
          <w:sz w:val="28"/>
          <w:szCs w:val="28"/>
          <w:u w:val="single"/>
          <w:lang w:val="ru-RU"/>
        </w:rPr>
        <w:t>Процедура та терміни реагування (відповідно до Постанови КМУ № 1513):</w:t>
      </w:r>
    </w:p>
    <w:p w:rsidR="001A64EF" w:rsidRPr="00F91042" w:rsidRDefault="001A64EF" w:rsidP="00F91042">
      <w:pPr>
        <w:spacing w:after="0" w:line="240" w:lineRule="auto"/>
        <w:rPr>
          <w:rFonts w:ascii="Times New Roman" w:eastAsia="Times New Roman" w:hAnsi="Times New Roman" w:cs="Times New Roman"/>
          <w:sz w:val="28"/>
          <w:szCs w:val="28"/>
          <w:lang w:val="ru-RU"/>
        </w:rPr>
      </w:pP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lastRenderedPageBreak/>
        <w:t>1.</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Протягом 1 доби:</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Керівник розглядає повідомлення та забезпечує його опрацювання Комісією.</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2.</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Протягом 3 годин:</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Директор зобов'язаний письмово повідомити Національну поліцію та службу у справах дітей (ССД) при виявленні ознак насильства.</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3.</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Протягом 1 доби:</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Повідомлення батьків постраждалої дитини (крім випадків, коли вони є кривдниками).</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4.</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Протягом 3 робочих днів:</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Скликання засідання Комісії.</w:t>
      </w:r>
    </w:p>
    <w:p w:rsid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5.</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До 10 робочих днів:</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Повне опрацювання заяви Комісією та прийняття рішення.</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Документальний супровід:</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Усі інциденти реєструються у</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Журналі безпеки</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(реєстрі внутрішніх інцидентів), відповідальність за ведення якого несе Координатор або інша призначена керівником особа.</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Кожен зафіксований випадок стає підґрунтям для вдосконалення системи безпеки через моніторинг.</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6. Моніторинг, оцінка та вдосконалення</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Моніторинг є циклічним процесом, що дозволяє оцінювати ефективність вжитих заходів та адаптувати політику школи до нових викликів.</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Інструменти оцінки:</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Регулярне анонімне опитування учнів за допомогою стандартизованих анкет.</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Анкетування батьків та персоналу для отримання зворотного зв'язку.</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Аналіз причин:</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У разі підтвердження факту насильства, адміністрація зобов'язана провести аналіз умов, що сприяли інциденту (недоліки у чергуванні, освітленні, психологічному кліматі тощо). Якщо ознаки насильства не підтвердилися, інформація аналізується на предмет наявності потенційних ризиків.</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b/>
          <w:bCs/>
          <w:sz w:val="28"/>
          <w:szCs w:val="28"/>
          <w:lang w:val="ru-RU"/>
        </w:rPr>
        <w:t>Коригувальні заходи:</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Результати моніторингу трансформуються у зміни до цього Положення, оновлення планів навчання та посилення заходів контролю.</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7. Додатки (Форми та зразки)</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Для забезпечення практичної реалізації Положення використовуються форми, розроблені на основі Типової програми:</w:t>
      </w:r>
    </w:p>
    <w:p w:rsidR="00F91042" w:rsidRPr="00F91042" w:rsidRDefault="00F91042" w:rsidP="001A64E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Додаток 1: Типова форма первинного повідомлення про підозру на випадок насильства.</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sz w:val="28"/>
          <w:szCs w:val="28"/>
          <w:lang w:val="ru-RU"/>
        </w:rPr>
        <w:t>Містить поля для опису обставин, часу виявлення та вжитих невідкладних заходів.</w:t>
      </w:r>
    </w:p>
    <w:p w:rsidR="00A0668F" w:rsidRPr="00F91042" w:rsidRDefault="00F91042" w:rsidP="00A0668F">
      <w:pPr>
        <w:spacing w:after="0" w:line="240" w:lineRule="auto"/>
        <w:jc w:val="both"/>
        <w:rPr>
          <w:rFonts w:ascii="Times New Roman" w:eastAsia="Times New Roman" w:hAnsi="Times New Roman" w:cs="Times New Roman"/>
          <w:sz w:val="28"/>
          <w:szCs w:val="28"/>
          <w:lang w:val="ru-RU"/>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 xml:space="preserve">Додаток 2: </w:t>
      </w:r>
      <w:r w:rsidR="00A0668F" w:rsidRPr="00F91042">
        <w:rPr>
          <w:rFonts w:ascii="Times New Roman" w:eastAsia="Times New Roman" w:hAnsi="Times New Roman" w:cs="Times New Roman"/>
          <w:b/>
          <w:bCs/>
          <w:sz w:val="28"/>
          <w:szCs w:val="28"/>
          <w:lang w:val="ru-RU"/>
        </w:rPr>
        <w:t>Типова анкета анонімного опитування для дітей.</w:t>
      </w:r>
      <w:r w:rsidR="00A0668F" w:rsidRPr="00F91042">
        <w:rPr>
          <w:rFonts w:ascii="Times New Roman" w:eastAsia="Times New Roman" w:hAnsi="Times New Roman" w:cs="Times New Roman"/>
          <w:sz w:val="28"/>
          <w:szCs w:val="28"/>
        </w:rPr>
        <w:t> </w:t>
      </w:r>
      <w:r w:rsidR="00A0668F" w:rsidRPr="00F91042">
        <w:rPr>
          <w:rFonts w:ascii="Times New Roman" w:eastAsia="Times New Roman" w:hAnsi="Times New Roman" w:cs="Times New Roman"/>
          <w:sz w:val="28"/>
          <w:szCs w:val="28"/>
          <w:lang w:val="ru-RU"/>
        </w:rPr>
        <w:t>Включає запитання щодо відчуття безпеки, зон ризику в приміщенні школи та знання алгоритмів звернення за допомогою.</w:t>
      </w:r>
    </w:p>
    <w:p w:rsidR="00A0668F" w:rsidRDefault="00F91042" w:rsidP="00A0668F">
      <w:pPr>
        <w:spacing w:after="0" w:line="240" w:lineRule="auto"/>
        <w:jc w:val="both"/>
        <w:rPr>
          <w:rFonts w:ascii="Times New Roman" w:eastAsia="Times New Roman" w:hAnsi="Times New Roman" w:cs="Times New Roman"/>
          <w:sz w:val="28"/>
          <w:szCs w:val="28"/>
        </w:rPr>
      </w:pPr>
      <w:r w:rsidRPr="00F91042">
        <w:rPr>
          <w:rFonts w:ascii="Times New Roman" w:eastAsia="Times New Roman" w:hAnsi="Times New Roman" w:cs="Times New Roman"/>
          <w:sz w:val="28"/>
          <w:szCs w:val="28"/>
          <w:lang w:val="ru-RU"/>
        </w:rPr>
        <w:t>•</w:t>
      </w:r>
      <w:r w:rsidRPr="00F91042">
        <w:rPr>
          <w:rFonts w:ascii="Times New Roman" w:eastAsia="Times New Roman" w:hAnsi="Times New Roman" w:cs="Times New Roman"/>
          <w:sz w:val="28"/>
          <w:szCs w:val="28"/>
        </w:rPr>
        <w:t> </w:t>
      </w:r>
      <w:r w:rsidRPr="00F91042">
        <w:rPr>
          <w:rFonts w:ascii="Times New Roman" w:eastAsia="Times New Roman" w:hAnsi="Times New Roman" w:cs="Times New Roman"/>
          <w:b/>
          <w:bCs/>
          <w:sz w:val="28"/>
          <w:szCs w:val="28"/>
          <w:lang w:val="ru-RU"/>
        </w:rPr>
        <w:t xml:space="preserve">Додаток 3: </w:t>
      </w:r>
      <w:r w:rsidR="00A0668F" w:rsidRPr="00F91042">
        <w:rPr>
          <w:rFonts w:ascii="Times New Roman" w:eastAsia="Times New Roman" w:hAnsi="Times New Roman" w:cs="Times New Roman"/>
          <w:b/>
          <w:bCs/>
          <w:sz w:val="28"/>
          <w:szCs w:val="28"/>
          <w:lang w:val="ru-RU"/>
        </w:rPr>
        <w:t>Форма реєстрації внутрішнього інциденту (Журнал безпеки).</w:t>
      </w:r>
      <w:r w:rsidR="00A0668F" w:rsidRPr="00F91042">
        <w:rPr>
          <w:rFonts w:ascii="Times New Roman" w:eastAsia="Times New Roman" w:hAnsi="Times New Roman" w:cs="Times New Roman"/>
          <w:sz w:val="28"/>
          <w:szCs w:val="28"/>
        </w:rPr>
        <w:t> Реєстр для обліку звернень, фіксації дат розгляду та прийнятих Комісією рішень.</w:t>
      </w:r>
    </w:p>
    <w:p w:rsidR="00E61B5E" w:rsidRDefault="00E61B5E" w:rsidP="008B180E">
      <w:pPr>
        <w:spacing w:after="0" w:line="240" w:lineRule="auto"/>
        <w:rPr>
          <w:rStyle w:val="fontstyle01"/>
          <w:lang w:val="uk-UA"/>
        </w:rPr>
      </w:pPr>
    </w:p>
    <w:p w:rsidR="008B180E" w:rsidRPr="008B180E" w:rsidRDefault="00E61B5E" w:rsidP="008B180E">
      <w:pPr>
        <w:spacing w:after="0" w:line="240" w:lineRule="auto"/>
        <w:rPr>
          <w:rFonts w:ascii="Times New Roman" w:eastAsia="Times New Roman" w:hAnsi="Times New Roman" w:cs="Times New Roman"/>
          <w:sz w:val="28"/>
          <w:szCs w:val="28"/>
          <w:lang w:val="ru-RU"/>
        </w:rPr>
      </w:pPr>
      <w:r>
        <w:rPr>
          <w:rStyle w:val="fontstyle01"/>
          <w:lang w:val="uk-UA"/>
        </w:rPr>
        <w:t>10</w:t>
      </w:r>
      <w:r w:rsidR="008B180E" w:rsidRPr="00CD36CC">
        <w:rPr>
          <w:rStyle w:val="fontstyle01"/>
          <w:lang w:val="uk-UA"/>
        </w:rPr>
        <w:t>. Прикінцеві положення</w:t>
      </w:r>
      <w:r w:rsidR="008B180E" w:rsidRPr="00CD36CC">
        <w:rPr>
          <w:rFonts w:ascii="TimesNewRomanPS-BoldMT" w:hAnsi="TimesNewRomanPS-BoldMT"/>
          <w:b/>
          <w:bCs/>
          <w:color w:val="000000"/>
          <w:sz w:val="28"/>
          <w:szCs w:val="28"/>
          <w:lang w:val="uk-UA"/>
        </w:rPr>
        <w:br/>
      </w:r>
      <w:r>
        <w:rPr>
          <w:rStyle w:val="fontstyle21"/>
          <w:lang w:val="uk-UA"/>
        </w:rPr>
        <w:t>10</w:t>
      </w:r>
      <w:r w:rsidR="008B180E" w:rsidRPr="00CD36CC">
        <w:rPr>
          <w:rStyle w:val="fontstyle21"/>
          <w:lang w:val="uk-UA"/>
        </w:rPr>
        <w:t>.1. Положення про запобігання і протидію насильству та жорстокому</w:t>
      </w:r>
      <w:r w:rsidR="008B180E" w:rsidRPr="00CD36CC">
        <w:rPr>
          <w:rFonts w:ascii="TimesNewRomanPSMT" w:hAnsi="TimesNewRomanPSMT"/>
          <w:color w:val="000000"/>
          <w:sz w:val="28"/>
          <w:szCs w:val="28"/>
          <w:lang w:val="uk-UA"/>
        </w:rPr>
        <w:br/>
      </w:r>
      <w:r w:rsidR="008B180E" w:rsidRPr="00CD36CC">
        <w:rPr>
          <w:rStyle w:val="fontstyle21"/>
          <w:lang w:val="uk-UA"/>
        </w:rPr>
        <w:t xml:space="preserve">поводженню з дітьми в </w:t>
      </w:r>
      <w:r w:rsidR="008B180E">
        <w:rPr>
          <w:rStyle w:val="fontstyle21"/>
          <w:lang w:val="uk-UA"/>
        </w:rPr>
        <w:t>Запор</w:t>
      </w:r>
      <w:r w:rsidR="008B180E">
        <w:rPr>
          <w:rStyle w:val="fontstyle21"/>
        </w:rPr>
        <w:t>i</w:t>
      </w:r>
      <w:r w:rsidR="008B180E">
        <w:rPr>
          <w:rStyle w:val="fontstyle21"/>
          <w:lang w:val="uk-UA"/>
        </w:rPr>
        <w:t>зьк</w:t>
      </w:r>
      <w:r w:rsidR="008B180E">
        <w:rPr>
          <w:rStyle w:val="fontstyle21"/>
        </w:rPr>
        <w:t>i</w:t>
      </w:r>
      <w:r w:rsidR="008B180E">
        <w:rPr>
          <w:rStyle w:val="fontstyle21"/>
          <w:lang w:val="uk-UA"/>
        </w:rPr>
        <w:t>й початков</w:t>
      </w:r>
      <w:r w:rsidR="008B180E">
        <w:rPr>
          <w:rStyle w:val="fontstyle21"/>
        </w:rPr>
        <w:t>i</w:t>
      </w:r>
      <w:r w:rsidR="008B180E">
        <w:rPr>
          <w:rStyle w:val="fontstyle21"/>
          <w:lang w:val="uk-UA"/>
        </w:rPr>
        <w:t>й школ</w:t>
      </w:r>
      <w:r w:rsidR="008B180E">
        <w:rPr>
          <w:rStyle w:val="fontstyle21"/>
        </w:rPr>
        <w:t>i</w:t>
      </w:r>
      <w:r w:rsidR="008B180E">
        <w:rPr>
          <w:rStyle w:val="fontstyle21"/>
          <w:lang w:val="uk-UA"/>
        </w:rPr>
        <w:t xml:space="preserve"> «Еврика» </w:t>
      </w:r>
      <w:r w:rsidR="008B180E" w:rsidRPr="00CD36CC">
        <w:rPr>
          <w:rStyle w:val="fontstyle21"/>
          <w:lang w:val="uk-UA"/>
        </w:rPr>
        <w:t xml:space="preserve">затверджується </w:t>
      </w:r>
      <w:r w:rsidR="008B180E" w:rsidRPr="00CD36CC">
        <w:rPr>
          <w:rStyle w:val="fontstyle21"/>
          <w:lang w:val="uk-UA"/>
        </w:rPr>
        <w:lastRenderedPageBreak/>
        <w:t>наказом керівника закладу освіти і є</w:t>
      </w:r>
      <w:r w:rsidR="008B180E" w:rsidRPr="00CD36CC">
        <w:rPr>
          <w:rFonts w:ascii="TimesNewRomanPSMT" w:hAnsi="TimesNewRomanPSMT"/>
          <w:color w:val="000000"/>
          <w:sz w:val="28"/>
          <w:szCs w:val="28"/>
          <w:lang w:val="uk-UA"/>
        </w:rPr>
        <w:t xml:space="preserve"> </w:t>
      </w:r>
      <w:r w:rsidR="008B180E" w:rsidRPr="00CD36CC">
        <w:rPr>
          <w:rStyle w:val="fontstyle21"/>
          <w:lang w:val="uk-UA"/>
        </w:rPr>
        <w:t>обов'язковими до виконання усіма учасниками освітнього процесу.</w:t>
      </w:r>
      <w:r w:rsidR="008B180E" w:rsidRPr="00CD36CC">
        <w:rPr>
          <w:rFonts w:ascii="TimesNewRomanPSMT" w:hAnsi="TimesNewRomanPSMT"/>
          <w:color w:val="000000"/>
          <w:sz w:val="28"/>
          <w:szCs w:val="28"/>
          <w:lang w:val="uk-UA"/>
        </w:rPr>
        <w:br/>
      </w:r>
      <w:r>
        <w:rPr>
          <w:rStyle w:val="fontstyle21"/>
          <w:lang w:val="ru-RU"/>
        </w:rPr>
        <w:t>10</w:t>
      </w:r>
      <w:r w:rsidR="008B180E" w:rsidRPr="008B180E">
        <w:rPr>
          <w:rStyle w:val="fontstyle21"/>
          <w:lang w:val="ru-RU"/>
        </w:rPr>
        <w:t>.2. Учасники освітнього процесу мають бути ознайомлені з порядком захисту</w:t>
      </w:r>
      <w:r w:rsidR="008B180E" w:rsidRPr="008B180E">
        <w:rPr>
          <w:rFonts w:ascii="TimesNewRomanPSMT" w:hAnsi="TimesNewRomanPSMT"/>
          <w:color w:val="000000"/>
          <w:sz w:val="28"/>
          <w:szCs w:val="28"/>
          <w:lang w:val="ru-RU"/>
        </w:rPr>
        <w:br/>
      </w:r>
      <w:r w:rsidR="008B180E" w:rsidRPr="008B180E">
        <w:rPr>
          <w:rStyle w:val="fontstyle21"/>
          <w:lang w:val="ru-RU"/>
        </w:rPr>
        <w:t xml:space="preserve">дітей від різних форм насильства та жорстокого поводження в </w:t>
      </w:r>
      <w:r w:rsidR="008B180E">
        <w:rPr>
          <w:rStyle w:val="fontstyle21"/>
          <w:lang w:val="uk-UA"/>
        </w:rPr>
        <w:t>Запор</w:t>
      </w:r>
      <w:r w:rsidR="008B180E">
        <w:rPr>
          <w:rStyle w:val="fontstyle21"/>
        </w:rPr>
        <w:t>i</w:t>
      </w:r>
      <w:r w:rsidR="008B180E">
        <w:rPr>
          <w:rStyle w:val="fontstyle21"/>
          <w:lang w:val="uk-UA"/>
        </w:rPr>
        <w:t>зьк</w:t>
      </w:r>
      <w:r w:rsidR="008B180E">
        <w:rPr>
          <w:rStyle w:val="fontstyle21"/>
        </w:rPr>
        <w:t>i</w:t>
      </w:r>
      <w:r w:rsidR="008B180E">
        <w:rPr>
          <w:rStyle w:val="fontstyle21"/>
          <w:lang w:val="uk-UA"/>
        </w:rPr>
        <w:t>й початков</w:t>
      </w:r>
      <w:r w:rsidR="008B180E">
        <w:rPr>
          <w:rStyle w:val="fontstyle21"/>
        </w:rPr>
        <w:t>i</w:t>
      </w:r>
      <w:r w:rsidR="008B180E">
        <w:rPr>
          <w:rStyle w:val="fontstyle21"/>
          <w:lang w:val="uk-UA"/>
        </w:rPr>
        <w:t>й школ</w:t>
      </w:r>
      <w:r w:rsidR="008B180E">
        <w:rPr>
          <w:rStyle w:val="fontstyle21"/>
        </w:rPr>
        <w:t>i</w:t>
      </w:r>
      <w:r w:rsidR="008B180E">
        <w:rPr>
          <w:rStyle w:val="fontstyle21"/>
          <w:lang w:val="uk-UA"/>
        </w:rPr>
        <w:t xml:space="preserve"> «Еврика»</w:t>
      </w:r>
      <w:r w:rsidR="00505689">
        <w:rPr>
          <w:rStyle w:val="fontstyle21"/>
          <w:lang w:val="uk-UA"/>
        </w:rPr>
        <w:t>.</w:t>
      </w:r>
    </w:p>
    <w:p w:rsidR="005A7DB4" w:rsidRPr="008B180E" w:rsidRDefault="005A7DB4" w:rsidP="00A0668F">
      <w:pPr>
        <w:spacing w:after="0" w:line="240" w:lineRule="auto"/>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Default="00146A34" w:rsidP="001A64EF">
      <w:pPr>
        <w:jc w:val="both"/>
        <w:rPr>
          <w:sz w:val="28"/>
          <w:szCs w:val="28"/>
          <w:lang w:val="ru-RU"/>
        </w:rPr>
      </w:pPr>
    </w:p>
    <w:p w:rsidR="00505689" w:rsidRDefault="00505689" w:rsidP="001A64EF">
      <w:pPr>
        <w:jc w:val="both"/>
        <w:rPr>
          <w:sz w:val="28"/>
          <w:szCs w:val="28"/>
          <w:lang w:val="ru-RU"/>
        </w:rPr>
      </w:pPr>
    </w:p>
    <w:p w:rsidR="00505689" w:rsidRDefault="00505689" w:rsidP="001A64EF">
      <w:pPr>
        <w:jc w:val="both"/>
        <w:rPr>
          <w:sz w:val="28"/>
          <w:szCs w:val="28"/>
          <w:lang w:val="ru-RU"/>
        </w:rPr>
      </w:pPr>
    </w:p>
    <w:p w:rsidR="00505689" w:rsidRDefault="00505689" w:rsidP="001A64EF">
      <w:pPr>
        <w:jc w:val="both"/>
        <w:rPr>
          <w:sz w:val="28"/>
          <w:szCs w:val="28"/>
          <w:lang w:val="ru-RU"/>
        </w:rPr>
      </w:pPr>
    </w:p>
    <w:p w:rsidR="00505689" w:rsidRPr="008B180E" w:rsidRDefault="00505689" w:rsidP="001A64EF">
      <w:pPr>
        <w:jc w:val="both"/>
        <w:rPr>
          <w:sz w:val="28"/>
          <w:szCs w:val="28"/>
          <w:lang w:val="ru-RU"/>
        </w:rPr>
      </w:pPr>
    </w:p>
    <w:p w:rsidR="00146A34" w:rsidRPr="008B180E" w:rsidRDefault="00146A34" w:rsidP="001A64EF">
      <w:pPr>
        <w:jc w:val="both"/>
        <w:rPr>
          <w:sz w:val="28"/>
          <w:szCs w:val="28"/>
          <w:lang w:val="ru-RU"/>
        </w:rPr>
      </w:pPr>
    </w:p>
    <w:p w:rsidR="00146A34" w:rsidRPr="008B180E" w:rsidRDefault="00146A34" w:rsidP="001A64EF">
      <w:pPr>
        <w:jc w:val="both"/>
        <w:rPr>
          <w:sz w:val="28"/>
          <w:szCs w:val="28"/>
          <w:lang w:val="ru-RU"/>
        </w:rPr>
      </w:pPr>
    </w:p>
    <w:p w:rsidR="00146A34" w:rsidRDefault="00146A34" w:rsidP="00146A34">
      <w:pPr>
        <w:pStyle w:val="ShapkaDocumentu"/>
        <w:ind w:left="6237"/>
        <w:rPr>
          <w:szCs w:val="28"/>
        </w:rPr>
      </w:pPr>
      <w:r>
        <w:rPr>
          <w:szCs w:val="28"/>
        </w:rPr>
        <w:lastRenderedPageBreak/>
        <w:t>Додаток 1</w:t>
      </w:r>
      <w:r>
        <w:rPr>
          <w:szCs w:val="28"/>
        </w:rPr>
        <w:br/>
        <w:t xml:space="preserve"> </w:t>
      </w:r>
    </w:p>
    <w:p w:rsidR="00146A34" w:rsidRDefault="00146A34" w:rsidP="00146A34">
      <w:pPr>
        <w:pStyle w:val="a6"/>
        <w:spacing w:after="120"/>
        <w:rPr>
          <w:b w:val="0"/>
          <w:szCs w:val="28"/>
        </w:rPr>
      </w:pPr>
      <w:r>
        <w:rPr>
          <w:b w:val="0"/>
          <w:szCs w:val="28"/>
        </w:rPr>
        <w:t>ТИПОВА ФОРМА</w:t>
      </w:r>
      <w:r>
        <w:rPr>
          <w:b w:val="0"/>
          <w:szCs w:val="28"/>
        </w:rPr>
        <w:br/>
        <w:t xml:space="preserve">первинного повідомлення про підозру </w:t>
      </w:r>
      <w:r>
        <w:rPr>
          <w:b w:val="0"/>
          <w:szCs w:val="28"/>
        </w:rPr>
        <w:br/>
        <w:t>на випадок насильства щодо дитини</w:t>
      </w:r>
    </w:p>
    <w:p w:rsidR="00146A34" w:rsidRDefault="00146A34" w:rsidP="00146A34">
      <w:pPr>
        <w:pStyle w:val="a5"/>
        <w:jc w:val="both"/>
        <w:rPr>
          <w:szCs w:val="28"/>
        </w:rPr>
      </w:pPr>
      <w:r>
        <w:rPr>
          <w:szCs w:val="28"/>
        </w:rPr>
        <w:t xml:space="preserve">________________________________________________________________ </w:t>
      </w:r>
    </w:p>
    <w:p w:rsidR="00146A34" w:rsidRDefault="00146A34" w:rsidP="00146A34">
      <w:pPr>
        <w:pStyle w:val="a5"/>
        <w:spacing w:before="0"/>
        <w:ind w:left="851" w:firstLine="0"/>
        <w:jc w:val="center"/>
        <w:rPr>
          <w:sz w:val="20"/>
        </w:rPr>
      </w:pPr>
      <w:r>
        <w:rPr>
          <w:sz w:val="20"/>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Pr>
          <w:sz w:val="20"/>
        </w:rPr>
        <w:br/>
        <w:t>які контактують з дітьми)</w:t>
      </w:r>
    </w:p>
    <w:p w:rsidR="00146A34" w:rsidRDefault="00146A34" w:rsidP="00146A34">
      <w:pPr>
        <w:pStyle w:val="a5"/>
        <w:spacing w:before="240" w:after="120"/>
        <w:jc w:val="both"/>
        <w:rPr>
          <w:szCs w:val="28"/>
        </w:rPr>
      </w:pPr>
      <w:r>
        <w:rPr>
          <w:szCs w:val="28"/>
        </w:rPr>
        <w:t>Дата події або виявлення: _____ ____________  20____ р.</w:t>
      </w:r>
    </w:p>
    <w:p w:rsidR="00146A34" w:rsidRDefault="00146A34" w:rsidP="00146A34">
      <w:pPr>
        <w:pStyle w:val="a5"/>
        <w:jc w:val="both"/>
        <w:rPr>
          <w:szCs w:val="28"/>
        </w:rPr>
      </w:pPr>
      <w:r>
        <w:rPr>
          <w:szCs w:val="28"/>
        </w:rPr>
        <w:t xml:space="preserve">1. Інформація про дитину: </w:t>
      </w:r>
    </w:p>
    <w:p w:rsidR="00146A34" w:rsidRDefault="00146A34" w:rsidP="00146A34">
      <w:pPr>
        <w:pStyle w:val="a5"/>
        <w:jc w:val="both"/>
        <w:rPr>
          <w:szCs w:val="28"/>
        </w:rPr>
      </w:pPr>
      <w:r>
        <w:rPr>
          <w:szCs w:val="28"/>
        </w:rPr>
        <w:t>прізвище  ________________________________________________________</w:t>
      </w:r>
    </w:p>
    <w:p w:rsidR="00146A34" w:rsidRDefault="00146A34" w:rsidP="00146A34">
      <w:pPr>
        <w:pStyle w:val="a5"/>
        <w:jc w:val="both"/>
        <w:rPr>
          <w:szCs w:val="28"/>
        </w:rPr>
      </w:pPr>
      <w:r>
        <w:rPr>
          <w:szCs w:val="28"/>
        </w:rPr>
        <w:t>ім’я  ____________________________________________________________</w:t>
      </w:r>
    </w:p>
    <w:p w:rsidR="00146A34" w:rsidRDefault="00146A34" w:rsidP="00146A34">
      <w:pPr>
        <w:pStyle w:val="a5"/>
        <w:rPr>
          <w:szCs w:val="28"/>
        </w:rPr>
      </w:pPr>
      <w:r>
        <w:rPr>
          <w:szCs w:val="28"/>
        </w:rPr>
        <w:t xml:space="preserve">по батькові (за наявності): _________________________________________ </w:t>
      </w:r>
    </w:p>
    <w:p w:rsidR="00146A34" w:rsidRDefault="00146A34" w:rsidP="00146A34">
      <w:pPr>
        <w:pStyle w:val="a5"/>
        <w:jc w:val="both"/>
        <w:rPr>
          <w:szCs w:val="28"/>
        </w:rPr>
      </w:pPr>
      <w:r>
        <w:rPr>
          <w:szCs w:val="28"/>
        </w:rPr>
        <w:t xml:space="preserve">вік дитини: ______________________________________________________ </w:t>
      </w:r>
    </w:p>
    <w:p w:rsidR="00146A34" w:rsidRDefault="00146A34" w:rsidP="00146A34">
      <w:pPr>
        <w:pStyle w:val="a5"/>
        <w:jc w:val="both"/>
        <w:rPr>
          <w:szCs w:val="28"/>
        </w:rPr>
      </w:pPr>
      <w:r>
        <w:rPr>
          <w:szCs w:val="28"/>
        </w:rPr>
        <w:t xml:space="preserve">соціальний статус (за потреби): </w:t>
      </w:r>
    </w:p>
    <w:p w:rsidR="00146A34" w:rsidRDefault="00146A34" w:rsidP="00146A34">
      <w:pPr>
        <w:pStyle w:val="a5"/>
        <w:jc w:val="both"/>
        <w:rPr>
          <w:szCs w:val="28"/>
        </w:rPr>
      </w:pPr>
      <w:r>
        <w:rPr>
          <w:rFonts w:eastAsia="Segoe UI Symbol"/>
        </w:rPr>
        <w:sym w:font="Symbol" w:char="F0FF"/>
      </w:r>
      <w:r>
        <w:rPr>
          <w:szCs w:val="28"/>
        </w:rPr>
        <w:t xml:space="preserve"> дитина з інвалідністю; </w:t>
      </w:r>
    </w:p>
    <w:p w:rsidR="00146A34" w:rsidRDefault="00146A34" w:rsidP="00146A34">
      <w:pPr>
        <w:pStyle w:val="a5"/>
        <w:jc w:val="both"/>
        <w:rPr>
          <w:szCs w:val="28"/>
        </w:rPr>
      </w:pPr>
      <w:r>
        <w:rPr>
          <w:rFonts w:eastAsia="Segoe UI Symbol"/>
        </w:rPr>
        <w:sym w:font="Symbol" w:char="F0FF"/>
      </w:r>
      <w:r>
        <w:rPr>
          <w:szCs w:val="28"/>
        </w:rPr>
        <w:t xml:space="preserve"> дитина-сирота; </w:t>
      </w:r>
    </w:p>
    <w:p w:rsidR="00146A34" w:rsidRDefault="00146A34" w:rsidP="00146A34">
      <w:pPr>
        <w:pStyle w:val="a5"/>
        <w:jc w:val="both"/>
        <w:rPr>
          <w:szCs w:val="28"/>
        </w:rPr>
      </w:pPr>
      <w:r>
        <w:rPr>
          <w:rFonts w:eastAsia="Segoe UI Symbol"/>
        </w:rPr>
        <w:sym w:font="Symbol" w:char="F0FF"/>
      </w:r>
      <w:r>
        <w:rPr>
          <w:rFonts w:eastAsia="Segoe UI Symbol"/>
        </w:rPr>
        <w:t xml:space="preserve"> дитина, позбавлена батьківського піклування;</w:t>
      </w:r>
    </w:p>
    <w:p w:rsidR="00146A34" w:rsidRDefault="00146A34" w:rsidP="00146A34">
      <w:pPr>
        <w:pStyle w:val="a5"/>
        <w:spacing w:line="276" w:lineRule="auto"/>
        <w:jc w:val="both"/>
        <w:rPr>
          <w:szCs w:val="28"/>
        </w:rPr>
      </w:pPr>
      <w:r>
        <w:rPr>
          <w:rFonts w:eastAsia="Segoe UI Symbol"/>
        </w:rPr>
        <w:sym w:font="Symbol" w:char="F0FF"/>
      </w:r>
      <w:r>
        <w:rPr>
          <w:szCs w:val="28"/>
        </w:rPr>
        <w:t xml:space="preserve"> інше: _________________________________________________________. </w:t>
      </w:r>
    </w:p>
    <w:p w:rsidR="00146A34" w:rsidRDefault="00146A34" w:rsidP="00146A34">
      <w:pPr>
        <w:pStyle w:val="a5"/>
        <w:spacing w:line="276" w:lineRule="auto"/>
        <w:jc w:val="both"/>
        <w:rPr>
          <w:szCs w:val="28"/>
        </w:rPr>
      </w:pPr>
      <w:r>
        <w:rPr>
          <w:szCs w:val="28"/>
        </w:rPr>
        <w:t xml:space="preserve">2. Інформація про особу, яка повідомляє: </w:t>
      </w:r>
    </w:p>
    <w:p w:rsidR="00146A34" w:rsidRDefault="00146A34" w:rsidP="00146A34">
      <w:pPr>
        <w:pStyle w:val="a5"/>
        <w:jc w:val="both"/>
        <w:rPr>
          <w:szCs w:val="28"/>
        </w:rPr>
      </w:pPr>
      <w:r>
        <w:rPr>
          <w:szCs w:val="28"/>
        </w:rPr>
        <w:t>прізвище  ________________________________________________________</w:t>
      </w:r>
    </w:p>
    <w:p w:rsidR="00146A34" w:rsidRDefault="00146A34" w:rsidP="00146A34">
      <w:pPr>
        <w:pStyle w:val="a5"/>
        <w:jc w:val="both"/>
        <w:rPr>
          <w:szCs w:val="28"/>
        </w:rPr>
      </w:pPr>
      <w:r>
        <w:rPr>
          <w:szCs w:val="28"/>
        </w:rPr>
        <w:t>ім’я  ____________________________________________________________</w:t>
      </w:r>
    </w:p>
    <w:p w:rsidR="00146A34" w:rsidRDefault="00146A34" w:rsidP="00146A34">
      <w:pPr>
        <w:pStyle w:val="a5"/>
        <w:rPr>
          <w:szCs w:val="28"/>
        </w:rPr>
      </w:pPr>
      <w:r>
        <w:rPr>
          <w:szCs w:val="28"/>
        </w:rPr>
        <w:t xml:space="preserve">по батькові (за наявності): _________________________________________ </w:t>
      </w:r>
    </w:p>
    <w:p w:rsidR="00146A34" w:rsidRDefault="00146A34" w:rsidP="00146A34">
      <w:pPr>
        <w:pStyle w:val="a5"/>
        <w:jc w:val="both"/>
        <w:rPr>
          <w:szCs w:val="28"/>
        </w:rPr>
      </w:pPr>
      <w:r>
        <w:rPr>
          <w:szCs w:val="28"/>
        </w:rPr>
        <w:t xml:space="preserve">найменування посади: ____________________________________________ </w:t>
      </w:r>
    </w:p>
    <w:p w:rsidR="00146A34" w:rsidRDefault="00146A34" w:rsidP="00146A34">
      <w:pPr>
        <w:pStyle w:val="a5"/>
        <w:rPr>
          <w:szCs w:val="28"/>
        </w:rPr>
      </w:pPr>
      <w:r>
        <w:rPr>
          <w:szCs w:val="28"/>
        </w:rPr>
        <w:t xml:space="preserve">контактний номер телефону: ______________________________________. </w:t>
      </w:r>
    </w:p>
    <w:p w:rsidR="00146A34" w:rsidRDefault="00146A34" w:rsidP="00146A34">
      <w:pPr>
        <w:pStyle w:val="a5"/>
        <w:jc w:val="both"/>
        <w:rPr>
          <w:szCs w:val="28"/>
        </w:rPr>
      </w:pPr>
      <w:r>
        <w:rPr>
          <w:szCs w:val="28"/>
        </w:rPr>
        <w:t>Опис ситуації: ____________________________________________________</w:t>
      </w:r>
    </w:p>
    <w:p w:rsidR="00146A34" w:rsidRDefault="00146A34" w:rsidP="00146A34">
      <w:pPr>
        <w:pStyle w:val="a5"/>
        <w:spacing w:before="0"/>
        <w:jc w:val="center"/>
        <w:rPr>
          <w:szCs w:val="28"/>
        </w:rPr>
      </w:pPr>
      <w:r>
        <w:rPr>
          <w:sz w:val="22"/>
          <w:szCs w:val="22"/>
        </w:rPr>
        <w:t xml:space="preserve">            (зазначити максимально докладно, що сталося, коли, де, хто був присутній</w:t>
      </w:r>
      <w:r>
        <w:rPr>
          <w:szCs w:val="28"/>
        </w:rPr>
        <w:t>)</w:t>
      </w:r>
    </w:p>
    <w:p w:rsidR="00146A34" w:rsidRDefault="00146A34" w:rsidP="00146A34">
      <w:pPr>
        <w:pStyle w:val="a5"/>
        <w:spacing w:before="0"/>
        <w:ind w:firstLine="0"/>
        <w:jc w:val="both"/>
        <w:rPr>
          <w:szCs w:val="28"/>
        </w:rPr>
      </w:pPr>
      <w:r>
        <w:rPr>
          <w:szCs w:val="28"/>
        </w:rPr>
        <w:t xml:space="preserve">____________________________________________________________________ </w:t>
      </w:r>
    </w:p>
    <w:p w:rsidR="00146A34" w:rsidRDefault="00146A34" w:rsidP="00146A34">
      <w:pPr>
        <w:pStyle w:val="a5"/>
        <w:spacing w:before="0"/>
        <w:ind w:firstLine="0"/>
        <w:jc w:val="both"/>
        <w:rPr>
          <w:szCs w:val="28"/>
        </w:rPr>
      </w:pPr>
      <w:r>
        <w:rPr>
          <w:szCs w:val="28"/>
        </w:rPr>
        <w:t>____________________________________________________________________.</w:t>
      </w:r>
    </w:p>
    <w:p w:rsidR="00146A34" w:rsidRDefault="00146A34" w:rsidP="00146A34">
      <w:pPr>
        <w:pStyle w:val="a5"/>
        <w:spacing w:before="240"/>
        <w:jc w:val="both"/>
        <w:rPr>
          <w:szCs w:val="28"/>
        </w:rPr>
      </w:pPr>
      <w:r>
        <w:rPr>
          <w:szCs w:val="28"/>
        </w:rPr>
        <w:t xml:space="preserve">3. Інформація про ознаки насильства/поведінку дитини: </w:t>
      </w:r>
    </w:p>
    <w:p w:rsidR="00146A34" w:rsidRDefault="00146A34" w:rsidP="00146A34">
      <w:pPr>
        <w:pStyle w:val="a5"/>
        <w:jc w:val="both"/>
        <w:rPr>
          <w:szCs w:val="28"/>
        </w:rPr>
      </w:pPr>
      <w:r>
        <w:rPr>
          <w:rFonts w:eastAsia="Segoe UI Symbol"/>
        </w:rPr>
        <w:sym w:font="Symbol" w:char="F0FF"/>
      </w:r>
      <w:r>
        <w:rPr>
          <w:szCs w:val="28"/>
        </w:rPr>
        <w:t xml:space="preserve"> тілесні ушкодження; </w:t>
      </w:r>
    </w:p>
    <w:p w:rsidR="00146A34" w:rsidRDefault="00146A34" w:rsidP="00146A34">
      <w:pPr>
        <w:pStyle w:val="a5"/>
        <w:jc w:val="both"/>
        <w:rPr>
          <w:szCs w:val="28"/>
        </w:rPr>
      </w:pPr>
      <w:r>
        <w:rPr>
          <w:rFonts w:eastAsia="Segoe UI Symbol"/>
        </w:rPr>
        <w:lastRenderedPageBreak/>
        <w:sym w:font="Symbol" w:char="F0FF"/>
      </w:r>
      <w:r>
        <w:rPr>
          <w:szCs w:val="28"/>
        </w:rPr>
        <w:t xml:space="preserve"> страх, уникання контакту; </w:t>
      </w:r>
    </w:p>
    <w:p w:rsidR="00146A34" w:rsidRDefault="00146A34" w:rsidP="00146A34">
      <w:pPr>
        <w:pStyle w:val="a5"/>
        <w:jc w:val="both"/>
        <w:rPr>
          <w:szCs w:val="28"/>
        </w:rPr>
      </w:pPr>
      <w:r>
        <w:rPr>
          <w:rFonts w:eastAsia="Segoe UI Symbol"/>
        </w:rPr>
        <w:sym w:font="Symbol" w:char="F0FF"/>
      </w:r>
      <w:r>
        <w:rPr>
          <w:szCs w:val="28"/>
        </w:rPr>
        <w:t xml:space="preserve"> розповіді про образи/тиск; </w:t>
      </w:r>
    </w:p>
    <w:p w:rsidR="00146A34" w:rsidRDefault="00146A34" w:rsidP="00146A34">
      <w:pPr>
        <w:pStyle w:val="a5"/>
        <w:jc w:val="both"/>
        <w:rPr>
          <w:szCs w:val="28"/>
        </w:rPr>
      </w:pPr>
      <w:r>
        <w:rPr>
          <w:rFonts w:eastAsia="Segoe UI Symbol"/>
        </w:rPr>
        <w:sym w:font="Symbol" w:char="F0FF"/>
      </w:r>
      <w:r>
        <w:rPr>
          <w:szCs w:val="28"/>
        </w:rPr>
        <w:t xml:space="preserve"> інше: _________________________________________________________. </w:t>
      </w:r>
    </w:p>
    <w:p w:rsidR="00146A34" w:rsidRDefault="00146A34" w:rsidP="00146A34">
      <w:pPr>
        <w:pStyle w:val="a5"/>
        <w:spacing w:before="240"/>
        <w:jc w:val="both"/>
        <w:rPr>
          <w:szCs w:val="28"/>
        </w:rPr>
      </w:pPr>
      <w:r>
        <w:rPr>
          <w:szCs w:val="28"/>
        </w:rPr>
        <w:t xml:space="preserve">4. Інформація про вжиті заходи (на момент заповнення): </w:t>
      </w:r>
    </w:p>
    <w:p w:rsidR="00146A34" w:rsidRDefault="00146A34" w:rsidP="00146A34">
      <w:pPr>
        <w:pStyle w:val="a5"/>
        <w:jc w:val="both"/>
        <w:rPr>
          <w:szCs w:val="28"/>
        </w:rPr>
      </w:pPr>
      <w:r>
        <w:rPr>
          <w:rFonts w:eastAsia="Segoe UI Symbol"/>
        </w:rPr>
        <w:sym w:font="Symbol" w:char="F0FF"/>
      </w:r>
      <w:r>
        <w:rPr>
          <w:szCs w:val="28"/>
        </w:rPr>
        <w:t xml:space="preserve"> поінформовано відповідальну особу закладу; </w:t>
      </w:r>
    </w:p>
    <w:p w:rsidR="00146A34" w:rsidRDefault="00146A34" w:rsidP="00146A34">
      <w:pPr>
        <w:pStyle w:val="a5"/>
        <w:jc w:val="both"/>
        <w:rPr>
          <w:szCs w:val="28"/>
        </w:rPr>
      </w:pPr>
      <w:r>
        <w:rPr>
          <w:rFonts w:eastAsia="Segoe UI Symbol"/>
        </w:rPr>
        <w:sym w:font="Symbol" w:char="F0FF"/>
      </w:r>
      <w:r>
        <w:rPr>
          <w:szCs w:val="28"/>
        </w:rPr>
        <w:t xml:space="preserve"> поінформовано батьків/інших законних представників; </w:t>
      </w:r>
    </w:p>
    <w:p w:rsidR="00146A34" w:rsidRDefault="00146A34" w:rsidP="00146A34">
      <w:pPr>
        <w:pStyle w:val="a5"/>
        <w:jc w:val="both"/>
        <w:rPr>
          <w:szCs w:val="28"/>
        </w:rPr>
      </w:pPr>
      <w:r>
        <w:rPr>
          <w:rFonts w:eastAsia="Segoe UI Symbol"/>
        </w:rPr>
        <w:sym w:font="Symbol" w:char="F0FF"/>
      </w:r>
      <w:r>
        <w:rPr>
          <w:szCs w:val="28"/>
        </w:rPr>
        <w:t xml:space="preserve"> поінформовано службу у справах дітей; </w:t>
      </w:r>
    </w:p>
    <w:p w:rsidR="00146A34" w:rsidRDefault="00146A34" w:rsidP="00146A34">
      <w:pPr>
        <w:pStyle w:val="a5"/>
        <w:jc w:val="both"/>
        <w:rPr>
          <w:szCs w:val="28"/>
        </w:rPr>
      </w:pPr>
      <w:r>
        <w:rPr>
          <w:rFonts w:eastAsia="Segoe UI Symbol"/>
        </w:rPr>
        <w:sym w:font="Symbol" w:char="F0FF"/>
      </w:r>
      <w:r>
        <w:rPr>
          <w:szCs w:val="28"/>
        </w:rPr>
        <w:t xml:space="preserve"> поінформовано уповноважений підрозділ органів Національної  поліції; </w:t>
      </w:r>
    </w:p>
    <w:p w:rsidR="00146A34" w:rsidRDefault="00146A34" w:rsidP="00146A34">
      <w:pPr>
        <w:pStyle w:val="a5"/>
        <w:jc w:val="both"/>
        <w:rPr>
          <w:szCs w:val="28"/>
        </w:rPr>
      </w:pPr>
      <w:r>
        <w:rPr>
          <w:rFonts w:eastAsia="Segoe UI Symbol"/>
        </w:rPr>
        <w:sym w:font="Symbol" w:char="F0FF"/>
      </w:r>
      <w:r>
        <w:rPr>
          <w:szCs w:val="28"/>
        </w:rPr>
        <w:t xml:space="preserve"> інше: _________________________________________________________. </w:t>
      </w:r>
    </w:p>
    <w:p w:rsidR="00146A34" w:rsidRDefault="00146A34" w:rsidP="00146A34">
      <w:pPr>
        <w:pStyle w:val="a5"/>
        <w:jc w:val="both"/>
        <w:rPr>
          <w:szCs w:val="28"/>
        </w:rPr>
      </w:pPr>
      <w:r>
        <w:rPr>
          <w:szCs w:val="28"/>
        </w:rPr>
        <w:t xml:space="preserve"> </w:t>
      </w:r>
    </w:p>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146A34" w:rsidTr="000C1C55">
        <w:tc>
          <w:tcPr>
            <w:tcW w:w="4535" w:type="dxa"/>
            <w:hideMark/>
          </w:tcPr>
          <w:p w:rsidR="00146A34" w:rsidRDefault="00146A34" w:rsidP="000C1C55">
            <w:pPr>
              <w:pStyle w:val="a5"/>
              <w:ind w:firstLine="0"/>
              <w:jc w:val="center"/>
              <w:rPr>
                <w:szCs w:val="28"/>
              </w:rPr>
            </w:pPr>
            <w:r>
              <w:rPr>
                <w:szCs w:val="28"/>
              </w:rPr>
              <w:t>_____________________</w:t>
            </w:r>
            <w:r>
              <w:rPr>
                <w:szCs w:val="28"/>
              </w:rPr>
              <w:br/>
            </w:r>
            <w:r>
              <w:rPr>
                <w:sz w:val="22"/>
                <w:szCs w:val="22"/>
              </w:rPr>
              <w:t xml:space="preserve">(підпис особи, яка заповнює </w:t>
            </w:r>
            <w:r>
              <w:rPr>
                <w:sz w:val="22"/>
                <w:szCs w:val="22"/>
              </w:rPr>
              <w:br/>
              <w:t xml:space="preserve">  первинне повідомлення)</w:t>
            </w:r>
          </w:p>
        </w:tc>
        <w:tc>
          <w:tcPr>
            <w:tcW w:w="5388" w:type="dxa"/>
            <w:hideMark/>
          </w:tcPr>
          <w:p w:rsidR="00146A34" w:rsidRDefault="00146A34" w:rsidP="000C1C55">
            <w:pPr>
              <w:pStyle w:val="a5"/>
              <w:ind w:firstLine="0"/>
              <w:jc w:val="center"/>
              <w:rPr>
                <w:szCs w:val="28"/>
              </w:rPr>
            </w:pPr>
            <w:r>
              <w:rPr>
                <w:szCs w:val="28"/>
              </w:rPr>
              <w:t>_____________________</w:t>
            </w:r>
            <w:r>
              <w:rPr>
                <w:szCs w:val="28"/>
              </w:rPr>
              <w:br/>
            </w:r>
            <w:r>
              <w:rPr>
                <w:sz w:val="22"/>
                <w:szCs w:val="22"/>
              </w:rPr>
              <w:t xml:space="preserve">(дата) </w:t>
            </w:r>
            <w:r>
              <w:rPr>
                <w:sz w:val="22"/>
                <w:szCs w:val="22"/>
              </w:rPr>
              <w:br/>
              <w:t xml:space="preserve">  </w:t>
            </w:r>
          </w:p>
        </w:tc>
      </w:tr>
    </w:tbl>
    <w:p w:rsidR="004770EB" w:rsidRDefault="004770EB" w:rsidP="001A64EF">
      <w:pPr>
        <w:jc w:val="both"/>
        <w:rPr>
          <w:sz w:val="28"/>
          <w:szCs w:val="28"/>
          <w:lang w:val="ru-RU"/>
        </w:rPr>
      </w:pPr>
    </w:p>
    <w:p w:rsidR="00146A34" w:rsidRDefault="00146A34"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A0668F" w:rsidRDefault="00A0668F" w:rsidP="001A64EF">
      <w:pPr>
        <w:jc w:val="both"/>
        <w:rPr>
          <w:sz w:val="28"/>
          <w:szCs w:val="28"/>
          <w:lang w:val="ru-RU"/>
        </w:rPr>
      </w:pPr>
    </w:p>
    <w:p w:rsidR="004770EB" w:rsidRDefault="00505689" w:rsidP="004770EB">
      <w:pPr>
        <w:pStyle w:val="ShapkaDocumentu"/>
        <w:ind w:left="6237"/>
        <w:rPr>
          <w:szCs w:val="28"/>
        </w:rPr>
      </w:pPr>
      <w:r>
        <w:rPr>
          <w:szCs w:val="28"/>
        </w:rPr>
        <w:lastRenderedPageBreak/>
        <w:t xml:space="preserve">              </w:t>
      </w:r>
      <w:r w:rsidR="004770EB">
        <w:rPr>
          <w:szCs w:val="28"/>
        </w:rPr>
        <w:t xml:space="preserve">Додаток  </w:t>
      </w:r>
      <w:r w:rsidR="00FA5BCE">
        <w:rPr>
          <w:szCs w:val="28"/>
        </w:rPr>
        <w:t>2</w:t>
      </w:r>
      <w:r>
        <w:rPr>
          <w:szCs w:val="28"/>
        </w:rPr>
        <w:br/>
      </w:r>
    </w:p>
    <w:p w:rsidR="004770EB" w:rsidRDefault="004770EB" w:rsidP="004770EB">
      <w:pPr>
        <w:pStyle w:val="a6"/>
        <w:rPr>
          <w:b w:val="0"/>
          <w:szCs w:val="28"/>
        </w:rPr>
      </w:pPr>
      <w:r>
        <w:rPr>
          <w:b w:val="0"/>
          <w:szCs w:val="28"/>
        </w:rPr>
        <w:t xml:space="preserve">ТИПОВА АНКЕТА </w:t>
      </w:r>
      <w:r>
        <w:rPr>
          <w:b w:val="0"/>
          <w:szCs w:val="28"/>
        </w:rPr>
        <w:br/>
        <w:t>анонімного опитування для дітей*</w:t>
      </w:r>
    </w:p>
    <w:p w:rsidR="004770EB" w:rsidRDefault="004770EB" w:rsidP="004770EB">
      <w:pPr>
        <w:pStyle w:val="a5"/>
        <w:jc w:val="both"/>
        <w:rPr>
          <w:szCs w:val="28"/>
        </w:rPr>
      </w:pPr>
      <w:r>
        <w:rPr>
          <w:szCs w:val="28"/>
        </w:rPr>
        <w:t xml:space="preserve">1. Чи почувався (почувалася) ти в безпеці під час перебування у закладі? </w:t>
      </w:r>
    </w:p>
    <w:p w:rsidR="004770EB" w:rsidRPr="004770EB" w:rsidRDefault="004770EB" w:rsidP="004770EB">
      <w:pPr>
        <w:spacing w:before="120"/>
        <w:ind w:left="567" w:right="415"/>
        <w:jc w:val="both"/>
        <w:rPr>
          <w:szCs w:val="28"/>
          <w:lang w:val="ru-RU"/>
        </w:rPr>
      </w:pPr>
      <w:r>
        <w:rPr>
          <w:rFonts w:eastAsia="Segoe UI Symbol"/>
        </w:rPr>
        <w:sym w:font="Symbol" w:char="F0FF"/>
      </w:r>
      <w:r w:rsidRPr="004770EB">
        <w:rPr>
          <w:rFonts w:eastAsia="Segoe UI Symbol"/>
          <w:lang w:val="ru-RU"/>
        </w:rPr>
        <w:t xml:space="preserve"> </w:t>
      </w:r>
      <w:r w:rsidRPr="004770EB">
        <w:rPr>
          <w:rFonts w:ascii="Times New Roman" w:hAnsi="Times New Roman" w:cs="Times New Roman"/>
          <w:sz w:val="28"/>
          <w:szCs w:val="28"/>
          <w:lang w:val="ru-RU"/>
        </w:rPr>
        <w:t>так, завжди;</w:t>
      </w:r>
      <w:r w:rsidRPr="004770EB">
        <w:rPr>
          <w:szCs w:val="28"/>
          <w:lang w:val="ru-RU"/>
        </w:rPr>
        <w:t xml:space="preserve"> </w:t>
      </w:r>
    </w:p>
    <w:p w:rsidR="004770EB" w:rsidRDefault="004770EB" w:rsidP="004770EB">
      <w:pPr>
        <w:pStyle w:val="a5"/>
        <w:jc w:val="both"/>
        <w:rPr>
          <w:szCs w:val="28"/>
        </w:rPr>
      </w:pPr>
      <w:r>
        <w:rPr>
          <w:szCs w:val="28"/>
        </w:rPr>
        <w:sym w:font="Symbol" w:char="F0FF"/>
      </w:r>
      <w:r>
        <w:rPr>
          <w:szCs w:val="28"/>
        </w:rPr>
        <w:t xml:space="preserve"> інколи; </w:t>
      </w:r>
    </w:p>
    <w:p w:rsidR="004770EB" w:rsidRDefault="004770EB" w:rsidP="004770EB">
      <w:pPr>
        <w:pStyle w:val="a5"/>
        <w:jc w:val="both"/>
        <w:rPr>
          <w:szCs w:val="28"/>
        </w:rPr>
      </w:pPr>
      <w:r>
        <w:rPr>
          <w:szCs w:val="28"/>
        </w:rPr>
        <w:sym w:font="Symbol" w:char="F0FF"/>
      </w:r>
      <w:r>
        <w:rPr>
          <w:szCs w:val="28"/>
        </w:rPr>
        <w:t xml:space="preserve"> ні.</w:t>
      </w:r>
    </w:p>
    <w:p w:rsidR="004770EB" w:rsidRDefault="004770EB" w:rsidP="004770EB">
      <w:pPr>
        <w:pStyle w:val="a5"/>
        <w:jc w:val="both"/>
        <w:rPr>
          <w:szCs w:val="28"/>
        </w:rPr>
      </w:pPr>
      <w:r>
        <w:rPr>
          <w:szCs w:val="28"/>
        </w:rPr>
        <w:t xml:space="preserve">2. Як до тебе ставилися дорослі? </w:t>
      </w:r>
    </w:p>
    <w:p w:rsidR="004770EB" w:rsidRDefault="004770EB" w:rsidP="004770EB">
      <w:pPr>
        <w:pStyle w:val="a5"/>
        <w:jc w:val="both"/>
        <w:rPr>
          <w:szCs w:val="28"/>
        </w:rPr>
      </w:pPr>
      <w:r>
        <w:rPr>
          <w:szCs w:val="28"/>
        </w:rPr>
        <w:sym w:font="Symbol" w:char="F0FF"/>
      </w:r>
      <w:r>
        <w:rPr>
          <w:szCs w:val="28"/>
        </w:rPr>
        <w:t xml:space="preserve"> з повагою; </w:t>
      </w:r>
    </w:p>
    <w:p w:rsidR="004770EB" w:rsidRDefault="004770EB" w:rsidP="004770EB">
      <w:pPr>
        <w:pStyle w:val="a5"/>
        <w:jc w:val="both"/>
        <w:rPr>
          <w:szCs w:val="28"/>
        </w:rPr>
      </w:pPr>
      <w:r>
        <w:rPr>
          <w:szCs w:val="28"/>
        </w:rPr>
        <w:sym w:font="Symbol" w:char="F0FF"/>
      </w:r>
      <w:r>
        <w:rPr>
          <w:szCs w:val="28"/>
        </w:rPr>
        <w:t xml:space="preserve"> байдуже; </w:t>
      </w:r>
    </w:p>
    <w:p w:rsidR="004770EB" w:rsidRDefault="004770EB" w:rsidP="004770EB">
      <w:pPr>
        <w:pStyle w:val="a5"/>
        <w:jc w:val="both"/>
        <w:rPr>
          <w:szCs w:val="28"/>
        </w:rPr>
      </w:pPr>
      <w:r>
        <w:rPr>
          <w:szCs w:val="28"/>
        </w:rPr>
        <w:sym w:font="Symbol" w:char="F0FF"/>
      </w:r>
      <w:r>
        <w:rPr>
          <w:szCs w:val="28"/>
        </w:rPr>
        <w:t xml:space="preserve"> іноді грубо або несправедливо. </w:t>
      </w:r>
    </w:p>
    <w:p w:rsidR="004770EB" w:rsidRDefault="004770EB" w:rsidP="004770EB">
      <w:pPr>
        <w:pStyle w:val="a5"/>
        <w:jc w:val="both"/>
        <w:rPr>
          <w:szCs w:val="28"/>
        </w:rPr>
      </w:pPr>
      <w:r>
        <w:rPr>
          <w:szCs w:val="28"/>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rsidR="004770EB" w:rsidRDefault="004770EB" w:rsidP="004770EB">
      <w:pPr>
        <w:pStyle w:val="a5"/>
        <w:jc w:val="both"/>
        <w:rPr>
          <w:szCs w:val="28"/>
        </w:rPr>
      </w:pPr>
      <w:r>
        <w:rPr>
          <w:szCs w:val="28"/>
        </w:rPr>
        <w:sym w:font="Symbol" w:char="F0FF"/>
      </w:r>
      <w:r>
        <w:rPr>
          <w:szCs w:val="28"/>
        </w:rPr>
        <w:t xml:space="preserve"> так; </w:t>
      </w:r>
    </w:p>
    <w:p w:rsidR="004770EB" w:rsidRDefault="004770EB" w:rsidP="004770EB">
      <w:pPr>
        <w:pStyle w:val="a5"/>
        <w:jc w:val="both"/>
        <w:rPr>
          <w:szCs w:val="28"/>
        </w:rPr>
      </w:pPr>
      <w:r>
        <w:rPr>
          <w:szCs w:val="28"/>
        </w:rPr>
        <w:sym w:font="Symbol" w:char="F0FF"/>
      </w:r>
      <w:r>
        <w:rPr>
          <w:szCs w:val="28"/>
        </w:rPr>
        <w:t xml:space="preserve"> ні. </w:t>
      </w:r>
    </w:p>
    <w:p w:rsidR="004770EB" w:rsidRDefault="004770EB" w:rsidP="004770EB">
      <w:pPr>
        <w:pStyle w:val="a5"/>
        <w:jc w:val="both"/>
        <w:rPr>
          <w:szCs w:val="28"/>
        </w:rPr>
      </w:pPr>
      <w:r>
        <w:rPr>
          <w:szCs w:val="28"/>
        </w:rPr>
        <w:t xml:space="preserve">4. Чи знаєш ти, до кого можна звернутися за допомогою? </w:t>
      </w:r>
    </w:p>
    <w:p w:rsidR="004770EB" w:rsidRDefault="004770EB" w:rsidP="004770EB">
      <w:pPr>
        <w:pStyle w:val="a5"/>
        <w:jc w:val="both"/>
        <w:rPr>
          <w:szCs w:val="28"/>
        </w:rPr>
      </w:pPr>
      <w:r>
        <w:rPr>
          <w:szCs w:val="28"/>
        </w:rPr>
        <w:sym w:font="Symbol" w:char="F0FF"/>
      </w:r>
      <w:r>
        <w:rPr>
          <w:szCs w:val="28"/>
        </w:rPr>
        <w:t xml:space="preserve"> так;</w:t>
      </w:r>
    </w:p>
    <w:p w:rsidR="004770EB" w:rsidRDefault="004770EB" w:rsidP="004770EB">
      <w:pPr>
        <w:pStyle w:val="a5"/>
        <w:jc w:val="both"/>
        <w:rPr>
          <w:szCs w:val="28"/>
        </w:rPr>
      </w:pPr>
      <w:r>
        <w:rPr>
          <w:szCs w:val="28"/>
        </w:rPr>
        <w:sym w:font="Symbol" w:char="F0FF"/>
      </w:r>
      <w:r>
        <w:rPr>
          <w:szCs w:val="28"/>
        </w:rPr>
        <w:t xml:space="preserve"> ні. </w:t>
      </w:r>
    </w:p>
    <w:p w:rsidR="004770EB" w:rsidRDefault="004770EB" w:rsidP="004770EB">
      <w:pPr>
        <w:pStyle w:val="a5"/>
        <w:jc w:val="both"/>
        <w:rPr>
          <w:szCs w:val="28"/>
        </w:rPr>
      </w:pPr>
      <w:r>
        <w:rPr>
          <w:szCs w:val="28"/>
        </w:rPr>
        <w:t xml:space="preserve">5. Що б ти хотів (хотіла) покращити для того, щоб було безпечніше? </w:t>
      </w:r>
    </w:p>
    <w:p w:rsidR="004770EB" w:rsidRDefault="004770EB" w:rsidP="004770EB">
      <w:pPr>
        <w:pStyle w:val="a5"/>
        <w:jc w:val="both"/>
        <w:rPr>
          <w:szCs w:val="28"/>
        </w:rPr>
      </w:pPr>
      <w:r>
        <w:rPr>
          <w:szCs w:val="28"/>
        </w:rPr>
        <w:t xml:space="preserve">(відкрите поле) </w:t>
      </w:r>
    </w:p>
    <w:p w:rsidR="004770EB" w:rsidRDefault="004770EB" w:rsidP="004770EB">
      <w:pPr>
        <w:pStyle w:val="a5"/>
        <w:ind w:firstLine="0"/>
        <w:jc w:val="both"/>
        <w:rPr>
          <w:szCs w:val="28"/>
        </w:rPr>
      </w:pPr>
      <w:r>
        <w:rPr>
          <w:szCs w:val="28"/>
        </w:rPr>
        <w:t>________________________________________________________________</w:t>
      </w:r>
    </w:p>
    <w:p w:rsidR="004770EB" w:rsidRDefault="004770EB" w:rsidP="004770EB">
      <w:pPr>
        <w:pStyle w:val="a5"/>
        <w:ind w:firstLine="0"/>
        <w:jc w:val="both"/>
        <w:rPr>
          <w:szCs w:val="28"/>
        </w:rPr>
      </w:pPr>
      <w:r>
        <w:rPr>
          <w:szCs w:val="28"/>
        </w:rPr>
        <w:t>________________________________________________________________________________________________________________________________________________________________________________________________.</w:t>
      </w:r>
    </w:p>
    <w:p w:rsidR="00A0668F" w:rsidRDefault="004770EB" w:rsidP="004770EB">
      <w:pPr>
        <w:pStyle w:val="a5"/>
        <w:spacing w:line="276" w:lineRule="auto"/>
        <w:ind w:firstLine="0"/>
        <w:jc w:val="both"/>
        <w:rPr>
          <w:sz w:val="22"/>
          <w:szCs w:val="22"/>
        </w:rPr>
      </w:pPr>
      <w:r w:rsidRPr="00C65A1D">
        <w:rPr>
          <w:sz w:val="22"/>
          <w:szCs w:val="22"/>
        </w:rPr>
        <w:t>_____________</w:t>
      </w:r>
    </w:p>
    <w:p w:rsidR="004770EB" w:rsidRDefault="004770EB" w:rsidP="004770EB">
      <w:pPr>
        <w:pStyle w:val="a5"/>
        <w:spacing w:line="276" w:lineRule="auto"/>
        <w:ind w:firstLine="0"/>
        <w:jc w:val="both"/>
        <w:rPr>
          <w:sz w:val="22"/>
          <w:szCs w:val="22"/>
        </w:rPr>
      </w:pPr>
      <w:r w:rsidRPr="002E3EF3">
        <w:rPr>
          <w:sz w:val="22"/>
          <w:szCs w:val="22"/>
        </w:rPr>
        <w:t>*Анкета заповнює</w:t>
      </w:r>
      <w:r>
        <w:rPr>
          <w:sz w:val="22"/>
          <w:szCs w:val="22"/>
        </w:rPr>
        <w:t>ться дітьми у доступному формат</w:t>
      </w:r>
    </w:p>
    <w:p w:rsidR="00A0668F" w:rsidRDefault="00A0668F" w:rsidP="00A0668F">
      <w:pPr>
        <w:pStyle w:val="a6"/>
        <w:jc w:val="right"/>
        <w:rPr>
          <w:b w:val="0"/>
          <w:noProof/>
          <w:szCs w:val="28"/>
          <w:lang w:val="ru-RU"/>
        </w:rPr>
      </w:pPr>
      <w:r>
        <w:rPr>
          <w:b w:val="0"/>
          <w:noProof/>
          <w:szCs w:val="28"/>
          <w:lang w:val="ru-RU"/>
        </w:rPr>
        <w:lastRenderedPageBreak/>
        <w:t>Додаток 3</w:t>
      </w:r>
    </w:p>
    <w:p w:rsidR="00A0668F" w:rsidRPr="00A0668F" w:rsidRDefault="00A0668F" w:rsidP="00A0668F">
      <w:pPr>
        <w:pStyle w:val="a5"/>
        <w:rPr>
          <w:lang w:val="ru-RU"/>
        </w:rPr>
      </w:pPr>
    </w:p>
    <w:p w:rsidR="00A0668F" w:rsidRDefault="00A0668F" w:rsidP="00A0668F">
      <w:pPr>
        <w:pStyle w:val="a6"/>
        <w:rPr>
          <w:b w:val="0"/>
          <w:noProof/>
          <w:szCs w:val="28"/>
          <w:lang w:val="ru-RU"/>
        </w:rPr>
      </w:pPr>
      <w:r w:rsidRPr="00227B4B">
        <w:rPr>
          <w:b w:val="0"/>
          <w:noProof/>
          <w:szCs w:val="28"/>
          <w:lang w:val="ru-RU"/>
        </w:rPr>
        <w:t xml:space="preserve">ТИПОВА ФОРМА </w:t>
      </w:r>
      <w:r w:rsidRPr="00227B4B">
        <w:rPr>
          <w:b w:val="0"/>
          <w:noProof/>
          <w:szCs w:val="28"/>
          <w:lang w:val="ru-RU"/>
        </w:rPr>
        <w:br/>
        <w:t>реєстрації внутрішнього інциденту (журналу безпеки)</w:t>
      </w:r>
    </w:p>
    <w:tbl>
      <w:tblPr>
        <w:tblStyle w:val="a3"/>
        <w:tblW w:w="0" w:type="auto"/>
        <w:tblLook w:val="04A0" w:firstRow="1" w:lastRow="0" w:firstColumn="1" w:lastColumn="0" w:noHBand="0" w:noVBand="1"/>
      </w:tblPr>
      <w:tblGrid>
        <w:gridCol w:w="1381"/>
        <w:gridCol w:w="1745"/>
        <w:gridCol w:w="1191"/>
        <w:gridCol w:w="1099"/>
        <w:gridCol w:w="1276"/>
        <w:gridCol w:w="1371"/>
        <w:gridCol w:w="1615"/>
      </w:tblGrid>
      <w:tr w:rsidR="00A0668F" w:rsidTr="000C1C55">
        <w:tc>
          <w:tcPr>
            <w:tcW w:w="1937" w:type="dxa"/>
          </w:tcPr>
          <w:p w:rsidR="00A0668F" w:rsidRDefault="00A0668F" w:rsidP="000C1C55">
            <w:pPr>
              <w:pStyle w:val="a5"/>
              <w:ind w:firstLine="0"/>
              <w:rPr>
                <w:lang w:val="ru-RU"/>
              </w:rPr>
            </w:pPr>
            <w:r w:rsidRPr="00471E62">
              <w:rPr>
                <w:noProof/>
                <w:szCs w:val="28"/>
                <w:lang w:val="en-AU"/>
              </w:rPr>
              <w:t>Порядковий номер</w:t>
            </w:r>
          </w:p>
        </w:tc>
        <w:tc>
          <w:tcPr>
            <w:tcW w:w="1937" w:type="dxa"/>
          </w:tcPr>
          <w:p w:rsidR="00A0668F" w:rsidRDefault="00A0668F" w:rsidP="000C1C55">
            <w:pPr>
              <w:pStyle w:val="a5"/>
              <w:ind w:firstLine="0"/>
              <w:rPr>
                <w:lang w:val="ru-RU"/>
              </w:rPr>
            </w:pPr>
            <w:r w:rsidRPr="00227B4B">
              <w:rPr>
                <w:noProof/>
                <w:szCs w:val="28"/>
                <w:lang w:val="ru-RU"/>
              </w:rPr>
              <w:t>Інформація про спосіб отримання повідомлення про підозру на випадок насильства щодо дитини (звернення (повідомлення): усне/письмове)</w:t>
            </w:r>
          </w:p>
        </w:tc>
        <w:tc>
          <w:tcPr>
            <w:tcW w:w="1937" w:type="dxa"/>
          </w:tcPr>
          <w:p w:rsidR="00A0668F" w:rsidRDefault="00A0668F" w:rsidP="000C1C55">
            <w:pPr>
              <w:pStyle w:val="a5"/>
              <w:ind w:firstLine="0"/>
              <w:rPr>
                <w:lang w:val="ru-RU"/>
              </w:rPr>
            </w:pPr>
            <w:r w:rsidRPr="00471E62">
              <w:rPr>
                <w:noProof/>
                <w:szCs w:val="28"/>
                <w:lang w:val="en-AU"/>
              </w:rPr>
              <w:t>Прізвище,</w:t>
            </w:r>
            <w:r w:rsidRPr="00471E62">
              <w:rPr>
                <w:noProof/>
                <w:szCs w:val="28"/>
                <w:lang w:val="en-AU"/>
              </w:rPr>
              <w:br/>
              <w:t>ім’я дитини</w:t>
            </w:r>
          </w:p>
        </w:tc>
        <w:tc>
          <w:tcPr>
            <w:tcW w:w="1937" w:type="dxa"/>
          </w:tcPr>
          <w:p w:rsidR="00A0668F" w:rsidRDefault="00A0668F" w:rsidP="000C1C55">
            <w:pPr>
              <w:pStyle w:val="a5"/>
              <w:ind w:firstLine="0"/>
              <w:rPr>
                <w:lang w:val="ru-RU"/>
              </w:rPr>
            </w:pPr>
            <w:r w:rsidRPr="00471E62">
              <w:rPr>
                <w:noProof/>
                <w:szCs w:val="28"/>
                <w:lang w:val="en-AU"/>
              </w:rPr>
              <w:t>Тип ситуації*</w:t>
            </w:r>
          </w:p>
        </w:tc>
        <w:tc>
          <w:tcPr>
            <w:tcW w:w="1938" w:type="dxa"/>
          </w:tcPr>
          <w:p w:rsidR="00A0668F" w:rsidRDefault="00A0668F" w:rsidP="000C1C55">
            <w:pPr>
              <w:pStyle w:val="a5"/>
              <w:ind w:firstLine="0"/>
              <w:rPr>
                <w:lang w:val="ru-RU"/>
              </w:rPr>
            </w:pPr>
            <w:r w:rsidRPr="00471E62">
              <w:rPr>
                <w:noProof/>
                <w:szCs w:val="28"/>
                <w:lang w:val="en-AU"/>
              </w:rPr>
              <w:t>Заходи реагування</w:t>
            </w:r>
          </w:p>
        </w:tc>
        <w:tc>
          <w:tcPr>
            <w:tcW w:w="1938" w:type="dxa"/>
          </w:tcPr>
          <w:p w:rsidR="00A0668F" w:rsidRDefault="00A0668F" w:rsidP="000C1C55">
            <w:pPr>
              <w:pStyle w:val="a5"/>
              <w:ind w:firstLine="0"/>
              <w:rPr>
                <w:lang w:val="ru-RU"/>
              </w:rPr>
            </w:pPr>
            <w:r w:rsidRPr="00471E62">
              <w:rPr>
                <w:noProof/>
                <w:szCs w:val="28"/>
                <w:lang w:val="en-AU"/>
              </w:rPr>
              <w:t>Результат**</w:t>
            </w:r>
          </w:p>
        </w:tc>
        <w:tc>
          <w:tcPr>
            <w:tcW w:w="1938" w:type="dxa"/>
          </w:tcPr>
          <w:p w:rsidR="00A0668F" w:rsidRDefault="00A0668F" w:rsidP="000C1C55">
            <w:pPr>
              <w:pStyle w:val="a5"/>
              <w:ind w:firstLine="0"/>
              <w:rPr>
                <w:lang w:val="ru-RU"/>
              </w:rPr>
            </w:pPr>
            <w:r w:rsidRPr="00471E62">
              <w:rPr>
                <w:noProof/>
                <w:szCs w:val="28"/>
                <w:lang w:val="en-AU"/>
              </w:rPr>
              <w:t>Підпис відповідальної</w:t>
            </w:r>
            <w:r w:rsidRPr="00471E62">
              <w:rPr>
                <w:noProof/>
                <w:szCs w:val="28"/>
                <w:lang w:val="en-AU"/>
              </w:rPr>
              <w:br/>
              <w:t>особи</w:t>
            </w:r>
          </w:p>
        </w:tc>
      </w:tr>
      <w:tr w:rsidR="00A0668F" w:rsidTr="000C1C55">
        <w:tc>
          <w:tcPr>
            <w:tcW w:w="1937" w:type="dxa"/>
          </w:tcPr>
          <w:p w:rsidR="00A0668F" w:rsidRDefault="00A0668F" w:rsidP="000C1C55">
            <w:pPr>
              <w:pStyle w:val="a5"/>
              <w:ind w:firstLine="0"/>
              <w:rPr>
                <w:lang w:val="ru-RU"/>
              </w:rPr>
            </w:pPr>
          </w:p>
        </w:tc>
        <w:tc>
          <w:tcPr>
            <w:tcW w:w="1937" w:type="dxa"/>
          </w:tcPr>
          <w:p w:rsidR="00A0668F" w:rsidRDefault="00A0668F" w:rsidP="000C1C55">
            <w:pPr>
              <w:pStyle w:val="a5"/>
              <w:ind w:firstLine="0"/>
              <w:rPr>
                <w:lang w:val="ru-RU"/>
              </w:rPr>
            </w:pPr>
          </w:p>
        </w:tc>
        <w:tc>
          <w:tcPr>
            <w:tcW w:w="1937" w:type="dxa"/>
          </w:tcPr>
          <w:p w:rsidR="00A0668F" w:rsidRDefault="00A0668F" w:rsidP="000C1C55">
            <w:pPr>
              <w:pStyle w:val="a5"/>
              <w:ind w:firstLine="0"/>
              <w:rPr>
                <w:lang w:val="ru-RU"/>
              </w:rPr>
            </w:pPr>
          </w:p>
        </w:tc>
        <w:tc>
          <w:tcPr>
            <w:tcW w:w="1937" w:type="dxa"/>
          </w:tcPr>
          <w:p w:rsidR="00A0668F" w:rsidRDefault="00A0668F" w:rsidP="000C1C55">
            <w:pPr>
              <w:pStyle w:val="a5"/>
              <w:ind w:firstLine="0"/>
              <w:rPr>
                <w:lang w:val="ru-RU"/>
              </w:rPr>
            </w:pPr>
          </w:p>
        </w:tc>
        <w:tc>
          <w:tcPr>
            <w:tcW w:w="1938" w:type="dxa"/>
          </w:tcPr>
          <w:p w:rsidR="00A0668F" w:rsidRDefault="00A0668F" w:rsidP="000C1C55">
            <w:pPr>
              <w:pStyle w:val="a5"/>
              <w:ind w:firstLine="0"/>
              <w:rPr>
                <w:lang w:val="ru-RU"/>
              </w:rPr>
            </w:pPr>
          </w:p>
        </w:tc>
        <w:tc>
          <w:tcPr>
            <w:tcW w:w="1938" w:type="dxa"/>
          </w:tcPr>
          <w:p w:rsidR="00A0668F" w:rsidRDefault="00A0668F" w:rsidP="000C1C55">
            <w:pPr>
              <w:pStyle w:val="a5"/>
              <w:ind w:firstLine="0"/>
              <w:rPr>
                <w:lang w:val="ru-RU"/>
              </w:rPr>
            </w:pPr>
          </w:p>
        </w:tc>
        <w:tc>
          <w:tcPr>
            <w:tcW w:w="1938" w:type="dxa"/>
          </w:tcPr>
          <w:p w:rsidR="00A0668F" w:rsidRDefault="00A0668F" w:rsidP="000C1C55">
            <w:pPr>
              <w:pStyle w:val="a5"/>
              <w:ind w:firstLine="0"/>
              <w:rPr>
                <w:lang w:val="ru-RU"/>
              </w:rPr>
            </w:pPr>
          </w:p>
        </w:tc>
      </w:tr>
    </w:tbl>
    <w:p w:rsidR="00A0668F" w:rsidRPr="00471E62" w:rsidRDefault="00A0668F" w:rsidP="00A0668F">
      <w:pPr>
        <w:spacing w:after="120"/>
        <w:rPr>
          <w:i/>
          <w:noProof/>
          <w:color w:val="000000"/>
          <w:lang w:val="en-AU"/>
        </w:rPr>
      </w:pPr>
    </w:p>
    <w:p w:rsidR="00A0668F" w:rsidRPr="00505689" w:rsidRDefault="00A0668F" w:rsidP="00505689">
      <w:pPr>
        <w:spacing w:after="120"/>
        <w:ind w:hanging="11"/>
        <w:rPr>
          <w:rFonts w:ascii="Times New Roman" w:hAnsi="Times New Roman" w:cs="Times New Roman"/>
          <w:noProof/>
          <w:color w:val="000000"/>
          <w:lang w:val="en-AU"/>
        </w:rPr>
      </w:pPr>
      <w:r w:rsidRPr="00505689">
        <w:rPr>
          <w:rFonts w:ascii="Times New Roman" w:hAnsi="Times New Roman" w:cs="Times New Roman"/>
          <w:i/>
          <w:noProof/>
          <w:color w:val="000000"/>
          <w:lang w:val="en-AU"/>
        </w:rPr>
        <w:t xml:space="preserve">_____________________ </w:t>
      </w:r>
    </w:p>
    <w:p w:rsidR="00A0668F" w:rsidRPr="00505689" w:rsidRDefault="00A0668F" w:rsidP="00505689">
      <w:pPr>
        <w:spacing w:after="227" w:line="244" w:lineRule="auto"/>
        <w:ind w:right="3230" w:hanging="10"/>
        <w:rPr>
          <w:rFonts w:ascii="Times New Roman" w:hAnsi="Times New Roman" w:cs="Times New Roman"/>
          <w:noProof/>
          <w:color w:val="000000"/>
          <w:lang w:val="ru-RU"/>
        </w:rPr>
      </w:pPr>
      <w:r w:rsidRPr="00505689">
        <w:rPr>
          <w:rFonts w:ascii="Times New Roman" w:hAnsi="Times New Roman" w:cs="Times New Roman"/>
          <w:noProof/>
          <w:color w:val="000000"/>
          <w:lang w:val="ru-RU"/>
        </w:rPr>
        <w:t xml:space="preserve">*Зазначається факт про фізичне/психологічне насильство/булінг/спробу втечі/інше.  </w:t>
      </w:r>
      <w:r w:rsidRPr="00505689">
        <w:rPr>
          <w:rFonts w:ascii="Times New Roman" w:hAnsi="Times New Roman" w:cs="Times New Roman"/>
          <w:noProof/>
          <w:color w:val="000000"/>
          <w:lang w:val="ru-RU"/>
        </w:rPr>
        <w:br/>
        <w:t xml:space="preserve">**Зазначається, чи поінформовано органи, надано допомогу, припинено контакт тощо. </w:t>
      </w:r>
    </w:p>
    <w:p w:rsidR="00A0668F" w:rsidRPr="00F91042" w:rsidRDefault="00A0668F" w:rsidP="00A0668F">
      <w:pPr>
        <w:jc w:val="both"/>
        <w:rPr>
          <w:sz w:val="28"/>
          <w:szCs w:val="28"/>
          <w:lang w:val="ru-RU"/>
        </w:rPr>
      </w:pPr>
    </w:p>
    <w:p w:rsidR="00A0668F" w:rsidRDefault="00A0668F"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E428F0" w:rsidRDefault="00E428F0" w:rsidP="004770EB">
      <w:pPr>
        <w:pStyle w:val="a5"/>
        <w:spacing w:line="276" w:lineRule="auto"/>
        <w:ind w:firstLine="0"/>
        <w:jc w:val="both"/>
        <w:rPr>
          <w:sz w:val="22"/>
          <w:szCs w:val="22"/>
        </w:rPr>
      </w:pPr>
    </w:p>
    <w:p w:rsidR="00CD36CC" w:rsidRDefault="00E428F0" w:rsidP="00505689">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rsidR="00CD36CC" w:rsidRDefault="00CD36CC" w:rsidP="00E428F0">
      <w:pPr>
        <w:spacing w:after="0" w:line="240" w:lineRule="auto"/>
        <w:jc w:val="center"/>
        <w:rPr>
          <w:rFonts w:ascii="Times New Roman" w:eastAsia="Times New Roman" w:hAnsi="Times New Roman" w:cs="Times New Roman"/>
          <w:sz w:val="28"/>
          <w:szCs w:val="28"/>
          <w:lang w:val="ru-RU"/>
        </w:rPr>
      </w:pPr>
    </w:p>
    <w:p w:rsidR="00E428F0" w:rsidRPr="00F91042" w:rsidRDefault="00CD36CC" w:rsidP="00E428F0">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                                                                        </w:t>
      </w:r>
      <w:r w:rsidR="00E428F0">
        <w:rPr>
          <w:rFonts w:ascii="Times New Roman" w:eastAsia="Times New Roman" w:hAnsi="Times New Roman" w:cs="Times New Roman"/>
          <w:sz w:val="28"/>
          <w:szCs w:val="28"/>
          <w:lang w:val="ru-RU"/>
        </w:rPr>
        <w:t xml:space="preserve"> </w:t>
      </w:r>
      <w:r w:rsidR="00505689">
        <w:rPr>
          <w:rFonts w:ascii="Times New Roman" w:eastAsia="Times New Roman" w:hAnsi="Times New Roman" w:cs="Times New Roman"/>
          <w:sz w:val="28"/>
          <w:szCs w:val="28"/>
          <w:lang w:val="ru-RU"/>
        </w:rPr>
        <w:t xml:space="preserve"> </w:t>
      </w:r>
      <w:r w:rsidR="00E428F0" w:rsidRPr="00F91042">
        <w:rPr>
          <w:rFonts w:ascii="Times New Roman" w:eastAsia="Times New Roman" w:hAnsi="Times New Roman" w:cs="Times New Roman"/>
          <w:sz w:val="28"/>
          <w:szCs w:val="28"/>
          <w:lang w:val="ru-RU"/>
        </w:rPr>
        <w:t xml:space="preserve">Додаток </w:t>
      </w:r>
      <w:r w:rsidR="00E428F0">
        <w:rPr>
          <w:rFonts w:ascii="Times New Roman" w:eastAsia="Times New Roman" w:hAnsi="Times New Roman" w:cs="Times New Roman"/>
          <w:sz w:val="28"/>
          <w:szCs w:val="28"/>
          <w:lang w:val="ru-RU"/>
        </w:rPr>
        <w:t>№</w:t>
      </w:r>
      <w:r w:rsidR="00505689">
        <w:rPr>
          <w:rFonts w:ascii="Times New Roman" w:eastAsia="Times New Roman" w:hAnsi="Times New Roman" w:cs="Times New Roman"/>
          <w:sz w:val="28"/>
          <w:szCs w:val="28"/>
          <w:lang w:val="ru-RU"/>
        </w:rPr>
        <w:t xml:space="preserve"> </w:t>
      </w:r>
      <w:r w:rsidR="00E428F0">
        <w:rPr>
          <w:rFonts w:ascii="Times New Roman" w:eastAsia="Times New Roman" w:hAnsi="Times New Roman" w:cs="Times New Roman"/>
          <w:sz w:val="28"/>
          <w:szCs w:val="28"/>
          <w:lang w:val="ru-RU"/>
        </w:rPr>
        <w:t>2</w:t>
      </w:r>
    </w:p>
    <w:p w:rsidR="00E428F0" w:rsidRPr="00F91042" w:rsidRDefault="00E428F0" w:rsidP="00E428F0">
      <w:pPr>
        <w:spacing w:after="0" w:line="240" w:lineRule="auto"/>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w:t>
      </w:r>
      <w:r w:rsidRPr="00F91042">
        <w:rPr>
          <w:rFonts w:ascii="Times New Roman" w:eastAsia="Times New Roman" w:hAnsi="Times New Roman" w:cs="Times New Roman"/>
          <w:sz w:val="28"/>
          <w:szCs w:val="28"/>
          <w:lang w:val="ru-RU"/>
        </w:rPr>
        <w:t>о наказу ЗПШ «Еврика»</w:t>
      </w:r>
    </w:p>
    <w:p w:rsidR="00E428F0" w:rsidRPr="004770EB" w:rsidRDefault="00E428F0" w:rsidP="00E428F0">
      <w:pPr>
        <w:pStyle w:val="a5"/>
        <w:spacing w:line="276" w:lineRule="auto"/>
        <w:ind w:firstLine="0"/>
        <w:jc w:val="both"/>
        <w:rPr>
          <w:sz w:val="22"/>
          <w:szCs w:val="22"/>
        </w:rPr>
      </w:pPr>
      <w:r>
        <w:rPr>
          <w:szCs w:val="28"/>
          <w:lang w:val="ru-RU"/>
        </w:rPr>
        <w:t xml:space="preserve">                                                                                               в</w:t>
      </w:r>
      <w:r w:rsidR="00505689">
        <w:rPr>
          <w:szCs w:val="28"/>
          <w:lang w:val="ru-RU"/>
        </w:rPr>
        <w:t xml:space="preserve">ід </w:t>
      </w:r>
      <w:r w:rsidR="00CD36CC">
        <w:rPr>
          <w:szCs w:val="28"/>
          <w:lang w:val="ru-RU"/>
        </w:rPr>
        <w:t>10.02.2026 №</w:t>
      </w:r>
      <w:r w:rsidR="00505689">
        <w:rPr>
          <w:szCs w:val="28"/>
          <w:lang w:val="ru-RU"/>
        </w:rPr>
        <w:t xml:space="preserve"> </w:t>
      </w:r>
      <w:r w:rsidR="00CD36CC">
        <w:rPr>
          <w:szCs w:val="28"/>
          <w:lang w:val="ru-RU"/>
        </w:rPr>
        <w:t>10</w:t>
      </w:r>
    </w:p>
    <w:p w:rsidR="00E428F0" w:rsidRDefault="004770EB" w:rsidP="00A0668F">
      <w:pPr>
        <w:pStyle w:val="ShapkaDocumentu"/>
        <w:ind w:left="0"/>
        <w:jc w:val="left"/>
        <w:rPr>
          <w:noProof/>
          <w:szCs w:val="28"/>
          <w:lang w:val="ru-RU"/>
        </w:rPr>
      </w:pPr>
      <w:r>
        <w:rPr>
          <w:noProof/>
          <w:szCs w:val="28"/>
          <w:lang w:val="ru-RU"/>
        </w:rPr>
        <w:t xml:space="preserve"> </w:t>
      </w:r>
    </w:p>
    <w:p w:rsidR="00E428F0" w:rsidRPr="00E428F0" w:rsidRDefault="00E428F0" w:rsidP="00E428F0">
      <w:pPr>
        <w:pStyle w:val="ShapkaDocumentu"/>
        <w:spacing w:after="0"/>
        <w:ind w:left="0"/>
        <w:rPr>
          <w:b/>
          <w:sz w:val="32"/>
          <w:szCs w:val="32"/>
          <w:lang w:val="ru-RU"/>
        </w:rPr>
      </w:pPr>
      <w:r w:rsidRPr="00E428F0">
        <w:rPr>
          <w:b/>
          <w:noProof/>
          <w:sz w:val="32"/>
          <w:szCs w:val="32"/>
          <w:lang w:val="ru-RU"/>
        </w:rPr>
        <w:t xml:space="preserve">Склад </w:t>
      </w:r>
      <w:r w:rsidRPr="00E428F0">
        <w:rPr>
          <w:b/>
          <w:sz w:val="32"/>
          <w:szCs w:val="32"/>
          <w:lang w:val="ru-RU"/>
        </w:rPr>
        <w:t>постійно діючу комісію з виявлення фактів</w:t>
      </w:r>
    </w:p>
    <w:p w:rsidR="004770EB" w:rsidRDefault="00E428F0" w:rsidP="00E428F0">
      <w:pPr>
        <w:pStyle w:val="ShapkaDocumentu"/>
        <w:spacing w:after="0"/>
        <w:ind w:left="0"/>
        <w:rPr>
          <w:b/>
          <w:sz w:val="32"/>
          <w:szCs w:val="32"/>
          <w:lang w:val="ru-RU"/>
        </w:rPr>
      </w:pPr>
      <w:r w:rsidRPr="00E428F0">
        <w:rPr>
          <w:b/>
          <w:sz w:val="32"/>
          <w:szCs w:val="32"/>
          <w:lang w:val="ru-RU"/>
        </w:rPr>
        <w:t>булінгу та реагування на них</w:t>
      </w:r>
    </w:p>
    <w:p w:rsidR="00E428F0" w:rsidRDefault="00E428F0" w:rsidP="00E428F0">
      <w:pPr>
        <w:pStyle w:val="ShapkaDocumentu"/>
        <w:spacing w:after="0"/>
        <w:ind w:left="0"/>
        <w:rPr>
          <w:b/>
          <w:sz w:val="32"/>
          <w:szCs w:val="32"/>
          <w:lang w:val="ru-RU"/>
        </w:rPr>
      </w:pPr>
    </w:p>
    <w:p w:rsidR="006E6AC4" w:rsidRDefault="00E428F0" w:rsidP="00E428F0">
      <w:pPr>
        <w:pStyle w:val="ShapkaDocumentu"/>
        <w:spacing w:after="0"/>
        <w:ind w:left="0"/>
        <w:jc w:val="left"/>
      </w:pPr>
      <w:r>
        <w:t xml:space="preserve">Голова комісії </w:t>
      </w:r>
    </w:p>
    <w:p w:rsidR="006E6AC4" w:rsidRDefault="006E6AC4" w:rsidP="00E428F0">
      <w:pPr>
        <w:pStyle w:val="ShapkaDocumentu"/>
        <w:spacing w:after="0"/>
        <w:ind w:left="0"/>
        <w:jc w:val="left"/>
      </w:pPr>
      <w:r>
        <w:t>Зуб Л.В</w:t>
      </w:r>
      <w:r w:rsidR="00E428F0">
        <w:t xml:space="preserve">. - директор школи </w:t>
      </w:r>
    </w:p>
    <w:p w:rsidR="00505689" w:rsidRDefault="00505689" w:rsidP="00E428F0">
      <w:pPr>
        <w:pStyle w:val="ShapkaDocumentu"/>
        <w:spacing w:after="0"/>
        <w:ind w:left="0"/>
        <w:jc w:val="left"/>
      </w:pPr>
    </w:p>
    <w:p w:rsidR="006E6AC4" w:rsidRDefault="00E428F0" w:rsidP="00E428F0">
      <w:pPr>
        <w:pStyle w:val="ShapkaDocumentu"/>
        <w:spacing w:after="0"/>
        <w:ind w:left="0"/>
        <w:jc w:val="left"/>
      </w:pPr>
      <w:r>
        <w:t xml:space="preserve">Члени комісії: </w:t>
      </w:r>
    </w:p>
    <w:p w:rsidR="006E6AC4" w:rsidRDefault="00CD36CC" w:rsidP="00E428F0">
      <w:pPr>
        <w:pStyle w:val="ShapkaDocumentu"/>
        <w:spacing w:after="0"/>
        <w:ind w:left="0"/>
        <w:jc w:val="left"/>
      </w:pPr>
      <w:r>
        <w:rPr>
          <w:lang w:val="ru-RU"/>
        </w:rPr>
        <w:t>Па</w:t>
      </w:r>
      <w:r>
        <w:t xml:space="preserve">рхоменко О.Ю. –  вихователь – </w:t>
      </w:r>
      <w:r w:rsidR="006E6AC4">
        <w:t>методист</w:t>
      </w:r>
      <w:r w:rsidR="00E428F0">
        <w:t xml:space="preserve"> </w:t>
      </w:r>
    </w:p>
    <w:p w:rsidR="006E6AC4" w:rsidRDefault="00CD36CC" w:rsidP="00E428F0">
      <w:pPr>
        <w:pStyle w:val="ShapkaDocumentu"/>
        <w:spacing w:after="0"/>
        <w:ind w:left="0"/>
        <w:jc w:val="left"/>
      </w:pPr>
      <w:r>
        <w:t xml:space="preserve">Євграфова </w:t>
      </w:r>
      <w:r w:rsidR="006E6AC4">
        <w:t xml:space="preserve">Т.В. – </w:t>
      </w:r>
      <w:r>
        <w:t xml:space="preserve">фахівець </w:t>
      </w:r>
      <w:r w:rsidR="006E6AC4">
        <w:t>з охорони прац</w:t>
      </w:r>
      <w:r w:rsidR="006E6AC4">
        <w:rPr>
          <w:lang w:val="en-US"/>
        </w:rPr>
        <w:t>i</w:t>
      </w:r>
    </w:p>
    <w:p w:rsidR="006E6AC4" w:rsidRDefault="006E6AC4" w:rsidP="00E428F0">
      <w:pPr>
        <w:pStyle w:val="ShapkaDocumentu"/>
        <w:spacing w:after="0"/>
        <w:ind w:left="0"/>
        <w:jc w:val="left"/>
      </w:pPr>
      <w:r>
        <w:t>Бронзюк О.В.</w:t>
      </w:r>
      <w:r w:rsidR="00CD36CC">
        <w:t xml:space="preserve"> - соціальний педагог</w:t>
      </w:r>
      <w:r w:rsidR="00E428F0">
        <w:t xml:space="preserve"> </w:t>
      </w:r>
    </w:p>
    <w:p w:rsidR="006E6AC4" w:rsidRDefault="006E6AC4" w:rsidP="00E428F0">
      <w:pPr>
        <w:pStyle w:val="ShapkaDocumentu"/>
        <w:spacing w:after="0"/>
        <w:ind w:left="0"/>
        <w:jc w:val="left"/>
      </w:pPr>
      <w:r>
        <w:t>Сел</w:t>
      </w:r>
      <w:r w:rsidR="00CD36CC">
        <w:t>і</w:t>
      </w:r>
      <w:r>
        <w:t>вановська О.М.</w:t>
      </w:r>
      <w:r w:rsidR="00CD36CC">
        <w:t xml:space="preserve"> – практичний психолог</w:t>
      </w:r>
    </w:p>
    <w:p w:rsidR="00E428F0" w:rsidRPr="006E6AC4" w:rsidRDefault="006E6AC4" w:rsidP="00E428F0">
      <w:pPr>
        <w:pStyle w:val="ShapkaDocumentu"/>
        <w:spacing w:after="0"/>
        <w:ind w:left="0"/>
        <w:jc w:val="left"/>
        <w:rPr>
          <w:b/>
          <w:noProof/>
          <w:sz w:val="32"/>
          <w:szCs w:val="32"/>
        </w:rPr>
      </w:pPr>
      <w:r>
        <w:t>Маханов М.Р. – спец</w:t>
      </w:r>
      <w:r>
        <w:rPr>
          <w:lang w:val="en-US"/>
        </w:rPr>
        <w:t>i</w:t>
      </w:r>
      <w:r>
        <w:t>ал</w:t>
      </w:r>
      <w:r>
        <w:rPr>
          <w:lang w:val="en-US"/>
        </w:rPr>
        <w:t>i</w:t>
      </w:r>
      <w:r>
        <w:t>ст служби у справах д</w:t>
      </w:r>
      <w:r>
        <w:rPr>
          <w:lang w:val="en-US"/>
        </w:rPr>
        <w:t>i</w:t>
      </w:r>
      <w:r>
        <w:t xml:space="preserve">тей </w:t>
      </w:r>
      <w:r w:rsidR="00E428F0">
        <w:t>(за згодою)</w:t>
      </w:r>
    </w:p>
    <w:p w:rsidR="00BE7E18" w:rsidRPr="00227B4B" w:rsidRDefault="004770EB" w:rsidP="004770EB">
      <w:pPr>
        <w:pStyle w:val="ShapkaDocumentu"/>
        <w:ind w:left="10915"/>
        <w:jc w:val="left"/>
        <w:rPr>
          <w:noProof/>
          <w:szCs w:val="28"/>
          <w:lang w:val="ru-RU"/>
        </w:rPr>
      </w:pPr>
      <w:r w:rsidRPr="006E6AC4">
        <w:rPr>
          <w:noProof/>
          <w:szCs w:val="28"/>
        </w:rPr>
        <w:t xml:space="preserve">          </w:t>
      </w:r>
      <w:r>
        <w:rPr>
          <w:noProof/>
          <w:szCs w:val="28"/>
          <w:lang w:val="ru-RU"/>
        </w:rPr>
        <w:t xml:space="preserve">до </w:t>
      </w:r>
    </w:p>
    <w:sectPr w:rsidR="00BE7E18" w:rsidRPr="00227B4B" w:rsidSect="00CD36CC">
      <w:pgSz w:w="12240" w:h="15840"/>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AF" w:rsidRDefault="008E6BAF" w:rsidP="004770EB">
      <w:pPr>
        <w:spacing w:after="0" w:line="240" w:lineRule="auto"/>
      </w:pPr>
      <w:r>
        <w:separator/>
      </w:r>
    </w:p>
  </w:endnote>
  <w:endnote w:type="continuationSeparator" w:id="0">
    <w:p w:rsidR="008E6BAF" w:rsidRDefault="008E6BAF" w:rsidP="0047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AF" w:rsidRDefault="008E6BAF" w:rsidP="004770EB">
      <w:pPr>
        <w:spacing w:after="0" w:line="240" w:lineRule="auto"/>
      </w:pPr>
      <w:r>
        <w:separator/>
      </w:r>
    </w:p>
  </w:footnote>
  <w:footnote w:type="continuationSeparator" w:id="0">
    <w:p w:rsidR="008E6BAF" w:rsidRDefault="008E6BAF" w:rsidP="00477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C38"/>
    <w:multiLevelType w:val="multilevel"/>
    <w:tmpl w:val="8FE0F52A"/>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47E263E7"/>
    <w:multiLevelType w:val="multilevel"/>
    <w:tmpl w:val="ACF4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8E"/>
    <w:rsid w:val="00032A52"/>
    <w:rsid w:val="00146A34"/>
    <w:rsid w:val="001A64EF"/>
    <w:rsid w:val="001D5CE9"/>
    <w:rsid w:val="00462F15"/>
    <w:rsid w:val="004770EB"/>
    <w:rsid w:val="004F0707"/>
    <w:rsid w:val="00505689"/>
    <w:rsid w:val="005A7DB4"/>
    <w:rsid w:val="005F5B97"/>
    <w:rsid w:val="006E6AC4"/>
    <w:rsid w:val="006F4688"/>
    <w:rsid w:val="00725510"/>
    <w:rsid w:val="008B180E"/>
    <w:rsid w:val="008E6BAF"/>
    <w:rsid w:val="009D174A"/>
    <w:rsid w:val="009E0336"/>
    <w:rsid w:val="00A0668F"/>
    <w:rsid w:val="00A111AD"/>
    <w:rsid w:val="00AB06F4"/>
    <w:rsid w:val="00B276CD"/>
    <w:rsid w:val="00B86C25"/>
    <w:rsid w:val="00BE7E18"/>
    <w:rsid w:val="00CD36CC"/>
    <w:rsid w:val="00DE74A7"/>
    <w:rsid w:val="00E428F0"/>
    <w:rsid w:val="00E61B5E"/>
    <w:rsid w:val="00F2188E"/>
    <w:rsid w:val="00F91042"/>
    <w:rsid w:val="00FA5BCE"/>
    <w:rsid w:val="00FA7436"/>
    <w:rsid w:val="00FA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35C"/>
  <w15:chartTrackingRefBased/>
  <w15:docId w15:val="{830F52FD-BCE6-45AE-BE65-B513BA73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146A34"/>
    <w:pPr>
      <w:keepNext/>
      <w:spacing w:before="120" w:after="0" w:line="240" w:lineRule="auto"/>
      <w:ind w:left="567"/>
      <w:outlineLvl w:val="2"/>
    </w:pPr>
    <w:rPr>
      <w:rFonts w:ascii="Times New Roman" w:eastAsia="Times New Roman" w:hAnsi="Times New Roman" w:cs="Times New Roman"/>
      <w:b/>
      <w:i/>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F91042"/>
  </w:style>
  <w:style w:type="table" w:styleId="a3">
    <w:name w:val="Table Grid"/>
    <w:basedOn w:val="a1"/>
    <w:rsid w:val="009E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B97"/>
    <w:pPr>
      <w:ind w:left="720"/>
      <w:contextualSpacing/>
    </w:pPr>
  </w:style>
  <w:style w:type="character" w:customStyle="1" w:styleId="30">
    <w:name w:val="Заголовок 3 Знак"/>
    <w:basedOn w:val="a0"/>
    <w:link w:val="3"/>
    <w:rsid w:val="00146A34"/>
    <w:rPr>
      <w:rFonts w:ascii="Times New Roman" w:eastAsia="Times New Roman" w:hAnsi="Times New Roman" w:cs="Times New Roman"/>
      <w:b/>
      <w:i/>
      <w:sz w:val="28"/>
      <w:szCs w:val="20"/>
      <w:lang w:val="uk-UA" w:eastAsia="uk-UA"/>
    </w:rPr>
  </w:style>
  <w:style w:type="paragraph" w:customStyle="1" w:styleId="a5">
    <w:name w:val="Нормальний текст"/>
    <w:basedOn w:val="a"/>
    <w:rsid w:val="00146A34"/>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a6">
    <w:name w:val="Назва документа"/>
    <w:basedOn w:val="a"/>
    <w:next w:val="a5"/>
    <w:rsid w:val="00146A34"/>
    <w:pPr>
      <w:keepNext/>
      <w:keepLines/>
      <w:spacing w:before="240" w:after="240" w:line="240" w:lineRule="auto"/>
      <w:jc w:val="center"/>
    </w:pPr>
    <w:rPr>
      <w:rFonts w:ascii="Times New Roman" w:eastAsia="Times New Roman" w:hAnsi="Times New Roman" w:cs="Times New Roman"/>
      <w:b/>
      <w:sz w:val="28"/>
      <w:szCs w:val="20"/>
      <w:lang w:val="uk-UA" w:eastAsia="uk-UA"/>
    </w:rPr>
  </w:style>
  <w:style w:type="paragraph" w:customStyle="1" w:styleId="ShapkaDocumentu">
    <w:name w:val="Shapka Documentu"/>
    <w:basedOn w:val="a"/>
    <w:rsid w:val="00146A34"/>
    <w:pPr>
      <w:keepNext/>
      <w:keepLines/>
      <w:spacing w:after="240" w:line="240" w:lineRule="auto"/>
      <w:ind w:left="3969"/>
      <w:jc w:val="center"/>
    </w:pPr>
    <w:rPr>
      <w:rFonts w:ascii="Times New Roman" w:eastAsia="Times New Roman" w:hAnsi="Times New Roman" w:cs="Times New Roman"/>
      <w:sz w:val="28"/>
      <w:szCs w:val="20"/>
      <w:lang w:val="uk-UA" w:eastAsia="uk-UA"/>
    </w:rPr>
  </w:style>
  <w:style w:type="paragraph" w:styleId="a7">
    <w:name w:val="header"/>
    <w:basedOn w:val="a"/>
    <w:link w:val="a8"/>
    <w:uiPriority w:val="99"/>
    <w:unhideWhenUsed/>
    <w:rsid w:val="004770EB"/>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4770EB"/>
  </w:style>
  <w:style w:type="paragraph" w:styleId="a9">
    <w:name w:val="footer"/>
    <w:basedOn w:val="a"/>
    <w:link w:val="aa"/>
    <w:uiPriority w:val="99"/>
    <w:unhideWhenUsed/>
    <w:rsid w:val="004770EB"/>
    <w:pPr>
      <w:tabs>
        <w:tab w:val="center" w:pos="4844"/>
        <w:tab w:val="right" w:pos="9689"/>
      </w:tabs>
      <w:spacing w:after="0" w:line="240" w:lineRule="auto"/>
    </w:pPr>
  </w:style>
  <w:style w:type="character" w:customStyle="1" w:styleId="aa">
    <w:name w:val="Нижний колонтитул Знак"/>
    <w:basedOn w:val="a0"/>
    <w:link w:val="a9"/>
    <w:uiPriority w:val="99"/>
    <w:rsid w:val="004770EB"/>
  </w:style>
  <w:style w:type="paragraph" w:styleId="ab">
    <w:name w:val="Normal (Web)"/>
    <w:basedOn w:val="a"/>
    <w:uiPriority w:val="99"/>
    <w:unhideWhenUsed/>
    <w:rsid w:val="00B276C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B276CD"/>
    <w:rPr>
      <w:b/>
      <w:bCs/>
    </w:rPr>
  </w:style>
  <w:style w:type="character" w:customStyle="1" w:styleId="fontstyle01">
    <w:name w:val="fontstyle01"/>
    <w:basedOn w:val="a0"/>
    <w:rsid w:val="008B180E"/>
    <w:rPr>
      <w:rFonts w:ascii="TimesNewRomanPS-BoldMT" w:hAnsi="TimesNewRomanPS-BoldMT" w:hint="default"/>
      <w:b/>
      <w:bCs/>
      <w:i w:val="0"/>
      <w:iCs w:val="0"/>
      <w:color w:val="000000"/>
      <w:sz w:val="28"/>
      <w:szCs w:val="28"/>
    </w:rPr>
  </w:style>
  <w:style w:type="character" w:customStyle="1" w:styleId="fontstyle21">
    <w:name w:val="fontstyle21"/>
    <w:basedOn w:val="a0"/>
    <w:rsid w:val="008B180E"/>
    <w:rPr>
      <w:rFonts w:ascii="TimesNewRomanPSMT" w:hAnsi="TimesNewRomanPSMT" w:hint="default"/>
      <w:b w:val="0"/>
      <w:bCs w:val="0"/>
      <w:i w:val="0"/>
      <w:iCs w:val="0"/>
      <w:color w:val="000000"/>
      <w:sz w:val="28"/>
      <w:szCs w:val="28"/>
    </w:rPr>
  </w:style>
  <w:style w:type="paragraph" w:styleId="ad">
    <w:name w:val="Balloon Text"/>
    <w:basedOn w:val="a"/>
    <w:link w:val="ae"/>
    <w:uiPriority w:val="99"/>
    <w:semiHidden/>
    <w:unhideWhenUsed/>
    <w:rsid w:val="0050568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05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50748">
      <w:bodyDiv w:val="1"/>
      <w:marLeft w:val="0"/>
      <w:marRight w:val="0"/>
      <w:marTop w:val="0"/>
      <w:marBottom w:val="0"/>
      <w:divBdr>
        <w:top w:val="none" w:sz="0" w:space="0" w:color="auto"/>
        <w:left w:val="none" w:sz="0" w:space="0" w:color="auto"/>
        <w:bottom w:val="none" w:sz="0" w:space="0" w:color="auto"/>
        <w:right w:val="none" w:sz="0" w:space="0" w:color="auto"/>
      </w:divBdr>
      <w:divsChild>
        <w:div w:id="2055882784">
          <w:marLeft w:val="0"/>
          <w:marRight w:val="0"/>
          <w:marTop w:val="0"/>
          <w:marBottom w:val="0"/>
          <w:divBdr>
            <w:top w:val="none" w:sz="0" w:space="0" w:color="auto"/>
            <w:left w:val="none" w:sz="0" w:space="0" w:color="auto"/>
            <w:bottom w:val="none" w:sz="0" w:space="0" w:color="auto"/>
            <w:right w:val="none" w:sz="0" w:space="0" w:color="auto"/>
          </w:divBdr>
        </w:div>
        <w:div w:id="491794338">
          <w:marLeft w:val="0"/>
          <w:marRight w:val="0"/>
          <w:marTop w:val="0"/>
          <w:marBottom w:val="0"/>
          <w:divBdr>
            <w:top w:val="none" w:sz="0" w:space="0" w:color="auto"/>
            <w:left w:val="none" w:sz="0" w:space="0" w:color="auto"/>
            <w:bottom w:val="none" w:sz="0" w:space="0" w:color="auto"/>
            <w:right w:val="none" w:sz="0" w:space="0" w:color="auto"/>
          </w:divBdr>
        </w:div>
        <w:div w:id="2061057157">
          <w:marLeft w:val="0"/>
          <w:marRight w:val="0"/>
          <w:marTop w:val="0"/>
          <w:marBottom w:val="0"/>
          <w:divBdr>
            <w:top w:val="none" w:sz="0" w:space="0" w:color="auto"/>
            <w:left w:val="none" w:sz="0" w:space="0" w:color="auto"/>
            <w:bottom w:val="none" w:sz="0" w:space="0" w:color="auto"/>
            <w:right w:val="none" w:sz="0" w:space="0" w:color="auto"/>
          </w:divBdr>
        </w:div>
        <w:div w:id="1136215474">
          <w:marLeft w:val="0"/>
          <w:marRight w:val="0"/>
          <w:marTop w:val="0"/>
          <w:marBottom w:val="0"/>
          <w:divBdr>
            <w:top w:val="none" w:sz="0" w:space="0" w:color="auto"/>
            <w:left w:val="none" w:sz="0" w:space="0" w:color="auto"/>
            <w:bottom w:val="none" w:sz="0" w:space="0" w:color="auto"/>
            <w:right w:val="none" w:sz="0" w:space="0" w:color="auto"/>
          </w:divBdr>
        </w:div>
        <w:div w:id="1323776720">
          <w:marLeft w:val="0"/>
          <w:marRight w:val="0"/>
          <w:marTop w:val="0"/>
          <w:marBottom w:val="0"/>
          <w:divBdr>
            <w:top w:val="none" w:sz="0" w:space="0" w:color="auto"/>
            <w:left w:val="none" w:sz="0" w:space="0" w:color="auto"/>
            <w:bottom w:val="none" w:sz="0" w:space="0" w:color="auto"/>
            <w:right w:val="none" w:sz="0" w:space="0" w:color="auto"/>
          </w:divBdr>
        </w:div>
        <w:div w:id="1544903942">
          <w:marLeft w:val="0"/>
          <w:marRight w:val="0"/>
          <w:marTop w:val="0"/>
          <w:marBottom w:val="0"/>
          <w:divBdr>
            <w:top w:val="none" w:sz="0" w:space="0" w:color="auto"/>
            <w:left w:val="none" w:sz="0" w:space="0" w:color="auto"/>
            <w:bottom w:val="none" w:sz="0" w:space="0" w:color="auto"/>
            <w:right w:val="none" w:sz="0" w:space="0" w:color="auto"/>
          </w:divBdr>
        </w:div>
        <w:div w:id="1408770341">
          <w:marLeft w:val="0"/>
          <w:marRight w:val="0"/>
          <w:marTop w:val="0"/>
          <w:marBottom w:val="0"/>
          <w:divBdr>
            <w:top w:val="none" w:sz="0" w:space="0" w:color="auto"/>
            <w:left w:val="none" w:sz="0" w:space="0" w:color="auto"/>
            <w:bottom w:val="none" w:sz="0" w:space="0" w:color="auto"/>
            <w:right w:val="none" w:sz="0" w:space="0" w:color="auto"/>
          </w:divBdr>
        </w:div>
        <w:div w:id="320044626">
          <w:marLeft w:val="0"/>
          <w:marRight w:val="0"/>
          <w:marTop w:val="0"/>
          <w:marBottom w:val="0"/>
          <w:divBdr>
            <w:top w:val="none" w:sz="0" w:space="0" w:color="auto"/>
            <w:left w:val="none" w:sz="0" w:space="0" w:color="auto"/>
            <w:bottom w:val="none" w:sz="0" w:space="0" w:color="auto"/>
            <w:right w:val="none" w:sz="0" w:space="0" w:color="auto"/>
          </w:divBdr>
        </w:div>
        <w:div w:id="963199665">
          <w:marLeft w:val="0"/>
          <w:marRight w:val="0"/>
          <w:marTop w:val="0"/>
          <w:marBottom w:val="0"/>
          <w:divBdr>
            <w:top w:val="none" w:sz="0" w:space="0" w:color="auto"/>
            <w:left w:val="none" w:sz="0" w:space="0" w:color="auto"/>
            <w:bottom w:val="none" w:sz="0" w:space="0" w:color="auto"/>
            <w:right w:val="none" w:sz="0" w:space="0" w:color="auto"/>
          </w:divBdr>
        </w:div>
        <w:div w:id="425925804">
          <w:marLeft w:val="0"/>
          <w:marRight w:val="0"/>
          <w:marTop w:val="0"/>
          <w:marBottom w:val="0"/>
          <w:divBdr>
            <w:top w:val="none" w:sz="0" w:space="0" w:color="auto"/>
            <w:left w:val="none" w:sz="0" w:space="0" w:color="auto"/>
            <w:bottom w:val="none" w:sz="0" w:space="0" w:color="auto"/>
            <w:right w:val="none" w:sz="0" w:space="0" w:color="auto"/>
          </w:divBdr>
        </w:div>
        <w:div w:id="2145539055">
          <w:marLeft w:val="0"/>
          <w:marRight w:val="0"/>
          <w:marTop w:val="0"/>
          <w:marBottom w:val="0"/>
          <w:divBdr>
            <w:top w:val="none" w:sz="0" w:space="0" w:color="auto"/>
            <w:left w:val="none" w:sz="0" w:space="0" w:color="auto"/>
            <w:bottom w:val="none" w:sz="0" w:space="0" w:color="auto"/>
            <w:right w:val="none" w:sz="0" w:space="0" w:color="auto"/>
          </w:divBdr>
        </w:div>
        <w:div w:id="369308375">
          <w:marLeft w:val="0"/>
          <w:marRight w:val="0"/>
          <w:marTop w:val="0"/>
          <w:marBottom w:val="0"/>
          <w:divBdr>
            <w:top w:val="none" w:sz="0" w:space="0" w:color="auto"/>
            <w:left w:val="none" w:sz="0" w:space="0" w:color="auto"/>
            <w:bottom w:val="none" w:sz="0" w:space="0" w:color="auto"/>
            <w:right w:val="none" w:sz="0" w:space="0" w:color="auto"/>
          </w:divBdr>
        </w:div>
        <w:div w:id="47193911">
          <w:marLeft w:val="0"/>
          <w:marRight w:val="0"/>
          <w:marTop w:val="0"/>
          <w:marBottom w:val="0"/>
          <w:divBdr>
            <w:top w:val="none" w:sz="0" w:space="0" w:color="auto"/>
            <w:left w:val="none" w:sz="0" w:space="0" w:color="auto"/>
            <w:bottom w:val="none" w:sz="0" w:space="0" w:color="auto"/>
            <w:right w:val="none" w:sz="0" w:space="0" w:color="auto"/>
          </w:divBdr>
        </w:div>
        <w:div w:id="466973721">
          <w:marLeft w:val="0"/>
          <w:marRight w:val="0"/>
          <w:marTop w:val="0"/>
          <w:marBottom w:val="0"/>
          <w:divBdr>
            <w:top w:val="none" w:sz="0" w:space="0" w:color="auto"/>
            <w:left w:val="none" w:sz="0" w:space="0" w:color="auto"/>
            <w:bottom w:val="none" w:sz="0" w:space="0" w:color="auto"/>
            <w:right w:val="none" w:sz="0" w:space="0" w:color="auto"/>
          </w:divBdr>
        </w:div>
        <w:div w:id="32196732">
          <w:marLeft w:val="0"/>
          <w:marRight w:val="0"/>
          <w:marTop w:val="0"/>
          <w:marBottom w:val="0"/>
          <w:divBdr>
            <w:top w:val="none" w:sz="0" w:space="0" w:color="auto"/>
            <w:left w:val="none" w:sz="0" w:space="0" w:color="auto"/>
            <w:bottom w:val="none" w:sz="0" w:space="0" w:color="auto"/>
            <w:right w:val="none" w:sz="0" w:space="0" w:color="auto"/>
          </w:divBdr>
        </w:div>
        <w:div w:id="1234388323">
          <w:marLeft w:val="0"/>
          <w:marRight w:val="0"/>
          <w:marTop w:val="0"/>
          <w:marBottom w:val="0"/>
          <w:divBdr>
            <w:top w:val="none" w:sz="0" w:space="0" w:color="auto"/>
            <w:left w:val="none" w:sz="0" w:space="0" w:color="auto"/>
            <w:bottom w:val="none" w:sz="0" w:space="0" w:color="auto"/>
            <w:right w:val="none" w:sz="0" w:space="0" w:color="auto"/>
          </w:divBdr>
        </w:div>
        <w:div w:id="2008482251">
          <w:marLeft w:val="0"/>
          <w:marRight w:val="0"/>
          <w:marTop w:val="0"/>
          <w:marBottom w:val="0"/>
          <w:divBdr>
            <w:top w:val="none" w:sz="0" w:space="0" w:color="auto"/>
            <w:left w:val="none" w:sz="0" w:space="0" w:color="auto"/>
            <w:bottom w:val="none" w:sz="0" w:space="0" w:color="auto"/>
            <w:right w:val="none" w:sz="0" w:space="0" w:color="auto"/>
          </w:divBdr>
        </w:div>
        <w:div w:id="1169949292">
          <w:marLeft w:val="0"/>
          <w:marRight w:val="0"/>
          <w:marTop w:val="0"/>
          <w:marBottom w:val="0"/>
          <w:divBdr>
            <w:top w:val="none" w:sz="0" w:space="0" w:color="auto"/>
            <w:left w:val="none" w:sz="0" w:space="0" w:color="auto"/>
            <w:bottom w:val="none" w:sz="0" w:space="0" w:color="auto"/>
            <w:right w:val="none" w:sz="0" w:space="0" w:color="auto"/>
          </w:divBdr>
        </w:div>
        <w:div w:id="1884630895">
          <w:marLeft w:val="0"/>
          <w:marRight w:val="0"/>
          <w:marTop w:val="0"/>
          <w:marBottom w:val="0"/>
          <w:divBdr>
            <w:top w:val="none" w:sz="0" w:space="0" w:color="auto"/>
            <w:left w:val="none" w:sz="0" w:space="0" w:color="auto"/>
            <w:bottom w:val="none" w:sz="0" w:space="0" w:color="auto"/>
            <w:right w:val="none" w:sz="0" w:space="0" w:color="auto"/>
          </w:divBdr>
        </w:div>
        <w:div w:id="1409309303">
          <w:marLeft w:val="0"/>
          <w:marRight w:val="0"/>
          <w:marTop w:val="0"/>
          <w:marBottom w:val="0"/>
          <w:divBdr>
            <w:top w:val="none" w:sz="0" w:space="0" w:color="auto"/>
            <w:left w:val="none" w:sz="0" w:space="0" w:color="auto"/>
            <w:bottom w:val="none" w:sz="0" w:space="0" w:color="auto"/>
            <w:right w:val="none" w:sz="0" w:space="0" w:color="auto"/>
          </w:divBdr>
        </w:div>
        <w:div w:id="875048768">
          <w:marLeft w:val="0"/>
          <w:marRight w:val="0"/>
          <w:marTop w:val="0"/>
          <w:marBottom w:val="0"/>
          <w:divBdr>
            <w:top w:val="none" w:sz="0" w:space="0" w:color="auto"/>
            <w:left w:val="none" w:sz="0" w:space="0" w:color="auto"/>
            <w:bottom w:val="none" w:sz="0" w:space="0" w:color="auto"/>
            <w:right w:val="none" w:sz="0" w:space="0" w:color="auto"/>
          </w:divBdr>
        </w:div>
        <w:div w:id="1306618700">
          <w:marLeft w:val="0"/>
          <w:marRight w:val="0"/>
          <w:marTop w:val="0"/>
          <w:marBottom w:val="0"/>
          <w:divBdr>
            <w:top w:val="none" w:sz="0" w:space="0" w:color="auto"/>
            <w:left w:val="none" w:sz="0" w:space="0" w:color="auto"/>
            <w:bottom w:val="none" w:sz="0" w:space="0" w:color="auto"/>
            <w:right w:val="none" w:sz="0" w:space="0" w:color="auto"/>
          </w:divBdr>
        </w:div>
        <w:div w:id="1995789650">
          <w:marLeft w:val="0"/>
          <w:marRight w:val="0"/>
          <w:marTop w:val="0"/>
          <w:marBottom w:val="0"/>
          <w:divBdr>
            <w:top w:val="none" w:sz="0" w:space="0" w:color="auto"/>
            <w:left w:val="none" w:sz="0" w:space="0" w:color="auto"/>
            <w:bottom w:val="none" w:sz="0" w:space="0" w:color="auto"/>
            <w:right w:val="none" w:sz="0" w:space="0" w:color="auto"/>
          </w:divBdr>
        </w:div>
        <w:div w:id="1101487525">
          <w:marLeft w:val="0"/>
          <w:marRight w:val="0"/>
          <w:marTop w:val="0"/>
          <w:marBottom w:val="0"/>
          <w:divBdr>
            <w:top w:val="none" w:sz="0" w:space="0" w:color="auto"/>
            <w:left w:val="none" w:sz="0" w:space="0" w:color="auto"/>
            <w:bottom w:val="none" w:sz="0" w:space="0" w:color="auto"/>
            <w:right w:val="none" w:sz="0" w:space="0" w:color="auto"/>
          </w:divBdr>
        </w:div>
        <w:div w:id="495732557">
          <w:marLeft w:val="0"/>
          <w:marRight w:val="0"/>
          <w:marTop w:val="0"/>
          <w:marBottom w:val="0"/>
          <w:divBdr>
            <w:top w:val="none" w:sz="0" w:space="0" w:color="auto"/>
            <w:left w:val="none" w:sz="0" w:space="0" w:color="auto"/>
            <w:bottom w:val="none" w:sz="0" w:space="0" w:color="auto"/>
            <w:right w:val="none" w:sz="0" w:space="0" w:color="auto"/>
          </w:divBdr>
        </w:div>
        <w:div w:id="1756585325">
          <w:marLeft w:val="0"/>
          <w:marRight w:val="0"/>
          <w:marTop w:val="0"/>
          <w:marBottom w:val="0"/>
          <w:divBdr>
            <w:top w:val="none" w:sz="0" w:space="0" w:color="auto"/>
            <w:left w:val="none" w:sz="0" w:space="0" w:color="auto"/>
            <w:bottom w:val="none" w:sz="0" w:space="0" w:color="auto"/>
            <w:right w:val="none" w:sz="0" w:space="0" w:color="auto"/>
          </w:divBdr>
        </w:div>
        <w:div w:id="1021053645">
          <w:marLeft w:val="0"/>
          <w:marRight w:val="0"/>
          <w:marTop w:val="0"/>
          <w:marBottom w:val="0"/>
          <w:divBdr>
            <w:top w:val="none" w:sz="0" w:space="0" w:color="auto"/>
            <w:left w:val="none" w:sz="0" w:space="0" w:color="auto"/>
            <w:bottom w:val="none" w:sz="0" w:space="0" w:color="auto"/>
            <w:right w:val="none" w:sz="0" w:space="0" w:color="auto"/>
          </w:divBdr>
        </w:div>
        <w:div w:id="1728988261">
          <w:marLeft w:val="0"/>
          <w:marRight w:val="0"/>
          <w:marTop w:val="0"/>
          <w:marBottom w:val="0"/>
          <w:divBdr>
            <w:top w:val="none" w:sz="0" w:space="0" w:color="auto"/>
            <w:left w:val="none" w:sz="0" w:space="0" w:color="auto"/>
            <w:bottom w:val="none" w:sz="0" w:space="0" w:color="auto"/>
            <w:right w:val="none" w:sz="0" w:space="0" w:color="auto"/>
          </w:divBdr>
        </w:div>
        <w:div w:id="97526476">
          <w:marLeft w:val="0"/>
          <w:marRight w:val="0"/>
          <w:marTop w:val="0"/>
          <w:marBottom w:val="0"/>
          <w:divBdr>
            <w:top w:val="none" w:sz="0" w:space="0" w:color="auto"/>
            <w:left w:val="none" w:sz="0" w:space="0" w:color="auto"/>
            <w:bottom w:val="none" w:sz="0" w:space="0" w:color="auto"/>
            <w:right w:val="none" w:sz="0" w:space="0" w:color="auto"/>
          </w:divBdr>
        </w:div>
        <w:div w:id="246114602">
          <w:marLeft w:val="0"/>
          <w:marRight w:val="0"/>
          <w:marTop w:val="0"/>
          <w:marBottom w:val="0"/>
          <w:divBdr>
            <w:top w:val="none" w:sz="0" w:space="0" w:color="auto"/>
            <w:left w:val="none" w:sz="0" w:space="0" w:color="auto"/>
            <w:bottom w:val="none" w:sz="0" w:space="0" w:color="auto"/>
            <w:right w:val="none" w:sz="0" w:space="0" w:color="auto"/>
          </w:divBdr>
        </w:div>
        <w:div w:id="299386956">
          <w:marLeft w:val="0"/>
          <w:marRight w:val="0"/>
          <w:marTop w:val="0"/>
          <w:marBottom w:val="0"/>
          <w:divBdr>
            <w:top w:val="none" w:sz="0" w:space="0" w:color="auto"/>
            <w:left w:val="none" w:sz="0" w:space="0" w:color="auto"/>
            <w:bottom w:val="none" w:sz="0" w:space="0" w:color="auto"/>
            <w:right w:val="none" w:sz="0" w:space="0" w:color="auto"/>
          </w:divBdr>
        </w:div>
        <w:div w:id="811408436">
          <w:marLeft w:val="0"/>
          <w:marRight w:val="0"/>
          <w:marTop w:val="0"/>
          <w:marBottom w:val="0"/>
          <w:divBdr>
            <w:top w:val="none" w:sz="0" w:space="0" w:color="auto"/>
            <w:left w:val="none" w:sz="0" w:space="0" w:color="auto"/>
            <w:bottom w:val="none" w:sz="0" w:space="0" w:color="auto"/>
            <w:right w:val="none" w:sz="0" w:space="0" w:color="auto"/>
          </w:divBdr>
        </w:div>
        <w:div w:id="1958874843">
          <w:marLeft w:val="0"/>
          <w:marRight w:val="0"/>
          <w:marTop w:val="0"/>
          <w:marBottom w:val="0"/>
          <w:divBdr>
            <w:top w:val="none" w:sz="0" w:space="0" w:color="auto"/>
            <w:left w:val="none" w:sz="0" w:space="0" w:color="auto"/>
            <w:bottom w:val="none" w:sz="0" w:space="0" w:color="auto"/>
            <w:right w:val="none" w:sz="0" w:space="0" w:color="auto"/>
          </w:divBdr>
        </w:div>
        <w:div w:id="53237485">
          <w:marLeft w:val="0"/>
          <w:marRight w:val="0"/>
          <w:marTop w:val="0"/>
          <w:marBottom w:val="0"/>
          <w:divBdr>
            <w:top w:val="none" w:sz="0" w:space="0" w:color="auto"/>
            <w:left w:val="none" w:sz="0" w:space="0" w:color="auto"/>
            <w:bottom w:val="none" w:sz="0" w:space="0" w:color="auto"/>
            <w:right w:val="none" w:sz="0" w:space="0" w:color="auto"/>
          </w:divBdr>
        </w:div>
        <w:div w:id="1877739902">
          <w:marLeft w:val="0"/>
          <w:marRight w:val="0"/>
          <w:marTop w:val="0"/>
          <w:marBottom w:val="0"/>
          <w:divBdr>
            <w:top w:val="none" w:sz="0" w:space="0" w:color="auto"/>
            <w:left w:val="none" w:sz="0" w:space="0" w:color="auto"/>
            <w:bottom w:val="none" w:sz="0" w:space="0" w:color="auto"/>
            <w:right w:val="none" w:sz="0" w:space="0" w:color="auto"/>
          </w:divBdr>
        </w:div>
        <w:div w:id="810248461">
          <w:marLeft w:val="0"/>
          <w:marRight w:val="0"/>
          <w:marTop w:val="0"/>
          <w:marBottom w:val="0"/>
          <w:divBdr>
            <w:top w:val="none" w:sz="0" w:space="0" w:color="auto"/>
            <w:left w:val="none" w:sz="0" w:space="0" w:color="auto"/>
            <w:bottom w:val="none" w:sz="0" w:space="0" w:color="auto"/>
            <w:right w:val="none" w:sz="0" w:space="0" w:color="auto"/>
          </w:divBdr>
        </w:div>
        <w:div w:id="791510234">
          <w:marLeft w:val="0"/>
          <w:marRight w:val="0"/>
          <w:marTop w:val="0"/>
          <w:marBottom w:val="0"/>
          <w:divBdr>
            <w:top w:val="none" w:sz="0" w:space="0" w:color="auto"/>
            <w:left w:val="none" w:sz="0" w:space="0" w:color="auto"/>
            <w:bottom w:val="none" w:sz="0" w:space="0" w:color="auto"/>
            <w:right w:val="none" w:sz="0" w:space="0" w:color="auto"/>
          </w:divBdr>
        </w:div>
        <w:div w:id="1871645946">
          <w:marLeft w:val="0"/>
          <w:marRight w:val="0"/>
          <w:marTop w:val="0"/>
          <w:marBottom w:val="0"/>
          <w:divBdr>
            <w:top w:val="none" w:sz="0" w:space="0" w:color="auto"/>
            <w:left w:val="none" w:sz="0" w:space="0" w:color="auto"/>
            <w:bottom w:val="none" w:sz="0" w:space="0" w:color="auto"/>
            <w:right w:val="none" w:sz="0" w:space="0" w:color="auto"/>
          </w:divBdr>
        </w:div>
        <w:div w:id="1547794806">
          <w:marLeft w:val="0"/>
          <w:marRight w:val="0"/>
          <w:marTop w:val="0"/>
          <w:marBottom w:val="0"/>
          <w:divBdr>
            <w:top w:val="none" w:sz="0" w:space="0" w:color="auto"/>
            <w:left w:val="none" w:sz="0" w:space="0" w:color="auto"/>
            <w:bottom w:val="none" w:sz="0" w:space="0" w:color="auto"/>
            <w:right w:val="none" w:sz="0" w:space="0" w:color="auto"/>
          </w:divBdr>
        </w:div>
        <w:div w:id="1362123417">
          <w:marLeft w:val="0"/>
          <w:marRight w:val="0"/>
          <w:marTop w:val="0"/>
          <w:marBottom w:val="0"/>
          <w:divBdr>
            <w:top w:val="none" w:sz="0" w:space="0" w:color="auto"/>
            <w:left w:val="none" w:sz="0" w:space="0" w:color="auto"/>
            <w:bottom w:val="none" w:sz="0" w:space="0" w:color="auto"/>
            <w:right w:val="none" w:sz="0" w:space="0" w:color="auto"/>
          </w:divBdr>
        </w:div>
        <w:div w:id="1236890137">
          <w:marLeft w:val="0"/>
          <w:marRight w:val="0"/>
          <w:marTop w:val="0"/>
          <w:marBottom w:val="0"/>
          <w:divBdr>
            <w:top w:val="none" w:sz="0" w:space="0" w:color="auto"/>
            <w:left w:val="none" w:sz="0" w:space="0" w:color="auto"/>
            <w:bottom w:val="none" w:sz="0" w:space="0" w:color="auto"/>
            <w:right w:val="none" w:sz="0" w:space="0" w:color="auto"/>
          </w:divBdr>
        </w:div>
        <w:div w:id="1690257807">
          <w:marLeft w:val="0"/>
          <w:marRight w:val="0"/>
          <w:marTop w:val="0"/>
          <w:marBottom w:val="0"/>
          <w:divBdr>
            <w:top w:val="none" w:sz="0" w:space="0" w:color="auto"/>
            <w:left w:val="none" w:sz="0" w:space="0" w:color="auto"/>
            <w:bottom w:val="none" w:sz="0" w:space="0" w:color="auto"/>
            <w:right w:val="none" w:sz="0" w:space="0" w:color="auto"/>
          </w:divBdr>
        </w:div>
        <w:div w:id="391660267">
          <w:marLeft w:val="0"/>
          <w:marRight w:val="0"/>
          <w:marTop w:val="0"/>
          <w:marBottom w:val="0"/>
          <w:divBdr>
            <w:top w:val="none" w:sz="0" w:space="0" w:color="auto"/>
            <w:left w:val="none" w:sz="0" w:space="0" w:color="auto"/>
            <w:bottom w:val="none" w:sz="0" w:space="0" w:color="auto"/>
            <w:right w:val="none" w:sz="0" w:space="0" w:color="auto"/>
          </w:divBdr>
        </w:div>
        <w:div w:id="1190027625">
          <w:marLeft w:val="0"/>
          <w:marRight w:val="0"/>
          <w:marTop w:val="0"/>
          <w:marBottom w:val="0"/>
          <w:divBdr>
            <w:top w:val="none" w:sz="0" w:space="0" w:color="auto"/>
            <w:left w:val="none" w:sz="0" w:space="0" w:color="auto"/>
            <w:bottom w:val="none" w:sz="0" w:space="0" w:color="auto"/>
            <w:right w:val="none" w:sz="0" w:space="0" w:color="auto"/>
          </w:divBdr>
        </w:div>
        <w:div w:id="449668844">
          <w:marLeft w:val="0"/>
          <w:marRight w:val="0"/>
          <w:marTop w:val="0"/>
          <w:marBottom w:val="0"/>
          <w:divBdr>
            <w:top w:val="none" w:sz="0" w:space="0" w:color="auto"/>
            <w:left w:val="none" w:sz="0" w:space="0" w:color="auto"/>
            <w:bottom w:val="none" w:sz="0" w:space="0" w:color="auto"/>
            <w:right w:val="none" w:sz="0" w:space="0" w:color="auto"/>
          </w:divBdr>
        </w:div>
        <w:div w:id="163479110">
          <w:marLeft w:val="0"/>
          <w:marRight w:val="0"/>
          <w:marTop w:val="0"/>
          <w:marBottom w:val="0"/>
          <w:divBdr>
            <w:top w:val="none" w:sz="0" w:space="0" w:color="auto"/>
            <w:left w:val="none" w:sz="0" w:space="0" w:color="auto"/>
            <w:bottom w:val="none" w:sz="0" w:space="0" w:color="auto"/>
            <w:right w:val="none" w:sz="0" w:space="0" w:color="auto"/>
          </w:divBdr>
        </w:div>
        <w:div w:id="2058579384">
          <w:marLeft w:val="0"/>
          <w:marRight w:val="0"/>
          <w:marTop w:val="0"/>
          <w:marBottom w:val="0"/>
          <w:divBdr>
            <w:top w:val="none" w:sz="0" w:space="0" w:color="auto"/>
            <w:left w:val="none" w:sz="0" w:space="0" w:color="auto"/>
            <w:bottom w:val="none" w:sz="0" w:space="0" w:color="auto"/>
            <w:right w:val="none" w:sz="0" w:space="0" w:color="auto"/>
          </w:divBdr>
        </w:div>
        <w:div w:id="1250427330">
          <w:marLeft w:val="0"/>
          <w:marRight w:val="0"/>
          <w:marTop w:val="0"/>
          <w:marBottom w:val="0"/>
          <w:divBdr>
            <w:top w:val="none" w:sz="0" w:space="0" w:color="auto"/>
            <w:left w:val="none" w:sz="0" w:space="0" w:color="auto"/>
            <w:bottom w:val="none" w:sz="0" w:space="0" w:color="auto"/>
            <w:right w:val="none" w:sz="0" w:space="0" w:color="auto"/>
          </w:divBdr>
        </w:div>
        <w:div w:id="2081634130">
          <w:marLeft w:val="0"/>
          <w:marRight w:val="0"/>
          <w:marTop w:val="0"/>
          <w:marBottom w:val="0"/>
          <w:divBdr>
            <w:top w:val="none" w:sz="0" w:space="0" w:color="auto"/>
            <w:left w:val="none" w:sz="0" w:space="0" w:color="auto"/>
            <w:bottom w:val="none" w:sz="0" w:space="0" w:color="auto"/>
            <w:right w:val="none" w:sz="0" w:space="0" w:color="auto"/>
          </w:divBdr>
        </w:div>
        <w:div w:id="1562521323">
          <w:marLeft w:val="0"/>
          <w:marRight w:val="0"/>
          <w:marTop w:val="0"/>
          <w:marBottom w:val="0"/>
          <w:divBdr>
            <w:top w:val="none" w:sz="0" w:space="0" w:color="auto"/>
            <w:left w:val="none" w:sz="0" w:space="0" w:color="auto"/>
            <w:bottom w:val="none" w:sz="0" w:space="0" w:color="auto"/>
            <w:right w:val="none" w:sz="0" w:space="0" w:color="auto"/>
          </w:divBdr>
        </w:div>
        <w:div w:id="1937906415">
          <w:marLeft w:val="0"/>
          <w:marRight w:val="0"/>
          <w:marTop w:val="0"/>
          <w:marBottom w:val="0"/>
          <w:divBdr>
            <w:top w:val="none" w:sz="0" w:space="0" w:color="auto"/>
            <w:left w:val="none" w:sz="0" w:space="0" w:color="auto"/>
            <w:bottom w:val="none" w:sz="0" w:space="0" w:color="auto"/>
            <w:right w:val="none" w:sz="0" w:space="0" w:color="auto"/>
          </w:divBdr>
        </w:div>
        <w:div w:id="1296830358">
          <w:marLeft w:val="0"/>
          <w:marRight w:val="0"/>
          <w:marTop w:val="0"/>
          <w:marBottom w:val="0"/>
          <w:divBdr>
            <w:top w:val="none" w:sz="0" w:space="0" w:color="auto"/>
            <w:left w:val="none" w:sz="0" w:space="0" w:color="auto"/>
            <w:bottom w:val="none" w:sz="0" w:space="0" w:color="auto"/>
            <w:right w:val="none" w:sz="0" w:space="0" w:color="auto"/>
          </w:divBdr>
        </w:div>
        <w:div w:id="1750541534">
          <w:marLeft w:val="0"/>
          <w:marRight w:val="0"/>
          <w:marTop w:val="0"/>
          <w:marBottom w:val="0"/>
          <w:divBdr>
            <w:top w:val="none" w:sz="0" w:space="0" w:color="auto"/>
            <w:left w:val="none" w:sz="0" w:space="0" w:color="auto"/>
            <w:bottom w:val="none" w:sz="0" w:space="0" w:color="auto"/>
            <w:right w:val="none" w:sz="0" w:space="0" w:color="auto"/>
          </w:divBdr>
        </w:div>
        <w:div w:id="1580214154">
          <w:marLeft w:val="0"/>
          <w:marRight w:val="0"/>
          <w:marTop w:val="0"/>
          <w:marBottom w:val="0"/>
          <w:divBdr>
            <w:top w:val="none" w:sz="0" w:space="0" w:color="auto"/>
            <w:left w:val="none" w:sz="0" w:space="0" w:color="auto"/>
            <w:bottom w:val="none" w:sz="0" w:space="0" w:color="auto"/>
            <w:right w:val="none" w:sz="0" w:space="0" w:color="auto"/>
          </w:divBdr>
        </w:div>
        <w:div w:id="2130850166">
          <w:marLeft w:val="0"/>
          <w:marRight w:val="0"/>
          <w:marTop w:val="0"/>
          <w:marBottom w:val="0"/>
          <w:divBdr>
            <w:top w:val="none" w:sz="0" w:space="0" w:color="auto"/>
            <w:left w:val="none" w:sz="0" w:space="0" w:color="auto"/>
            <w:bottom w:val="none" w:sz="0" w:space="0" w:color="auto"/>
            <w:right w:val="none" w:sz="0" w:space="0" w:color="auto"/>
          </w:divBdr>
        </w:div>
        <w:div w:id="313338553">
          <w:marLeft w:val="0"/>
          <w:marRight w:val="0"/>
          <w:marTop w:val="0"/>
          <w:marBottom w:val="0"/>
          <w:divBdr>
            <w:top w:val="none" w:sz="0" w:space="0" w:color="auto"/>
            <w:left w:val="none" w:sz="0" w:space="0" w:color="auto"/>
            <w:bottom w:val="none" w:sz="0" w:space="0" w:color="auto"/>
            <w:right w:val="none" w:sz="0" w:space="0" w:color="auto"/>
          </w:divBdr>
        </w:div>
        <w:div w:id="4669405">
          <w:marLeft w:val="0"/>
          <w:marRight w:val="0"/>
          <w:marTop w:val="0"/>
          <w:marBottom w:val="0"/>
          <w:divBdr>
            <w:top w:val="none" w:sz="0" w:space="0" w:color="auto"/>
            <w:left w:val="none" w:sz="0" w:space="0" w:color="auto"/>
            <w:bottom w:val="none" w:sz="0" w:space="0" w:color="auto"/>
            <w:right w:val="none" w:sz="0" w:space="0" w:color="auto"/>
          </w:divBdr>
        </w:div>
        <w:div w:id="470638782">
          <w:marLeft w:val="0"/>
          <w:marRight w:val="0"/>
          <w:marTop w:val="0"/>
          <w:marBottom w:val="0"/>
          <w:divBdr>
            <w:top w:val="none" w:sz="0" w:space="0" w:color="auto"/>
            <w:left w:val="none" w:sz="0" w:space="0" w:color="auto"/>
            <w:bottom w:val="none" w:sz="0" w:space="0" w:color="auto"/>
            <w:right w:val="none" w:sz="0" w:space="0" w:color="auto"/>
          </w:divBdr>
        </w:div>
        <w:div w:id="1891653651">
          <w:marLeft w:val="0"/>
          <w:marRight w:val="0"/>
          <w:marTop w:val="0"/>
          <w:marBottom w:val="0"/>
          <w:divBdr>
            <w:top w:val="none" w:sz="0" w:space="0" w:color="auto"/>
            <w:left w:val="none" w:sz="0" w:space="0" w:color="auto"/>
            <w:bottom w:val="none" w:sz="0" w:space="0" w:color="auto"/>
            <w:right w:val="none" w:sz="0" w:space="0" w:color="auto"/>
          </w:divBdr>
        </w:div>
        <w:div w:id="1797065908">
          <w:marLeft w:val="0"/>
          <w:marRight w:val="0"/>
          <w:marTop w:val="0"/>
          <w:marBottom w:val="0"/>
          <w:divBdr>
            <w:top w:val="none" w:sz="0" w:space="0" w:color="auto"/>
            <w:left w:val="none" w:sz="0" w:space="0" w:color="auto"/>
            <w:bottom w:val="none" w:sz="0" w:space="0" w:color="auto"/>
            <w:right w:val="none" w:sz="0" w:space="0" w:color="auto"/>
          </w:divBdr>
        </w:div>
        <w:div w:id="1620719850">
          <w:marLeft w:val="0"/>
          <w:marRight w:val="0"/>
          <w:marTop w:val="0"/>
          <w:marBottom w:val="0"/>
          <w:divBdr>
            <w:top w:val="none" w:sz="0" w:space="0" w:color="auto"/>
            <w:left w:val="none" w:sz="0" w:space="0" w:color="auto"/>
            <w:bottom w:val="none" w:sz="0" w:space="0" w:color="auto"/>
            <w:right w:val="none" w:sz="0" w:space="0" w:color="auto"/>
          </w:divBdr>
        </w:div>
        <w:div w:id="1982535929">
          <w:marLeft w:val="0"/>
          <w:marRight w:val="0"/>
          <w:marTop w:val="0"/>
          <w:marBottom w:val="0"/>
          <w:divBdr>
            <w:top w:val="none" w:sz="0" w:space="0" w:color="auto"/>
            <w:left w:val="none" w:sz="0" w:space="0" w:color="auto"/>
            <w:bottom w:val="none" w:sz="0" w:space="0" w:color="auto"/>
            <w:right w:val="none" w:sz="0" w:space="0" w:color="auto"/>
          </w:divBdr>
        </w:div>
        <w:div w:id="543640880">
          <w:marLeft w:val="0"/>
          <w:marRight w:val="0"/>
          <w:marTop w:val="0"/>
          <w:marBottom w:val="0"/>
          <w:divBdr>
            <w:top w:val="none" w:sz="0" w:space="0" w:color="auto"/>
            <w:left w:val="none" w:sz="0" w:space="0" w:color="auto"/>
            <w:bottom w:val="none" w:sz="0" w:space="0" w:color="auto"/>
            <w:right w:val="none" w:sz="0" w:space="0" w:color="auto"/>
          </w:divBdr>
        </w:div>
        <w:div w:id="983773313">
          <w:marLeft w:val="0"/>
          <w:marRight w:val="0"/>
          <w:marTop w:val="0"/>
          <w:marBottom w:val="0"/>
          <w:divBdr>
            <w:top w:val="none" w:sz="0" w:space="0" w:color="auto"/>
            <w:left w:val="none" w:sz="0" w:space="0" w:color="auto"/>
            <w:bottom w:val="none" w:sz="0" w:space="0" w:color="auto"/>
            <w:right w:val="none" w:sz="0" w:space="0" w:color="auto"/>
          </w:divBdr>
        </w:div>
        <w:div w:id="1401515620">
          <w:marLeft w:val="0"/>
          <w:marRight w:val="0"/>
          <w:marTop w:val="0"/>
          <w:marBottom w:val="0"/>
          <w:divBdr>
            <w:top w:val="none" w:sz="0" w:space="0" w:color="auto"/>
            <w:left w:val="none" w:sz="0" w:space="0" w:color="auto"/>
            <w:bottom w:val="none" w:sz="0" w:space="0" w:color="auto"/>
            <w:right w:val="none" w:sz="0" w:space="0" w:color="auto"/>
          </w:divBdr>
        </w:div>
        <w:div w:id="640614834">
          <w:marLeft w:val="0"/>
          <w:marRight w:val="0"/>
          <w:marTop w:val="0"/>
          <w:marBottom w:val="0"/>
          <w:divBdr>
            <w:top w:val="none" w:sz="0" w:space="0" w:color="auto"/>
            <w:left w:val="none" w:sz="0" w:space="0" w:color="auto"/>
            <w:bottom w:val="none" w:sz="0" w:space="0" w:color="auto"/>
            <w:right w:val="none" w:sz="0" w:space="0" w:color="auto"/>
          </w:divBdr>
        </w:div>
        <w:div w:id="411582487">
          <w:marLeft w:val="0"/>
          <w:marRight w:val="0"/>
          <w:marTop w:val="0"/>
          <w:marBottom w:val="0"/>
          <w:divBdr>
            <w:top w:val="none" w:sz="0" w:space="0" w:color="auto"/>
            <w:left w:val="none" w:sz="0" w:space="0" w:color="auto"/>
            <w:bottom w:val="none" w:sz="0" w:space="0" w:color="auto"/>
            <w:right w:val="none" w:sz="0" w:space="0" w:color="auto"/>
          </w:divBdr>
        </w:div>
        <w:div w:id="1344630268">
          <w:marLeft w:val="0"/>
          <w:marRight w:val="0"/>
          <w:marTop w:val="0"/>
          <w:marBottom w:val="0"/>
          <w:divBdr>
            <w:top w:val="none" w:sz="0" w:space="0" w:color="auto"/>
            <w:left w:val="none" w:sz="0" w:space="0" w:color="auto"/>
            <w:bottom w:val="none" w:sz="0" w:space="0" w:color="auto"/>
            <w:right w:val="none" w:sz="0" w:space="0" w:color="auto"/>
          </w:divBdr>
        </w:div>
        <w:div w:id="2065058175">
          <w:marLeft w:val="0"/>
          <w:marRight w:val="0"/>
          <w:marTop w:val="0"/>
          <w:marBottom w:val="0"/>
          <w:divBdr>
            <w:top w:val="none" w:sz="0" w:space="0" w:color="auto"/>
            <w:left w:val="none" w:sz="0" w:space="0" w:color="auto"/>
            <w:bottom w:val="none" w:sz="0" w:space="0" w:color="auto"/>
            <w:right w:val="none" w:sz="0" w:space="0" w:color="auto"/>
          </w:divBdr>
        </w:div>
        <w:div w:id="985936217">
          <w:marLeft w:val="0"/>
          <w:marRight w:val="0"/>
          <w:marTop w:val="0"/>
          <w:marBottom w:val="0"/>
          <w:divBdr>
            <w:top w:val="none" w:sz="0" w:space="0" w:color="auto"/>
            <w:left w:val="none" w:sz="0" w:space="0" w:color="auto"/>
            <w:bottom w:val="none" w:sz="0" w:space="0" w:color="auto"/>
            <w:right w:val="none" w:sz="0" w:space="0" w:color="auto"/>
          </w:divBdr>
        </w:div>
        <w:div w:id="795762212">
          <w:marLeft w:val="0"/>
          <w:marRight w:val="0"/>
          <w:marTop w:val="0"/>
          <w:marBottom w:val="0"/>
          <w:divBdr>
            <w:top w:val="none" w:sz="0" w:space="0" w:color="auto"/>
            <w:left w:val="none" w:sz="0" w:space="0" w:color="auto"/>
            <w:bottom w:val="none" w:sz="0" w:space="0" w:color="auto"/>
            <w:right w:val="none" w:sz="0" w:space="0" w:color="auto"/>
          </w:divBdr>
        </w:div>
        <w:div w:id="1043557334">
          <w:marLeft w:val="0"/>
          <w:marRight w:val="0"/>
          <w:marTop w:val="0"/>
          <w:marBottom w:val="0"/>
          <w:divBdr>
            <w:top w:val="none" w:sz="0" w:space="0" w:color="auto"/>
            <w:left w:val="none" w:sz="0" w:space="0" w:color="auto"/>
            <w:bottom w:val="none" w:sz="0" w:space="0" w:color="auto"/>
            <w:right w:val="none" w:sz="0" w:space="0" w:color="auto"/>
          </w:divBdr>
        </w:div>
        <w:div w:id="396393463">
          <w:marLeft w:val="0"/>
          <w:marRight w:val="0"/>
          <w:marTop w:val="0"/>
          <w:marBottom w:val="0"/>
          <w:divBdr>
            <w:top w:val="none" w:sz="0" w:space="0" w:color="auto"/>
            <w:left w:val="none" w:sz="0" w:space="0" w:color="auto"/>
            <w:bottom w:val="none" w:sz="0" w:space="0" w:color="auto"/>
            <w:right w:val="none" w:sz="0" w:space="0" w:color="auto"/>
          </w:divBdr>
        </w:div>
        <w:div w:id="1815176734">
          <w:marLeft w:val="0"/>
          <w:marRight w:val="0"/>
          <w:marTop w:val="0"/>
          <w:marBottom w:val="0"/>
          <w:divBdr>
            <w:top w:val="none" w:sz="0" w:space="0" w:color="auto"/>
            <w:left w:val="none" w:sz="0" w:space="0" w:color="auto"/>
            <w:bottom w:val="none" w:sz="0" w:space="0" w:color="auto"/>
            <w:right w:val="none" w:sz="0" w:space="0" w:color="auto"/>
          </w:divBdr>
        </w:div>
        <w:div w:id="752511237">
          <w:marLeft w:val="0"/>
          <w:marRight w:val="0"/>
          <w:marTop w:val="0"/>
          <w:marBottom w:val="0"/>
          <w:divBdr>
            <w:top w:val="none" w:sz="0" w:space="0" w:color="auto"/>
            <w:left w:val="none" w:sz="0" w:space="0" w:color="auto"/>
            <w:bottom w:val="none" w:sz="0" w:space="0" w:color="auto"/>
            <w:right w:val="none" w:sz="0" w:space="0" w:color="auto"/>
          </w:divBdr>
        </w:div>
        <w:div w:id="154994570">
          <w:marLeft w:val="0"/>
          <w:marRight w:val="0"/>
          <w:marTop w:val="0"/>
          <w:marBottom w:val="0"/>
          <w:divBdr>
            <w:top w:val="none" w:sz="0" w:space="0" w:color="auto"/>
            <w:left w:val="none" w:sz="0" w:space="0" w:color="auto"/>
            <w:bottom w:val="none" w:sz="0" w:space="0" w:color="auto"/>
            <w:right w:val="none" w:sz="0" w:space="0" w:color="auto"/>
          </w:divBdr>
        </w:div>
        <w:div w:id="1444762190">
          <w:marLeft w:val="0"/>
          <w:marRight w:val="0"/>
          <w:marTop w:val="0"/>
          <w:marBottom w:val="0"/>
          <w:divBdr>
            <w:top w:val="none" w:sz="0" w:space="0" w:color="auto"/>
            <w:left w:val="none" w:sz="0" w:space="0" w:color="auto"/>
            <w:bottom w:val="none" w:sz="0" w:space="0" w:color="auto"/>
            <w:right w:val="none" w:sz="0" w:space="0" w:color="auto"/>
          </w:divBdr>
        </w:div>
        <w:div w:id="680006996">
          <w:marLeft w:val="0"/>
          <w:marRight w:val="0"/>
          <w:marTop w:val="0"/>
          <w:marBottom w:val="0"/>
          <w:divBdr>
            <w:top w:val="none" w:sz="0" w:space="0" w:color="auto"/>
            <w:left w:val="none" w:sz="0" w:space="0" w:color="auto"/>
            <w:bottom w:val="none" w:sz="0" w:space="0" w:color="auto"/>
            <w:right w:val="none" w:sz="0" w:space="0" w:color="auto"/>
          </w:divBdr>
        </w:div>
        <w:div w:id="1063915903">
          <w:marLeft w:val="0"/>
          <w:marRight w:val="0"/>
          <w:marTop w:val="0"/>
          <w:marBottom w:val="0"/>
          <w:divBdr>
            <w:top w:val="none" w:sz="0" w:space="0" w:color="auto"/>
            <w:left w:val="none" w:sz="0" w:space="0" w:color="auto"/>
            <w:bottom w:val="none" w:sz="0" w:space="0" w:color="auto"/>
            <w:right w:val="none" w:sz="0" w:space="0" w:color="auto"/>
          </w:divBdr>
        </w:div>
        <w:div w:id="1001742111">
          <w:marLeft w:val="0"/>
          <w:marRight w:val="0"/>
          <w:marTop w:val="0"/>
          <w:marBottom w:val="0"/>
          <w:divBdr>
            <w:top w:val="none" w:sz="0" w:space="0" w:color="auto"/>
            <w:left w:val="none" w:sz="0" w:space="0" w:color="auto"/>
            <w:bottom w:val="none" w:sz="0" w:space="0" w:color="auto"/>
            <w:right w:val="none" w:sz="0" w:space="0" w:color="auto"/>
          </w:divBdr>
        </w:div>
        <w:div w:id="1037656270">
          <w:marLeft w:val="0"/>
          <w:marRight w:val="0"/>
          <w:marTop w:val="0"/>
          <w:marBottom w:val="0"/>
          <w:divBdr>
            <w:top w:val="none" w:sz="0" w:space="0" w:color="auto"/>
            <w:left w:val="none" w:sz="0" w:space="0" w:color="auto"/>
            <w:bottom w:val="none" w:sz="0" w:space="0" w:color="auto"/>
            <w:right w:val="none" w:sz="0" w:space="0" w:color="auto"/>
          </w:divBdr>
        </w:div>
        <w:div w:id="1639333972">
          <w:marLeft w:val="0"/>
          <w:marRight w:val="0"/>
          <w:marTop w:val="0"/>
          <w:marBottom w:val="0"/>
          <w:divBdr>
            <w:top w:val="none" w:sz="0" w:space="0" w:color="auto"/>
            <w:left w:val="none" w:sz="0" w:space="0" w:color="auto"/>
            <w:bottom w:val="none" w:sz="0" w:space="0" w:color="auto"/>
            <w:right w:val="none" w:sz="0" w:space="0" w:color="auto"/>
          </w:divBdr>
        </w:div>
        <w:div w:id="1684749072">
          <w:marLeft w:val="0"/>
          <w:marRight w:val="0"/>
          <w:marTop w:val="0"/>
          <w:marBottom w:val="0"/>
          <w:divBdr>
            <w:top w:val="none" w:sz="0" w:space="0" w:color="auto"/>
            <w:left w:val="none" w:sz="0" w:space="0" w:color="auto"/>
            <w:bottom w:val="none" w:sz="0" w:space="0" w:color="auto"/>
            <w:right w:val="none" w:sz="0" w:space="0" w:color="auto"/>
          </w:divBdr>
        </w:div>
        <w:div w:id="1743067142">
          <w:marLeft w:val="0"/>
          <w:marRight w:val="0"/>
          <w:marTop w:val="0"/>
          <w:marBottom w:val="0"/>
          <w:divBdr>
            <w:top w:val="none" w:sz="0" w:space="0" w:color="auto"/>
            <w:left w:val="none" w:sz="0" w:space="0" w:color="auto"/>
            <w:bottom w:val="none" w:sz="0" w:space="0" w:color="auto"/>
            <w:right w:val="none" w:sz="0" w:space="0" w:color="auto"/>
          </w:divBdr>
        </w:div>
        <w:div w:id="946498886">
          <w:marLeft w:val="0"/>
          <w:marRight w:val="0"/>
          <w:marTop w:val="0"/>
          <w:marBottom w:val="0"/>
          <w:divBdr>
            <w:top w:val="none" w:sz="0" w:space="0" w:color="auto"/>
            <w:left w:val="none" w:sz="0" w:space="0" w:color="auto"/>
            <w:bottom w:val="none" w:sz="0" w:space="0" w:color="auto"/>
            <w:right w:val="none" w:sz="0" w:space="0" w:color="auto"/>
          </w:divBdr>
        </w:div>
        <w:div w:id="1009603821">
          <w:marLeft w:val="0"/>
          <w:marRight w:val="0"/>
          <w:marTop w:val="0"/>
          <w:marBottom w:val="0"/>
          <w:divBdr>
            <w:top w:val="none" w:sz="0" w:space="0" w:color="auto"/>
            <w:left w:val="none" w:sz="0" w:space="0" w:color="auto"/>
            <w:bottom w:val="none" w:sz="0" w:space="0" w:color="auto"/>
            <w:right w:val="none" w:sz="0" w:space="0" w:color="auto"/>
          </w:divBdr>
        </w:div>
        <w:div w:id="879051863">
          <w:marLeft w:val="0"/>
          <w:marRight w:val="0"/>
          <w:marTop w:val="0"/>
          <w:marBottom w:val="0"/>
          <w:divBdr>
            <w:top w:val="none" w:sz="0" w:space="0" w:color="auto"/>
            <w:left w:val="none" w:sz="0" w:space="0" w:color="auto"/>
            <w:bottom w:val="none" w:sz="0" w:space="0" w:color="auto"/>
            <w:right w:val="none" w:sz="0" w:space="0" w:color="auto"/>
          </w:divBdr>
        </w:div>
      </w:divsChild>
    </w:div>
    <w:div w:id="19845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17</Pages>
  <Words>4986</Words>
  <Characters>28425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380964198083</dc:creator>
  <cp:keywords/>
  <dc:description/>
  <cp:lastModifiedBy>Asus</cp:lastModifiedBy>
  <cp:revision>10</cp:revision>
  <cp:lastPrinted>2026-02-16T10:41:00Z</cp:lastPrinted>
  <dcterms:created xsi:type="dcterms:W3CDTF">2026-02-09T07:58:00Z</dcterms:created>
  <dcterms:modified xsi:type="dcterms:W3CDTF">2026-02-16T10:43:00Z</dcterms:modified>
</cp:coreProperties>
</file>